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5C" w:rsidRPr="00E10CC9" w:rsidRDefault="00BB7C5C">
      <w:pPr>
        <w:rPr>
          <w:rFonts w:ascii="Arial" w:hAnsi="Arial" w:cs="Arial"/>
          <w:b/>
          <w:sz w:val="24"/>
          <w:szCs w:val="24"/>
        </w:rPr>
      </w:pPr>
      <w:proofErr w:type="gramStart"/>
      <w:r w:rsidRPr="00E10CC9">
        <w:rPr>
          <w:rFonts w:ascii="Arial" w:hAnsi="Arial" w:cs="Arial"/>
          <w:b/>
          <w:sz w:val="24"/>
          <w:szCs w:val="24"/>
        </w:rPr>
        <w:t xml:space="preserve">Supplementary file </w:t>
      </w:r>
      <w:r w:rsidR="00F920B8">
        <w:rPr>
          <w:rFonts w:ascii="Arial" w:hAnsi="Arial" w:cs="Arial"/>
          <w:b/>
          <w:sz w:val="24"/>
          <w:szCs w:val="24"/>
        </w:rPr>
        <w:t>1</w:t>
      </w:r>
      <w:r w:rsidR="00512F2C">
        <w:rPr>
          <w:rFonts w:ascii="Arial" w:hAnsi="Arial" w:cs="Arial"/>
          <w:b/>
          <w:sz w:val="24"/>
          <w:szCs w:val="24"/>
        </w:rPr>
        <w:t>.</w:t>
      </w:r>
      <w:proofErr w:type="gramEnd"/>
      <w:r w:rsidR="00512F2C">
        <w:rPr>
          <w:rFonts w:ascii="Arial" w:hAnsi="Arial" w:cs="Arial"/>
          <w:b/>
          <w:sz w:val="24"/>
          <w:szCs w:val="24"/>
        </w:rPr>
        <w:t xml:space="preserve"> </w:t>
      </w:r>
      <w:r w:rsidR="00522AFC">
        <w:rPr>
          <w:rFonts w:ascii="Arial" w:hAnsi="Arial" w:cs="Arial"/>
          <w:b/>
          <w:sz w:val="24"/>
          <w:szCs w:val="24"/>
        </w:rPr>
        <w:t>Strains used in this study</w:t>
      </w:r>
      <w:r w:rsidRPr="00E10CC9">
        <w:rPr>
          <w:rFonts w:ascii="Arial" w:hAnsi="Arial" w:cs="Arial"/>
          <w:b/>
          <w:sz w:val="24"/>
          <w:szCs w:val="24"/>
        </w:rPr>
        <w:t xml:space="preserve"> and methods of </w:t>
      </w:r>
      <w:r w:rsidR="00A21775">
        <w:rPr>
          <w:rFonts w:ascii="Arial" w:hAnsi="Arial" w:cs="Arial"/>
          <w:b/>
          <w:sz w:val="24"/>
          <w:szCs w:val="24"/>
        </w:rPr>
        <w:t xml:space="preserve">strains </w:t>
      </w:r>
      <w:r w:rsidRPr="00E10CC9">
        <w:rPr>
          <w:rFonts w:ascii="Arial" w:hAnsi="Arial" w:cs="Arial"/>
          <w:b/>
          <w:sz w:val="24"/>
          <w:szCs w:val="24"/>
        </w:rPr>
        <w:t>construction</w:t>
      </w:r>
    </w:p>
    <w:p w:rsidR="00BB7C5C" w:rsidRDefault="00BB7C5C" w:rsidP="00BB7C5C">
      <w:pPr>
        <w:pStyle w:val="Heading2"/>
        <w:spacing w:before="0" w:line="360" w:lineRule="auto"/>
      </w:pPr>
      <w:bookmarkStart w:id="0" w:name="_Toc382582083"/>
      <w:r>
        <w:t>Table S1. Strains used in this study</w:t>
      </w:r>
      <w:bookmarkEnd w:id="0"/>
    </w:p>
    <w:tbl>
      <w:tblPr>
        <w:tblStyle w:val="MediumList1-Accent1"/>
        <w:tblW w:w="883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098"/>
        <w:gridCol w:w="3240"/>
        <w:gridCol w:w="1080"/>
        <w:gridCol w:w="3420"/>
      </w:tblGrid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shd w:val="clear" w:color="auto" w:fill="auto"/>
            <w:noWrap/>
          </w:tcPr>
          <w:p w:rsidR="00BB7C5C" w:rsidRPr="007E1357" w:rsidRDefault="00BB7C5C" w:rsidP="00EC7986">
            <w:pPr>
              <w:spacing w:line="360" w:lineRule="auto"/>
              <w:jc w:val="center"/>
              <w:rPr>
                <w:rFonts w:eastAsia="Times New Roman"/>
                <w:bCs w:val="0"/>
                <w:color w:val="000000"/>
                <w:sz w:val="20"/>
                <w:lang w:eastAsia="en-US"/>
              </w:rPr>
            </w:pPr>
            <w:r w:rsidRPr="007E1357">
              <w:rPr>
                <w:rFonts w:eastAsia="Times New Roman"/>
                <w:bCs w:val="0"/>
                <w:color w:val="000000"/>
                <w:sz w:val="20"/>
                <w:lang w:eastAsia="en-US"/>
              </w:rPr>
              <w:t>Strain name</w:t>
            </w:r>
          </w:p>
        </w:tc>
        <w:tc>
          <w:tcPr>
            <w:tcW w:w="3240" w:type="dxa"/>
            <w:shd w:val="clear" w:color="auto" w:fill="auto"/>
            <w:noWrap/>
          </w:tcPr>
          <w:p w:rsidR="00BB7C5C" w:rsidRPr="007E1357" w:rsidRDefault="00BB7C5C" w:rsidP="00EC798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7E1357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Relevant genotype or features</w:t>
            </w:r>
          </w:p>
        </w:tc>
        <w:tc>
          <w:tcPr>
            <w:tcW w:w="1080" w:type="dxa"/>
            <w:shd w:val="clear" w:color="auto" w:fill="auto"/>
            <w:noWrap/>
          </w:tcPr>
          <w:p w:rsidR="00BB7C5C" w:rsidRPr="007E1357" w:rsidRDefault="00BB7C5C" w:rsidP="00EC798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7E1357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Reference</w:t>
            </w:r>
          </w:p>
        </w:tc>
        <w:tc>
          <w:tcPr>
            <w:tcW w:w="3420" w:type="dxa"/>
            <w:shd w:val="clear" w:color="auto" w:fill="auto"/>
          </w:tcPr>
          <w:p w:rsidR="00BB7C5C" w:rsidRPr="007E1357" w:rsidRDefault="00BB7C5C" w:rsidP="00EC798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7E1357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Construction method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8" w:type="dxa"/>
            <w:gridSpan w:val="3"/>
            <w:shd w:val="clear" w:color="auto" w:fill="BFBFBF" w:themeFill="background1" w:themeFillShade="BF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b w:val="0"/>
                <w:bCs w:val="0"/>
                <w:i/>
                <w:iCs/>
                <w:color w:val="000000"/>
                <w:sz w:val="16"/>
                <w:lang w:eastAsia="en-US"/>
              </w:rPr>
            </w:pPr>
          </w:p>
          <w:p w:rsidR="00BB7C5C" w:rsidRPr="007E1357" w:rsidRDefault="00BB7C5C" w:rsidP="00EC7986">
            <w:pPr>
              <w:spacing w:line="360" w:lineRule="auto"/>
              <w:rPr>
                <w:rFonts w:eastAsia="Times New Roman"/>
                <w:bCs w:val="0"/>
                <w:i/>
                <w:iCs/>
                <w:color w:val="auto"/>
                <w:sz w:val="16"/>
                <w:lang w:eastAsia="en-US"/>
              </w:rPr>
            </w:pPr>
            <w:r w:rsidRPr="007E1357">
              <w:rPr>
                <w:rFonts w:eastAsia="Times New Roman"/>
                <w:bCs w:val="0"/>
                <w:i/>
                <w:iCs/>
                <w:color w:val="auto"/>
                <w:sz w:val="20"/>
                <w:lang w:eastAsia="en-US"/>
              </w:rPr>
              <w:t xml:space="preserve">C. crescentus </w:t>
            </w:r>
            <w:r w:rsidRPr="007E1357">
              <w:rPr>
                <w:rFonts w:eastAsia="Times New Roman"/>
                <w:bCs w:val="0"/>
                <w:iCs/>
                <w:color w:val="auto"/>
                <w:sz w:val="20"/>
                <w:lang w:eastAsia="en-US"/>
              </w:rPr>
              <w:t>strains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CB15N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proofErr w:type="spellStart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Synchronizable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 variant of wild-type</w:t>
            </w:r>
            <w:r w:rsidRPr="007E1357"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 xml:space="preserve"> </w:t>
            </w: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CB15</w:t>
            </w:r>
            <w:r w:rsidRPr="007E1357"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 xml:space="preserve">, </w:t>
            </w: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also named NA1000</w:t>
            </w:r>
          </w:p>
        </w:tc>
        <w:tc>
          <w:tcPr>
            <w:tcW w:w="1080" w:type="dxa"/>
            <w:noWrap/>
          </w:tcPr>
          <w:p w:rsidR="00BB7C5C" w:rsidRPr="007E1357" w:rsidRDefault="00BB7C5C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instrText xml:space="preserve"> ADDIN EN.CITE &lt;EndNote&gt;&lt;Cite&gt;&lt;Author&gt;Evinger&lt;/Author&gt;&lt;Year&gt;1979&lt;/Year&gt;&lt;RecNum&gt;800&lt;/RecNum&gt;&lt;DisplayText&gt;(Evinger and Agabian, 1979)&lt;/DisplayText&gt;&lt;record&gt;&lt;rec-number&gt;800&lt;/rec-number&gt;&lt;foreign-keys&gt;&lt;key app="EN" db-id="zv5sss2ads0zpteaw9fpx2pura5rzz2vp209"&gt;800&lt;/key&gt;&lt;/foreign-keys&gt;&lt;ref-type name="Journal Article"&gt;17&lt;/ref-type&gt;&lt;contributors&gt;&lt;authors&gt;&lt;author&gt;Evinger, M.&lt;/author&gt;&lt;author&gt;Agabian, N.&lt;/author&gt;&lt;/authors&gt;&lt;/contributors&gt;&lt;titles&gt;&lt;title&gt;Caulobacter crescentus nucleoid: analysis of sedimentation behavior and protein composition during the cell cycle&lt;/title&gt;&lt;secondary-title&gt;Proc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A&lt;/full-title&gt;&lt;abbr-1&gt;Proceedings of the National Academy of Sciences of the United States of America&lt;/abbr-1&gt;&lt;/periodical&gt;&lt;alt-periodical&gt;&lt;full-title&gt;Proc Natl Acad Sci U S A&lt;/full-title&gt;&lt;abbr-1&gt;Proceedings of the National Academy of Sciences of the United States of America&lt;/abbr-1&gt;&lt;/alt-periodical&gt;&lt;pages&gt;175-8&lt;/pages&gt;&lt;volume&gt;76&lt;/volume&gt;&lt;number&gt;1&lt;/number&gt;&lt;keywords&gt;&lt;keyword&gt;Bacteria/cytology/*ultrastructure&lt;/keyword&gt;&lt;keyword&gt;Bacterial Proteins/physiology&lt;/keyword&gt;&lt;keyword&gt;*Cell Cycle&lt;/keyword&gt;&lt;keyword&gt;DNA Replication&lt;/keyword&gt;&lt;keyword&gt;Molecular Weight&lt;/keyword&gt;&lt;keyword&gt;Morphogenesis&lt;/keyword&gt;&lt;keyword&gt;Nucleoproteins/metabolism&lt;/keyword&gt;&lt;/keywords&gt;&lt;dates&gt;&lt;year&gt;1979&lt;/year&gt;&lt;pub-dates&gt;&lt;date&gt;Jan&lt;/date&gt;&lt;/pub-dates&gt;&lt;/dates&gt;&lt;isbn&gt;0027-8424 (Print)&amp;#xD;0027-8424 (Linking)&lt;/isbn&gt;&lt;accession-num&gt;284329&lt;/accession-num&gt;&lt;urls&gt;&lt;related-urls&gt;&lt;url&gt;http://www.ncbi.nlm.nih.gov/pubmed/284329&lt;/url&gt;&lt;/related-urls&gt;&lt;/urls&gt;&lt;custom2&gt;382899&lt;/custom2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(</w:t>
            </w:r>
            <w:hyperlink w:anchor="_ENREF_2" w:tooltip="Evinger, 1979 #800" w:history="1">
              <w:r w:rsidR="00707F1F">
                <w:rPr>
                  <w:rFonts w:eastAsia="Times New Roman"/>
                  <w:noProof/>
                  <w:color w:val="000000"/>
                  <w:sz w:val="16"/>
                  <w:lang w:eastAsia="en-US"/>
                </w:rPr>
                <w:t>Evinger and Agabian, 1979</w:t>
              </w:r>
            </w:hyperlink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CJW3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010</w:t>
            </w:r>
          </w:p>
        </w:tc>
        <w:tc>
          <w:tcPr>
            <w:tcW w:w="3240" w:type="dxa"/>
            <w:noWrap/>
          </w:tcPr>
          <w:p w:rsidR="00BB7C5C" w:rsidRPr="007F571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>parA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parA-yfp</w:t>
            </w:r>
            <w:proofErr w:type="spellEnd"/>
          </w:p>
        </w:tc>
        <w:tc>
          <w:tcPr>
            <w:tcW w:w="1080" w:type="dxa"/>
            <w:noWrap/>
          </w:tcPr>
          <w:p w:rsidR="00BB7C5C" w:rsidRPr="007E1357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instrText xml:space="preserve"> ADDIN EN.CITE &lt;EndNote&gt;&lt;Cite&gt;&lt;Author&gt;Schofield&lt;/Author&gt;&lt;Year&gt;2010&lt;/Year&gt;&lt;RecNum&gt;79&lt;/RecNum&gt;&lt;DisplayText&gt;(Schofield et al., 2010)&lt;/DisplayText&gt;&lt;record&gt;&lt;rec-number&gt;79&lt;/rec-number&gt;&lt;foreign-keys&gt;&lt;key app="EN" db-id="zv5sss2ads0zpteaw9fpx2pura5rzz2vp209"&gt;79&lt;/key&gt;&lt;key app="ENWeb" db-id=""&gt;0&lt;/key&gt;&lt;/foreign-keys&gt;&lt;ref-type name="Journal Article"&gt;17&lt;/ref-type&gt;&lt;contributors&gt;&lt;authors&gt;&lt;author&gt;Schofield, W. B.&lt;/author&gt;&lt;author&gt;Lim, H. C.&lt;/author&gt;&lt;author&gt;Jacobs-Wagner, C.&lt;/author&gt;&lt;/authors&gt;&lt;/contributors&gt;&lt;auth-address&gt;Department of Molecular, Cellular and Developmental Biology, Yale University, New Haven, CT, USA.&lt;/auth-address&gt;&lt;titles&gt;&lt;title&gt;Cell cycle coordination and regulation of bacterial chromosome segregation dynamics by polarly localized proteins&lt;/title&gt;&lt;secondary-title&gt;EMBO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journal&lt;/abbr-1&gt;&lt;/alt-periodical&gt;&lt;pages&gt;3068-81&lt;/pages&gt;&lt;volume&gt;29&lt;/volume&gt;&lt;number&gt;18&lt;/number&gt;&lt;keywords&gt;&lt;keyword&gt;Bacterial Proteins/genetics/*metabolism&lt;/keyword&gt;&lt;keyword&gt;Blotting, Western&lt;/keyword&gt;&lt;keyword&gt;Caulobacter crescentus/*cytology/physiology&lt;/keyword&gt;&lt;keyword&gt;Cell Cycle/*physiology&lt;/keyword&gt;&lt;keyword&gt;*Cell Polarity&lt;/keyword&gt;&lt;keyword&gt;*Chromosome Segregation&lt;/keyword&gt;&lt;keyword&gt;Chromosomes, Bacterial/*physiology&lt;/keyword&gt;&lt;keyword&gt;Immunoprecipitation&lt;/keyword&gt;&lt;keyword&gt;Replication Origin&lt;/keyword&gt;&lt;/keywords&gt;&lt;dates&gt;&lt;year&gt;2010&lt;/year&gt;&lt;pub-dates&gt;&lt;date&gt;Sep 15&lt;/date&gt;&lt;/pub-dates&gt;&lt;/dates&gt;&lt;isbn&gt;1460-2075 (Electronic)&amp;#xD;0261-4189 (Linking)&lt;/isbn&gt;&lt;accession-num&gt;20802464&lt;/accession-num&gt;&lt;urls&gt;&lt;related-urls&gt;&lt;url&gt;http://www.ncbi.nlm.nih.gov/pubmed/20802464&lt;/url&gt;&lt;/related-urls&gt;&lt;/urls&gt;&lt;custom2&gt;2944072&lt;/custom2&gt;&lt;electronic-resource-num&gt;10.1038/emboj.2010.207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(</w:t>
            </w:r>
            <w:hyperlink w:anchor="_ENREF_4" w:tooltip="Schofield, 2010 #79" w:history="1">
              <w:r w:rsidR="00707F1F">
                <w:rPr>
                  <w:rFonts w:eastAsia="Times New Roman"/>
                  <w:noProof/>
                  <w:color w:val="000000"/>
                  <w:sz w:val="16"/>
                  <w:lang w:eastAsia="en-US"/>
                </w:rPr>
                <w:t>Schofield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</w:p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Bidi"/>
                <w:color w:val="000000"/>
                <w:sz w:val="16"/>
                <w:lang w:eastAsia="en-US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CJW2966</w:t>
            </w:r>
          </w:p>
        </w:tc>
        <w:tc>
          <w:tcPr>
            <w:tcW w:w="3240" w:type="dxa"/>
            <w:noWrap/>
          </w:tcPr>
          <w:p w:rsidR="00BB7C5C" w:rsidRPr="008A25F5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</w:rPr>
            </w:pPr>
            <w:r w:rsidRPr="008A25F5">
              <w:rPr>
                <w:color w:val="000000"/>
                <w:sz w:val="16"/>
                <w:szCs w:val="16"/>
              </w:rPr>
              <w:t xml:space="preserve">CB15N </w:t>
            </w:r>
            <w:r w:rsidRPr="008A25F5">
              <w:rPr>
                <w:i/>
                <w:color w:val="000000"/>
                <w:sz w:val="16"/>
                <w:szCs w:val="16"/>
              </w:rPr>
              <w:t>Cori</w:t>
            </w:r>
            <w:r w:rsidRPr="008A25F5">
              <w:rPr>
                <w:color w:val="000000"/>
                <w:sz w:val="16"/>
                <w:szCs w:val="16"/>
              </w:rPr>
              <w:t>::Cori(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tetO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)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pGENT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A25F5">
              <w:rPr>
                <w:i/>
                <w:color w:val="000000"/>
                <w:sz w:val="16"/>
                <w:szCs w:val="16"/>
              </w:rPr>
              <w:t>xyl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::pHPV472 (</w:t>
            </w:r>
            <w:proofErr w:type="spellStart"/>
            <w:r>
              <w:rPr>
                <w:color w:val="000000"/>
                <w:sz w:val="16"/>
                <w:szCs w:val="16"/>
              </w:rPr>
              <w:t>pX</w:t>
            </w:r>
            <w:r w:rsidRPr="008A25F5">
              <w:rPr>
                <w:color w:val="000000"/>
                <w:sz w:val="16"/>
                <w:szCs w:val="16"/>
              </w:rPr>
              <w:t>yl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lacI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-CFP, 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</w:t>
            </w:r>
            <w:r>
              <w:rPr>
                <w:color w:val="000000"/>
                <w:sz w:val="16"/>
                <w:szCs w:val="16"/>
              </w:rPr>
              <w:t>R</w:t>
            </w:r>
            <w:r w:rsidRPr="008A25F5">
              <w:rPr>
                <w:color w:val="000000"/>
                <w:sz w:val="16"/>
                <w:szCs w:val="16"/>
              </w:rPr>
              <w:t>-yfp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DC66EB">
              <w:rPr>
                <w:i/>
                <w:color w:val="000000"/>
                <w:sz w:val="16"/>
                <w:szCs w:val="16"/>
              </w:rPr>
              <w:t>creS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::pHL23creS-lacO120tm</w:t>
            </w:r>
          </w:p>
        </w:tc>
        <w:tc>
          <w:tcPr>
            <w:tcW w:w="1080" w:type="dxa"/>
            <w:noWrap/>
          </w:tcPr>
          <w:p w:rsidR="00BB7C5C" w:rsidRDefault="00BB7C5C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PEVuZE5vdGU+PENpdGU+PEF1dGhvcj5Nb250ZXJvIExsb3BpczwvQXV0aG9yPjxZZWFyPjIwMTA8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MT5OYXR1cmU8L2FiYnItMT48L2FsdC1wZXJpb2RpY2FsPjxwYWdlcz43Ny04MTwvcGFnZXM+PHZv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</w:instrText>
            </w: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PEVuZE5vdGU+PENpdGU+PEF1dGhvcj5Nb250ZXJvIExsb3BpczwvQXV0aG9yPjxZZWFyPjIwMTA8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MT5OYXR1cmU8L2FiYnItMT48L2FsdC1wZXJpb2RpY2FsPjxwYWdlcz43Ny04MTwvcGFnZXM+PHZv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3" w:tooltip="Montero Llopis, 2010 #408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Montero Llopis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CJW3367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 w:rsidRPr="00990CD8">
              <w:rPr>
                <w:color w:val="000000"/>
                <w:sz w:val="16"/>
                <w:szCs w:val="16"/>
              </w:rPr>
              <w:t xml:space="preserve">CB15N </w:t>
            </w:r>
            <w:proofErr w:type="spellStart"/>
            <w:r w:rsidRPr="00990CD8">
              <w:rPr>
                <w:i/>
                <w:color w:val="000000"/>
                <w:sz w:val="16"/>
                <w:szCs w:val="16"/>
              </w:rPr>
              <w:t>parA</w:t>
            </w:r>
            <w:proofErr w:type="spellEnd"/>
            <w:r w:rsidRPr="00990CD8">
              <w:rPr>
                <w:color w:val="000000"/>
                <w:sz w:val="16"/>
                <w:szCs w:val="16"/>
              </w:rPr>
              <w:t>::</w:t>
            </w:r>
            <w:proofErr w:type="spellStart"/>
            <w:r w:rsidRPr="00990CD8">
              <w:rPr>
                <w:i/>
                <w:color w:val="000000"/>
                <w:sz w:val="16"/>
                <w:szCs w:val="16"/>
              </w:rPr>
              <w:t>parA-yfp</w:t>
            </w:r>
            <w:proofErr w:type="spellEnd"/>
            <w:r w:rsidRPr="00990CD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xyl</w:t>
            </w:r>
            <w:proofErr w:type="spellEnd"/>
            <w:r w:rsidRPr="00990CD8">
              <w:rPr>
                <w:color w:val="000000"/>
                <w:sz w:val="16"/>
                <w:szCs w:val="16"/>
              </w:rPr>
              <w:t>::</w:t>
            </w:r>
            <w:r>
              <w:rPr>
                <w:color w:val="000000"/>
                <w:sz w:val="16"/>
                <w:szCs w:val="16"/>
              </w:rPr>
              <w:t>pXCFPN-5-parB</w:t>
            </w:r>
          </w:p>
        </w:tc>
        <w:tc>
          <w:tcPr>
            <w:tcW w:w="1080" w:type="dxa"/>
            <w:noWrap/>
          </w:tcPr>
          <w:p w:rsidR="00BB7C5C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&lt;EndNote&gt;&lt;Cite&gt;&lt;Author&gt;Schofield&lt;/Author&gt;&lt;Year&gt;2010&lt;/Year&gt;&lt;RecNum&gt;79&lt;/RecNum&gt;&lt;DisplayText&gt;(Schofield et al., 2010)&lt;/DisplayText&gt;&lt;record&gt;&lt;rec-number&gt;79&lt;/rec-number&gt;&lt;foreign-keys&gt;&lt;key app="EN" db-id="zv5sss2ads0zpteaw9fpx2pura5rzz2vp209"&gt;79&lt;/key&gt;&lt;key app="ENWeb" db-id=""&gt;0&lt;/key&gt;&lt;/foreign-keys&gt;&lt;ref-type name="Journal Article"&gt;17&lt;/ref-type&gt;&lt;contributors&gt;&lt;authors&gt;&lt;author&gt;Schofield, W. B.&lt;/author&gt;&lt;author&gt;Lim, H. C.&lt;/author&gt;&lt;author&gt;Jacobs-Wagner, C.&lt;/author&gt;&lt;/authors&gt;&lt;/contributors&gt;&lt;auth-address&gt;Department of Molecular, Cellular and Developmental Biology, Yale University, New Haven, CT, USA.&lt;/auth-address&gt;&lt;titles&gt;&lt;title&gt;Cell cycle coordination and regulation of bacterial chromosome segregation dynamics by polarly localized proteins&lt;/title&gt;&lt;secondary-title&gt;EMBO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journal&lt;/abbr-1&gt;&lt;/alt-periodical&gt;&lt;pages&gt;3068-81&lt;/pages&gt;&lt;volume&gt;29&lt;/volume&gt;&lt;number&gt;18&lt;/number&gt;&lt;keywords&gt;&lt;keyword&gt;Bacterial Proteins/genetics/*metabolism&lt;/keyword&gt;&lt;keyword&gt;Blotting, Western&lt;/keyword&gt;&lt;keyword&gt;Caulobacter crescentus/*cytology/physiology&lt;/keyword&gt;&lt;keyword&gt;Cell Cycle/*physiology&lt;/keyword&gt;&lt;keyword&gt;*Cell Polarity&lt;/keyword&gt;&lt;keyword&gt;*Chromosome Segregation&lt;/keyword&gt;&lt;keyword&gt;Chromosomes, Bacterial/*physiology&lt;/keyword&gt;&lt;keyword&gt;Immunoprecipitation&lt;/keyword&gt;&lt;keyword&gt;Replication Origin&lt;/keyword&gt;&lt;/keywords&gt;&lt;dates&gt;&lt;year&gt;2010&lt;/year&gt;&lt;pub-dates&gt;&lt;date&gt;Sep 15&lt;/date&gt;&lt;/pub-dates&gt;&lt;/dates&gt;&lt;isbn&gt;1460-2075 (Electronic)&amp;#xD;0261-4189 (Linking)&lt;/isbn&gt;&lt;accession-num&gt;20802464&lt;/accession-num&gt;&lt;urls&gt;&lt;related-urls&gt;&lt;url&gt;http://www.ncbi.nlm.nih.gov/pubmed/20802464&lt;/url&gt;&lt;/related-urls&gt;&lt;/urls&gt;&lt;custom2&gt;2944072&lt;/custom2&gt;&lt;electronic-resource-num&gt;10.1038/emboj.2010.207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4" w:tooltip="Schofield, 2010 #7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Schofield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CJW4762</w:t>
            </w:r>
          </w:p>
        </w:tc>
        <w:tc>
          <w:tcPr>
            <w:tcW w:w="3240" w:type="dxa"/>
            <w:noWrap/>
          </w:tcPr>
          <w:p w:rsidR="00BB7C5C" w:rsidRPr="00990CD8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color w:val="000000"/>
                <w:sz w:val="16"/>
              </w:rPr>
              <w:t>xyl</w:t>
            </w:r>
            <w:proofErr w:type="spellEnd"/>
            <w:r>
              <w:rPr>
                <w:rFonts w:eastAsia="Times New Roman"/>
                <w:color w:val="000000"/>
                <w:sz w:val="16"/>
              </w:rPr>
              <w:t>::</w:t>
            </w:r>
            <w:r w:rsidRPr="0049542F">
              <w:rPr>
                <w:rFonts w:eastAsia="Times New Roman"/>
                <w:color w:val="000000"/>
                <w:sz w:val="16"/>
              </w:rPr>
              <w:t>pXGFPN-2-parB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Pr="008E1985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Transformation of CB15N with </w:t>
            </w:r>
            <w:r w:rsidRPr="0049542F">
              <w:rPr>
                <w:rFonts w:eastAsia="Times New Roman"/>
                <w:color w:val="000000"/>
                <w:sz w:val="16"/>
              </w:rPr>
              <w:t>pXGFPN-2-parB.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CJW4902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>creS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pHL32-3’creS-dendra2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C45BDA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CB15N with 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pHL32-3’creS-dendra2.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CJW4914 </w:t>
            </w:r>
          </w:p>
        </w:tc>
        <w:tc>
          <w:tcPr>
            <w:tcW w:w="3240" w:type="dxa"/>
            <w:noWrap/>
          </w:tcPr>
          <w:p w:rsidR="00BB7C5C" w:rsidRPr="00330989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parA</w:t>
            </w:r>
            <w:proofErr w:type="spellEnd"/>
            <w:r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pNPTS138-parAup-dendra2-parBdown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C45BDA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CB15N with 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pNPTS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138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-parAup-dendra2-parBdown.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CJW4915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>parA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parA-dendra2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Subjected CJW4914 to second crossover and selection for sucrose resistance.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CJW4978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>xyl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 w:rsidRPr="008A25F5">
              <w:rPr>
                <w:rFonts w:eastAsia="Times New Roman"/>
                <w:color w:val="000000"/>
                <w:sz w:val="16"/>
                <w:lang w:eastAsia="en-US"/>
              </w:rPr>
              <w:t>pXmEos3.2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-2-ParB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Transformation of CB15N with pXmEos3.2-2-ParB.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CJW5154</w:t>
            </w:r>
          </w:p>
        </w:tc>
        <w:tc>
          <w:tcPr>
            <w:tcW w:w="3240" w:type="dxa"/>
            <w:noWrap/>
          </w:tcPr>
          <w:p w:rsidR="00BB7C5C" w:rsidRPr="00330989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iCs/>
                <w:color w:val="000000"/>
                <w:sz w:val="16"/>
                <w:lang w:eastAsia="en-US"/>
              </w:rPr>
              <w:t>parA</w:t>
            </w:r>
            <w:proofErr w:type="spellEnd"/>
            <w:r w:rsidRPr="007E1357"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 xml:space="preserve">parA-dendra2 </w:t>
            </w:r>
            <w:proofErr w:type="spellStart"/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xyl</w:t>
            </w:r>
            <w:proofErr w:type="spellEnd"/>
            <w:r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pXdendra2C-2-parA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C45BDA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CJW4915 with 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pXdendra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2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C-2-parA.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CJW5156</w:t>
            </w:r>
          </w:p>
        </w:tc>
        <w:tc>
          <w:tcPr>
            <w:tcW w:w="3240" w:type="dxa"/>
            <w:noWrap/>
          </w:tcPr>
          <w:p w:rsidR="00BB7C5C" w:rsidRPr="00873674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 w:rsidRPr="00873674">
              <w:rPr>
                <w:rFonts w:eastAsia="Times New Roman"/>
                <w:i/>
                <w:color w:val="000000"/>
                <w:sz w:val="16"/>
                <w:lang w:eastAsia="en-US"/>
              </w:rPr>
              <w:t>rplA</w:t>
            </w:r>
            <w:proofErr w:type="spellEnd"/>
            <w:r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pL1-dendra2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C45BDA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CB15N with </w:t>
            </w:r>
            <w:r w:rsidRPr="00662718">
              <w:rPr>
                <w:rFonts w:eastAsia="Times New Roman"/>
                <w:color w:val="000000"/>
                <w:sz w:val="16"/>
                <w:lang w:eastAsia="en-US"/>
              </w:rPr>
              <w:t>pL1-dendra2.</w:t>
            </w:r>
          </w:p>
        </w:tc>
      </w:tr>
      <w:tr w:rsidR="00FF4406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FF4406" w:rsidRDefault="00FF4406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CJW5466</w:t>
            </w:r>
          </w:p>
        </w:tc>
        <w:tc>
          <w:tcPr>
            <w:tcW w:w="3240" w:type="dxa"/>
            <w:noWrap/>
          </w:tcPr>
          <w:p w:rsidR="00FF4406" w:rsidRDefault="00FF4406" w:rsidP="002C76F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 w:rsidRPr="008A25F5">
              <w:rPr>
                <w:color w:val="000000"/>
                <w:sz w:val="16"/>
                <w:szCs w:val="16"/>
              </w:rPr>
              <w:t xml:space="preserve">CB15N </w:t>
            </w:r>
            <w:r w:rsidRPr="008A25F5">
              <w:rPr>
                <w:i/>
                <w:color w:val="000000"/>
                <w:sz w:val="16"/>
                <w:szCs w:val="16"/>
              </w:rPr>
              <w:t>Cori</w:t>
            </w:r>
            <w:r w:rsidRPr="008A25F5">
              <w:rPr>
                <w:color w:val="000000"/>
                <w:sz w:val="16"/>
                <w:szCs w:val="16"/>
              </w:rPr>
              <w:t>::Cori(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tetO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)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pGENT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A25F5">
              <w:rPr>
                <w:i/>
                <w:color w:val="000000"/>
                <w:sz w:val="16"/>
                <w:szCs w:val="16"/>
              </w:rPr>
              <w:t>xyl</w:t>
            </w:r>
            <w:proofErr w:type="spellEnd"/>
            <w:r w:rsidR="005254F8">
              <w:rPr>
                <w:color w:val="000000"/>
                <w:sz w:val="16"/>
                <w:szCs w:val="16"/>
              </w:rPr>
              <w:t>::pHPV472</w:t>
            </w:r>
            <w:r w:rsidRPr="008A25F5"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pX</w:t>
            </w:r>
            <w:r w:rsidRPr="008A25F5">
              <w:rPr>
                <w:color w:val="000000"/>
                <w:sz w:val="16"/>
                <w:szCs w:val="16"/>
              </w:rPr>
              <w:t>yl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lacI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-CFP, 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</w:t>
            </w:r>
            <w:r>
              <w:rPr>
                <w:color w:val="000000"/>
                <w:sz w:val="16"/>
                <w:szCs w:val="16"/>
              </w:rPr>
              <w:t>R</w:t>
            </w:r>
            <w:r w:rsidRPr="008A25F5">
              <w:rPr>
                <w:color w:val="000000"/>
                <w:sz w:val="16"/>
                <w:szCs w:val="16"/>
              </w:rPr>
              <w:t>-yfp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) </w:t>
            </w:r>
            <w:r w:rsidR="002C76F2" w:rsidRPr="00E922AC">
              <w:rPr>
                <w:i/>
                <w:color w:val="000000"/>
                <w:sz w:val="16"/>
                <w:szCs w:val="16"/>
              </w:rPr>
              <w:t>1599540</w:t>
            </w:r>
            <w:r w:rsidRPr="008A25F5">
              <w:rPr>
                <w:color w:val="000000"/>
                <w:sz w:val="16"/>
                <w:szCs w:val="16"/>
              </w:rPr>
              <w:t>::</w:t>
            </w:r>
            <w:bookmarkStart w:id="1" w:name="_GoBack"/>
            <w:bookmarkEnd w:id="1"/>
            <w:r w:rsidR="002C76F2" w:rsidRPr="002C76F2">
              <w:rPr>
                <w:sz w:val="16"/>
                <w:szCs w:val="16"/>
              </w:rPr>
              <w:t>pHPV560</w:t>
            </w:r>
          </w:p>
        </w:tc>
        <w:tc>
          <w:tcPr>
            <w:tcW w:w="1080" w:type="dxa"/>
            <w:noWrap/>
          </w:tcPr>
          <w:p w:rsidR="00FF4406" w:rsidRDefault="00FF4406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PEVuZE5vdGU+PENpdGU+PEF1dGhvcj5WaW9sbGllcjwvQXV0aG9yPjxZZWFyPjIwMDQ8L1llYXI+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</w:instrText>
            </w: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PEVuZE5vdGU+PENpdGU+PEF1dGhvcj5WaW9sbGllcjwvQXV0aG9yPjxZZWFyPjIwMDQ8L1llYXI+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7" w:tooltip="Viollier, 2004 #45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Viollier et al., 2004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FF4406" w:rsidRDefault="00FF4406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FF4406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FF4406" w:rsidRDefault="00FF4406" w:rsidP="002C76F2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CJW546</w:t>
            </w:r>
            <w:r w:rsidR="002C76F2">
              <w:rPr>
                <w:rFonts w:eastAsia="Times New Roman"/>
                <w:color w:val="000000"/>
                <w:sz w:val="16"/>
              </w:rPr>
              <w:t>8</w:t>
            </w:r>
          </w:p>
        </w:tc>
        <w:tc>
          <w:tcPr>
            <w:tcW w:w="3240" w:type="dxa"/>
            <w:noWrap/>
          </w:tcPr>
          <w:p w:rsidR="00FF4406" w:rsidRDefault="00FF4406" w:rsidP="002C76F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 w:rsidRPr="008A25F5">
              <w:rPr>
                <w:color w:val="000000"/>
                <w:sz w:val="16"/>
                <w:szCs w:val="16"/>
              </w:rPr>
              <w:t xml:space="preserve">CB15N </w:t>
            </w:r>
            <w:r w:rsidRPr="008A25F5">
              <w:rPr>
                <w:i/>
                <w:color w:val="000000"/>
                <w:sz w:val="16"/>
                <w:szCs w:val="16"/>
              </w:rPr>
              <w:t>Cori</w:t>
            </w:r>
            <w:r w:rsidRPr="008A25F5">
              <w:rPr>
                <w:color w:val="000000"/>
                <w:sz w:val="16"/>
                <w:szCs w:val="16"/>
              </w:rPr>
              <w:t>::Cori(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tetO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)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pGENT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A25F5">
              <w:rPr>
                <w:i/>
                <w:color w:val="000000"/>
                <w:sz w:val="16"/>
                <w:szCs w:val="16"/>
              </w:rPr>
              <w:t>xyl</w:t>
            </w:r>
            <w:proofErr w:type="spellEnd"/>
            <w:r w:rsidR="005254F8">
              <w:rPr>
                <w:color w:val="000000"/>
                <w:sz w:val="16"/>
                <w:szCs w:val="16"/>
              </w:rPr>
              <w:t>::pHPV472</w:t>
            </w:r>
            <w:r w:rsidRPr="008A25F5"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pX</w:t>
            </w:r>
            <w:r w:rsidRPr="008A25F5">
              <w:rPr>
                <w:color w:val="000000"/>
                <w:sz w:val="16"/>
                <w:szCs w:val="16"/>
              </w:rPr>
              <w:t>yl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lacI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-CFP, </w:t>
            </w:r>
            <w:proofErr w:type="spellStart"/>
            <w:r w:rsidRPr="008A25F5">
              <w:rPr>
                <w:color w:val="000000"/>
                <w:sz w:val="16"/>
                <w:szCs w:val="16"/>
              </w:rPr>
              <w:t>tet</w:t>
            </w:r>
            <w:r>
              <w:rPr>
                <w:color w:val="000000"/>
                <w:sz w:val="16"/>
                <w:szCs w:val="16"/>
              </w:rPr>
              <w:t>R</w:t>
            </w:r>
            <w:r w:rsidRPr="008A25F5">
              <w:rPr>
                <w:color w:val="000000"/>
                <w:sz w:val="16"/>
                <w:szCs w:val="16"/>
              </w:rPr>
              <w:t>-yfp</w:t>
            </w:r>
            <w:proofErr w:type="spellEnd"/>
            <w:r w:rsidRPr="008A25F5">
              <w:rPr>
                <w:color w:val="000000"/>
                <w:sz w:val="16"/>
                <w:szCs w:val="16"/>
              </w:rPr>
              <w:t xml:space="preserve">) </w:t>
            </w:r>
            <w:r w:rsidR="002C76F2" w:rsidRPr="00E922AC">
              <w:rPr>
                <w:i/>
                <w:color w:val="000000"/>
                <w:sz w:val="16"/>
                <w:szCs w:val="16"/>
              </w:rPr>
              <w:t>2481399</w:t>
            </w:r>
            <w:r w:rsidRPr="008A25F5">
              <w:rPr>
                <w:color w:val="000000"/>
                <w:sz w:val="16"/>
                <w:szCs w:val="16"/>
              </w:rPr>
              <w:t>::</w:t>
            </w:r>
            <w:r w:rsidR="002C76F2" w:rsidRPr="002C76F2">
              <w:rPr>
                <w:sz w:val="16"/>
                <w:szCs w:val="16"/>
              </w:rPr>
              <w:t>pHPV560</w:t>
            </w:r>
          </w:p>
        </w:tc>
        <w:tc>
          <w:tcPr>
            <w:tcW w:w="1080" w:type="dxa"/>
            <w:noWrap/>
          </w:tcPr>
          <w:p w:rsidR="00FF4406" w:rsidRDefault="00FF4406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PEVuZE5vdGU+PENpdGU+PEF1dGhvcj5WaW9sbGllcjwvQXV0aG9yPjxZZWFyPjIwMDQ8L1llYXI+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</w:instrText>
            </w: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PEVuZE5vdGU+PENpdGU+PEF1dGhvcj5WaW9sbGllcjwvQXV0aG9yPjxZZWFyPjIwMDQ8L1llYXI+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7" w:tooltip="Viollier, 2004 #45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Viollier et al., 2004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FF4406" w:rsidRDefault="00FF4406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MT174</w:t>
            </w:r>
          </w:p>
        </w:tc>
        <w:tc>
          <w:tcPr>
            <w:tcW w:w="3240" w:type="dxa"/>
            <w:noWrap/>
          </w:tcPr>
          <w:p w:rsidR="00BB7C5C" w:rsidRPr="007F571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CB15N </w:t>
            </w:r>
            <w:proofErr w:type="spellStart"/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parB</w:t>
            </w:r>
            <w:proofErr w:type="spellEnd"/>
            <w:r>
              <w:rPr>
                <w:rFonts w:eastAsia="Times New Roman"/>
                <w:color w:val="000000"/>
                <w:sz w:val="16"/>
                <w:lang w:eastAsia="en-US"/>
              </w:rPr>
              <w:t>::</w:t>
            </w:r>
            <w:proofErr w:type="spellStart"/>
            <w:r>
              <w:rPr>
                <w:rFonts w:eastAsia="Times New Roman"/>
                <w:color w:val="000000"/>
                <w:sz w:val="16"/>
                <w:lang w:eastAsia="en-US"/>
              </w:rPr>
              <w:t>e</w:t>
            </w:r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>gfp-parB</w:t>
            </w:r>
            <w:proofErr w:type="spellEnd"/>
            <w:r>
              <w:rPr>
                <w:rFonts w:eastAsia="Times New Roman"/>
                <w:i/>
                <w:color w:val="000000"/>
                <w:sz w:val="16"/>
                <w:lang w:eastAsia="en-US"/>
              </w:rPr>
              <w:t xml:space="preserve"> </w:t>
            </w:r>
          </w:p>
        </w:tc>
        <w:tc>
          <w:tcPr>
            <w:tcW w:w="1080" w:type="dxa"/>
            <w:noWrap/>
          </w:tcPr>
          <w:p w:rsidR="00BB7C5C" w:rsidRPr="007E1357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PEVuZE5vdGU+PENpdGU+PEF1dGhvcj5UaGFuYmljaGxlcjwvQXV0aG9yPjxZZWFyPjIwMDY8L1ll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=
</w:fldData>
              </w:fldChar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instrText xml:space="preserve"> ADDIN EN.CITE </w:instrText>
            </w: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PEVuZE5vdGU+PENpdGU+PEF1dGhvcj5UaGFuYmljaGxlcjwvQXV0aG9yPjxZZWFyPjIwMDY8L1ll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=
</w:fldData>
              </w:fldChar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(</w:t>
            </w:r>
            <w:hyperlink w:anchor="_ENREF_6" w:tooltip="Thanbichler, 2006 #568" w:history="1">
              <w:r w:rsidR="00707F1F">
                <w:rPr>
                  <w:rFonts w:eastAsia="Times New Roman"/>
                  <w:noProof/>
                  <w:color w:val="000000"/>
                  <w:sz w:val="16"/>
                  <w:lang w:eastAsia="en-US"/>
                </w:rPr>
                <w:t>Thanbichler and Shapiro, 2006</w:t>
              </w:r>
            </w:hyperlink>
            <w:r>
              <w:rPr>
                <w:rFonts w:eastAsia="Times New Roman"/>
                <w:noProof/>
                <w:color w:val="000000"/>
                <w:sz w:val="16"/>
                <w:lang w:eastAsia="en-US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8" w:type="dxa"/>
            <w:gridSpan w:val="3"/>
            <w:shd w:val="clear" w:color="auto" w:fill="BFBFBF" w:themeFill="background1" w:themeFillShade="BF"/>
            <w:noWrap/>
            <w:vAlign w:val="center"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bCs w:val="0"/>
                <w:i/>
                <w:iCs/>
                <w:color w:val="000000"/>
                <w:sz w:val="20"/>
                <w:lang w:eastAsia="en-US"/>
              </w:rPr>
            </w:pPr>
            <w:r w:rsidRPr="007E1357">
              <w:rPr>
                <w:rFonts w:eastAsia="Times New Roman"/>
                <w:bCs w:val="0"/>
                <w:i/>
                <w:iCs/>
                <w:color w:val="000000"/>
                <w:sz w:val="20"/>
                <w:lang w:eastAsia="en-US"/>
              </w:rPr>
              <w:t xml:space="preserve">E. coli </w:t>
            </w:r>
            <w:r w:rsidRPr="007E1357">
              <w:rPr>
                <w:rFonts w:eastAsia="Times New Roman"/>
                <w:bCs w:val="0"/>
                <w:iCs/>
                <w:color w:val="000000"/>
                <w:sz w:val="20"/>
                <w:lang w:eastAsia="en-US"/>
              </w:rPr>
              <w:t>strains</w:t>
            </w:r>
          </w:p>
        </w:tc>
        <w:tc>
          <w:tcPr>
            <w:tcW w:w="3420" w:type="dxa"/>
            <w:shd w:val="clear" w:color="auto" w:fill="BFBFBF" w:themeFill="background1" w:themeFillShade="BF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 w:val="20"/>
                <w:lang w:eastAsia="en-US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BL21(DE3)</w:t>
            </w:r>
          </w:p>
        </w:tc>
        <w:tc>
          <w:tcPr>
            <w:tcW w:w="3240" w:type="dxa"/>
            <w:noWrap/>
          </w:tcPr>
          <w:p w:rsidR="00BB7C5C" w:rsidRPr="002F4CA9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Protein expression strain</w:t>
            </w:r>
            <w:r w:rsidRPr="002F4CA9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</w:rPr>
              <w:t>Novagen</w:t>
            </w:r>
            <w:proofErr w:type="spellEnd"/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</w:t>
            </w:r>
          </w:p>
        </w:tc>
        <w:tc>
          <w:tcPr>
            <w:tcW w:w="3240" w:type="dxa"/>
            <w:noWrap/>
          </w:tcPr>
          <w:p w:rsidR="00BB7C5C" w:rsidRPr="002F4CA9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Cloning strain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Invitrogen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 w:rsidRPr="00EA3604">
              <w:rPr>
                <w:color w:val="000000"/>
                <w:sz w:val="16"/>
                <w:szCs w:val="16"/>
              </w:rPr>
              <w:lastRenderedPageBreak/>
              <w:t>CJW3012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 xml:space="preserve"> pNPTS138parA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UPeYFP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down</w:t>
            </w:r>
          </w:p>
        </w:tc>
        <w:tc>
          <w:tcPr>
            <w:tcW w:w="1080" w:type="dxa"/>
            <w:noWrap/>
          </w:tcPr>
          <w:p w:rsidR="00BB7C5C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&lt;EndNote&gt;&lt;Cite&gt;&lt;Author&gt;Schofield&lt;/Author&gt;&lt;Year&gt;2010&lt;/Year&gt;&lt;RecNum&gt;79&lt;/RecNum&gt;&lt;DisplayText&gt;(Schofield et al., 2010)&lt;/DisplayText&gt;&lt;record&gt;&lt;rec-number&gt;79&lt;/rec-number&gt;&lt;foreign-keys&gt;&lt;key app="EN" db-id="zv5sss2ads0zpteaw9fpx2pura5rzz2vp209"&gt;79&lt;/key&gt;&lt;key app="ENWeb" db-id=""&gt;0&lt;/key&gt;&lt;/foreign-keys&gt;&lt;ref-type name="Journal Article"&gt;17&lt;/ref-type&gt;&lt;contributors&gt;&lt;authors&gt;&lt;author&gt;Schofield, W. B.&lt;/author&gt;&lt;author&gt;Lim, H. C.&lt;/author&gt;&lt;author&gt;Jacobs-Wagner, C.&lt;/author&gt;&lt;/authors&gt;&lt;/contributors&gt;&lt;auth-address&gt;Department of Molecular, Cellular and Developmental Biology, Yale University, New Haven, CT, USA.&lt;/auth-address&gt;&lt;titles&gt;&lt;title&gt;Cell cycle coordination and regulation of bacterial chromosome segregation dynamics by polarly localized proteins&lt;/title&gt;&lt;secondary-title&gt;EMBO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journal&lt;/abbr-1&gt;&lt;/alt-periodical&gt;&lt;pages&gt;3068-81&lt;/pages&gt;&lt;volume&gt;29&lt;/volume&gt;&lt;number&gt;18&lt;/number&gt;&lt;keywords&gt;&lt;keyword&gt;Bacterial Proteins/genetics/*metabolism&lt;/keyword&gt;&lt;keyword&gt;Blotting, Western&lt;/keyword&gt;&lt;keyword&gt;Caulobacter crescentus/*cytology/physiology&lt;/keyword&gt;&lt;keyword&gt;Cell Cycle/*physiology&lt;/keyword&gt;&lt;keyword&gt;*Cell Polarity&lt;/keyword&gt;&lt;keyword&gt;*Chromosome Segregation&lt;/keyword&gt;&lt;keyword&gt;Chromosomes, Bacterial/*physiology&lt;/keyword&gt;&lt;keyword&gt;Immunoprecipitation&lt;/keyword&gt;&lt;keyword&gt;Replication Origin&lt;/keyword&gt;&lt;/keywords&gt;&lt;dates&gt;&lt;year&gt;2010&lt;/year&gt;&lt;pub-dates&gt;&lt;date&gt;Sep 15&lt;/date&gt;&lt;/pub-dates&gt;&lt;/dates&gt;&lt;isbn&gt;1460-2075 (Electronic)&amp;#xD;0261-4189 (Linking)&lt;/isbn&gt;&lt;accession-num&gt;20802464&lt;/accession-num&gt;&lt;urls&gt;&lt;related-urls&gt;&lt;url&gt;http://www.ncbi.nlm.nih.gov/pubmed/20802464&lt;/url&gt;&lt;/related-urls&gt;&lt;/urls&gt;&lt;custom2&gt;2944072&lt;/custom2&gt;&lt;electronic-resource-num&gt;10.1038/emboj.2010.207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4" w:tooltip="Schofield, 2010 #7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Schofield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EA3604" w:rsidRDefault="00BB7C5C" w:rsidP="00EC7986">
            <w:pPr>
              <w:spacing w:line="360" w:lineRule="auto"/>
              <w:rPr>
                <w:color w:val="000000"/>
                <w:sz w:val="16"/>
                <w:szCs w:val="16"/>
              </w:rPr>
            </w:pPr>
            <w:r w:rsidRPr="00EA3604">
              <w:rPr>
                <w:color w:val="000000"/>
                <w:sz w:val="16"/>
                <w:szCs w:val="16"/>
              </w:rPr>
              <w:t>CJW3244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pHL32-3’creS-mgfp</w:t>
            </w:r>
          </w:p>
        </w:tc>
        <w:tc>
          <w:tcPr>
            <w:tcW w:w="1080" w:type="dxa"/>
            <w:noWrap/>
          </w:tcPr>
          <w:p w:rsidR="00BB7C5C" w:rsidRPr="00EC6025" w:rsidRDefault="00BB7C5C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 w:rsidR="00FF4406"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&lt;EndNote&gt;&lt;Cite&gt;&lt;Author&gt;Cabeen&lt;/Author&gt;&lt;Year&gt;2010&lt;/Year&gt;&lt;RecNum&gt;1039&lt;/RecNum&gt;&lt;DisplayText&gt;(Cabeen et al., 2010)&lt;/DisplayText&gt;&lt;record&gt;&lt;rec-number&gt;1039&lt;/rec-number&gt;&lt;foreign-keys&gt;&lt;key app="EN" db-id="zv5sss2ads0zpteaw9fpx2pura5rzz2vp209"&gt;1039&lt;/key&gt;&lt;/foreign-keys&gt;&lt;ref-type name="Journal Article"&gt;17&lt;/ref-type&gt;&lt;contributors&gt;&lt;authors&gt;&lt;author&gt;Cabeen, M. T.&lt;/author&gt;&lt;author&gt;Murolo, M. A.&lt;/author&gt;&lt;author&gt;Briegel, A.&lt;/author&gt;&lt;author&gt;Bui, N. K.&lt;/author&gt;&lt;author&gt;Vollmer, W.&lt;/author&gt;&lt;author&gt;Ausmees, N.&lt;/author&gt;&lt;author&gt;Jensen, G. J.&lt;/author&gt;&lt;author&gt;Jacobs-Wagner, C.&lt;/author&gt;&lt;/authors&gt;&lt;/contributors&gt;&lt;auth-address&gt;Dept. of Molecular, Cellular and Developmental Biology, KBT 1032, Yale University, P.O. Box 208103, New Haven, CT 06520-8103, USA.&lt;/auth-address&gt;&lt;titles&gt;&lt;title&gt;Mutations in the Lipopolysaccharide biosynthesis pathway interfere with crescentin-mediated cell curvature in Caulobacter crescentus&lt;/title&gt;&lt;secondary-title&gt;J Bacteriol&lt;/secondary-title&gt;&lt;alt-title&gt;Journal of bacteriology&lt;/alt-title&gt;&lt;/titles&gt;&lt;periodical&gt;&lt;full-title&gt;J Bacteriol&lt;/full-title&gt;&lt;abbr-1&gt;Journal of bacteriology&lt;/abbr-1&gt;&lt;/periodical&gt;&lt;alt-periodical&gt;&lt;full-title&gt;J Bacteriol&lt;/full-title&gt;&lt;abbr-1&gt;Journal of bacteriology&lt;/abbr-1&gt;&lt;/alt-periodical&gt;&lt;pages&gt;3368-78&lt;/pages&gt;&lt;volume&gt;192&lt;/volume&gt;&lt;number&gt;13&lt;/number&gt;&lt;keywords&gt;&lt;keyword&gt;Bacterial Proteins/genetics/*metabolism&lt;/keyword&gt;&lt;keyword&gt;Blotting, Western&lt;/keyword&gt;&lt;keyword&gt;Caulobacter crescentus/*cytology/genetics/*metabolism&lt;/keyword&gt;&lt;keyword&gt;Lipopolysaccharides/*biosynthesis/genetics&lt;/keyword&gt;&lt;keyword&gt;Microscopy&lt;/keyword&gt;&lt;keyword&gt;Signal Transduction/genetics/physiology&lt;/keyword&gt;&lt;/keywords&gt;&lt;dates&gt;&lt;year&gt;2010&lt;/year&gt;&lt;pub-dates&gt;&lt;date&gt;Jul&lt;/date&gt;&lt;/pub-dates&gt;&lt;/dates&gt;&lt;isbn&gt;1098-5530 (Electronic)&amp;#xD;0021-9193 (Linking)&lt;/isbn&gt;&lt;accession-num&gt;20435724&lt;/accession-num&gt;&lt;urls&gt;&lt;related-urls&gt;&lt;url&gt;http://www.ncbi.nlm.nih.gov/pubmed/20435724&lt;/url&gt;&lt;/related-urls&gt;&lt;/urls&gt;&lt;custom2&gt;2897673&lt;/custom2&gt;&lt;electronic-resource-num&gt;10.1128/JB.01371-09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1" w:tooltip="Cabeen, 2010 #103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Cabeen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EA3604" w:rsidRDefault="00BB7C5C" w:rsidP="00EC7986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CJW3326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pXYFPC-2ParAR195E</w:t>
            </w:r>
          </w:p>
        </w:tc>
        <w:tc>
          <w:tcPr>
            <w:tcW w:w="1080" w:type="dxa"/>
            <w:noWrap/>
          </w:tcPr>
          <w:p w:rsidR="00BB7C5C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&lt;EndNote&gt;&lt;Cite&gt;&lt;Author&gt;Schofield&lt;/Author&gt;&lt;Year&gt;2010&lt;/Year&gt;&lt;RecNum&gt;79&lt;/RecNum&gt;&lt;DisplayText&gt;(Schofield et al., 2010)&lt;/DisplayText&gt;&lt;record&gt;&lt;rec-number&gt;79&lt;/rec-number&gt;&lt;foreign-keys&gt;&lt;key app="EN" db-id="zv5sss2ads0zpteaw9fpx2pura5rzz2vp209"&gt;79&lt;/key&gt;&lt;key app="ENWeb" db-id=""&gt;0&lt;/key&gt;&lt;/foreign-keys&gt;&lt;ref-type name="Journal Article"&gt;17&lt;/ref-type&gt;&lt;contributors&gt;&lt;authors&gt;&lt;author&gt;Schofield, W. B.&lt;/author&gt;&lt;author&gt;Lim, H. C.&lt;/author&gt;&lt;author&gt;Jacobs-Wagner, C.&lt;/author&gt;&lt;/authors&gt;&lt;/contributors&gt;&lt;auth-address&gt;Department of Molecular, Cellular and Developmental Biology, Yale University, New Haven, CT, USA.&lt;/auth-address&gt;&lt;titles&gt;&lt;title&gt;Cell cycle coordination and regulation of bacterial chromosome segregation dynamics by polarly localized proteins&lt;/title&gt;&lt;secondary-title&gt;EMBO J&lt;/secondary-title&gt;&lt;alt-title&gt;The EMBO journal&lt;/alt-title&gt;&lt;/titles&gt;&lt;periodical&gt;&lt;full-title&gt;EMBO J&lt;/full-title&gt;&lt;abbr-1&gt;The EMBO journal&lt;/abbr-1&gt;&lt;/periodical&gt;&lt;alt-periodical&gt;&lt;full-title&gt;EMBO J&lt;/full-title&gt;&lt;abbr-1&gt;The EMBO journal&lt;/abbr-1&gt;&lt;/alt-periodical&gt;&lt;pages&gt;3068-81&lt;/pages&gt;&lt;volume&gt;29&lt;/volume&gt;&lt;number&gt;18&lt;/number&gt;&lt;keywords&gt;&lt;keyword&gt;Bacterial Proteins/genetics/*metabolism&lt;/keyword&gt;&lt;keyword&gt;Blotting, Western&lt;/keyword&gt;&lt;keyword&gt;Caulobacter crescentus/*cytology/physiology&lt;/keyword&gt;&lt;keyword&gt;Cell Cycle/*physiology&lt;/keyword&gt;&lt;keyword&gt;*Cell Polarity&lt;/keyword&gt;&lt;keyword&gt;*Chromosome Segregation&lt;/keyword&gt;&lt;keyword&gt;Chromosomes, Bacterial/*physiology&lt;/keyword&gt;&lt;keyword&gt;Immunoprecipitation&lt;/keyword&gt;&lt;keyword&gt;Replication Origin&lt;/keyword&gt;&lt;/keywords&gt;&lt;dates&gt;&lt;year&gt;2010&lt;/year&gt;&lt;pub-dates&gt;&lt;date&gt;Sep 15&lt;/date&gt;&lt;/pub-dates&gt;&lt;/dates&gt;&lt;isbn&gt;1460-2075 (Electronic)&amp;#xD;0261-4189 (Linking)&lt;/isbn&gt;&lt;accession-num&gt;20802464&lt;/accession-num&gt;&lt;urls&gt;&lt;related-urls&gt;&lt;url&gt;http://www.ncbi.nlm.nih.gov/pubmed/20802464&lt;/url&gt;&lt;/related-urls&gt;&lt;/urls&gt;&lt;custom2&gt;2944072&lt;/custom2&gt;&lt;electronic-resource-num&gt;10.1038/emboj.2010.207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4" w:tooltip="Schofield, 2010 #79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Schofield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EA3604" w:rsidRDefault="00BB7C5C" w:rsidP="00EC7986">
            <w:pPr>
              <w:spacing w:line="36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CJW3393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SM10/ pL1-GFPC-1</w:t>
            </w:r>
          </w:p>
        </w:tc>
        <w:tc>
          <w:tcPr>
            <w:tcW w:w="1080" w:type="dxa"/>
            <w:noWrap/>
          </w:tcPr>
          <w:p w:rsidR="00BB7C5C" w:rsidRDefault="00BB7C5C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PEVuZE5vdGU+PENpdGU+PEF1dGhvcj5Nb250ZXJvIExsb3BpczwvQXV0aG9yPjxZZWFyPjIwMTA8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MT5OYXR1cmU8L2FiYnItMT48L2FsdC1wZXJpb2RpY2FsPjxwYWdlcz43Ny04MTwvcGFnZXM+PHZv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</w:instrText>
            </w:r>
            <w:r>
              <w:rPr>
                <w:rFonts w:eastAsia="Times New Roman"/>
                <w:color w:val="000000"/>
                <w:sz w:val="16"/>
              </w:rPr>
              <w:fldChar w:fldCharType="begin">
                <w:fldData xml:space="preserve">PEVuZE5vdGU+PENpdGU+PEF1dGhvcj5Nb250ZXJvIExsb3BpczwvQXV0aG9yPjxZZWFyPjIwMTA8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MT5OYXR1cmU8L2FiYnItMT48L2FsdC1wZXJpb2RpY2FsPjxwYWdlcz43Ny04MTwvcGFnZXM+PHZv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</w:fld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EN.CITE.DATA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3" w:tooltip="Montero Llopis, 2010 #408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Montero Llopis et al., 2010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CJW3890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BL21(DE3)/ pET24dHT-parA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</w:t>
            </w:r>
            <w:proofErr w:type="gramStart"/>
            <w:r>
              <w:rPr>
                <w:rFonts w:eastAsia="Times New Roman"/>
                <w:color w:val="000000"/>
                <w:sz w:val="16"/>
                <w:lang w:eastAsia="en-US"/>
              </w:rPr>
              <w:t>BL21(</w:t>
            </w:r>
            <w:proofErr w:type="gramEnd"/>
            <w:r>
              <w:rPr>
                <w:rFonts w:eastAsia="Times New Roman"/>
                <w:color w:val="000000"/>
                <w:sz w:val="16"/>
                <w:lang w:eastAsia="en-US"/>
              </w:rPr>
              <w:t>DE3) with pET24HT-parA.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CJW4025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BL21(DE3)/ pET21b-parB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Transformation of </w:t>
            </w:r>
            <w:proofErr w:type="gramStart"/>
            <w:r>
              <w:rPr>
                <w:rFonts w:eastAsia="Times New Roman"/>
                <w:color w:val="000000"/>
                <w:sz w:val="16"/>
              </w:rPr>
              <w:t>BL21(</w:t>
            </w:r>
            <w:proofErr w:type="gramEnd"/>
            <w:r>
              <w:rPr>
                <w:rFonts w:eastAsia="Times New Roman"/>
                <w:color w:val="000000"/>
                <w:sz w:val="16"/>
              </w:rPr>
              <w:t>DE3) with pET21b-parB.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CJW4488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BL21(DE3)/ pET24dHT-parA(R195E)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</w:t>
            </w:r>
            <w:proofErr w:type="gramStart"/>
            <w:r>
              <w:rPr>
                <w:rFonts w:eastAsia="Times New Roman"/>
                <w:color w:val="000000"/>
                <w:sz w:val="16"/>
              </w:rPr>
              <w:t>BL21(</w:t>
            </w:r>
            <w:proofErr w:type="gramEnd"/>
            <w:r>
              <w:rPr>
                <w:rFonts w:eastAsia="Times New Roman"/>
                <w:color w:val="000000"/>
                <w:sz w:val="16"/>
              </w:rPr>
              <w:t xml:space="preserve">DE3) 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with pET24dHT-parA(R195E).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CJW4504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BL21(DE3)/ pET21b-parB(L12A)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Transformation of </w:t>
            </w:r>
            <w:proofErr w:type="gramStart"/>
            <w:r>
              <w:rPr>
                <w:rFonts w:eastAsia="Times New Roman"/>
                <w:color w:val="000000"/>
                <w:sz w:val="16"/>
              </w:rPr>
              <w:t>BL21(</w:t>
            </w:r>
            <w:proofErr w:type="gramEnd"/>
            <w:r>
              <w:rPr>
                <w:rFonts w:eastAsia="Times New Roman"/>
                <w:color w:val="000000"/>
                <w:sz w:val="16"/>
              </w:rPr>
              <w:t>DE3) with pET21b-parB(L12A).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CJW4763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pXGFPN-2-parB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Transformation of DH5α with 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pXGFPN-2-parB.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CJW4899</w:t>
            </w:r>
          </w:p>
        </w:tc>
        <w:tc>
          <w:tcPr>
            <w:tcW w:w="324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pXdendra2C-2-parA</w:t>
            </w:r>
          </w:p>
        </w:tc>
        <w:tc>
          <w:tcPr>
            <w:tcW w:w="1080" w:type="dxa"/>
            <w:noWrap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Transformation of DH5α with 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pXdendra2C-2-parA.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CJW4900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pHL32-3’creS-dendra2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Transformation of DH5α with pHL32-3’creS-dendra2.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CJW4913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 xml:space="preserve"> pNPTS138-parAup-dendra2-parBdown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 xml:space="preserve">Transformation of DH5α with </w:t>
            </w:r>
            <w:r w:rsidRPr="0049542F">
              <w:rPr>
                <w:rFonts w:eastAsia="Times New Roman"/>
                <w:color w:val="000000"/>
                <w:sz w:val="16"/>
                <w:lang w:eastAsia="en-US"/>
              </w:rPr>
              <w:t>pNPTS138-parAup-dendra2-parBdown</w:t>
            </w:r>
            <w:r>
              <w:rPr>
                <w:rFonts w:eastAsia="Times New Roman"/>
                <w:color w:val="000000"/>
                <w:sz w:val="16"/>
                <w:lang w:eastAsia="en-US"/>
              </w:rPr>
              <w:t>.</w:t>
            </w: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CJW5202</w:t>
            </w:r>
          </w:p>
        </w:tc>
        <w:tc>
          <w:tcPr>
            <w:tcW w:w="324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DH5α/ pL1-dendra2</w:t>
            </w:r>
          </w:p>
        </w:tc>
        <w:tc>
          <w:tcPr>
            <w:tcW w:w="1080" w:type="dxa"/>
            <w:noWrap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This study</w:t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lang w:eastAsia="en-US"/>
              </w:rPr>
              <w:t>Transformation of DH5α with pL1-dendra2.</w:t>
            </w:r>
          </w:p>
        </w:tc>
      </w:tr>
      <w:tr w:rsidR="00BB7C5C" w:rsidRPr="007E1357" w:rsidTr="00EC7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Pr="007E1357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MTLS4272</w:t>
            </w:r>
          </w:p>
        </w:tc>
        <w:tc>
          <w:tcPr>
            <w:tcW w:w="3240" w:type="dxa"/>
            <w:noWrap/>
          </w:tcPr>
          <w:p w:rsidR="00BB7C5C" w:rsidRPr="00852B0B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TOP10/ </w:t>
            </w:r>
            <w:r w:rsidRPr="00852B0B">
              <w:rPr>
                <w:rFonts w:eastAsia="Times New Roman"/>
                <w:color w:val="000000"/>
                <w:sz w:val="16"/>
                <w:szCs w:val="16"/>
              </w:rPr>
              <w:t>pXGFPN-2</w:t>
            </w:r>
            <w:r>
              <w:rPr>
                <w:rFonts w:eastAsia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eastAsia="Times New Roman"/>
                <w:color w:val="000000"/>
                <w:sz w:val="16"/>
              </w:rPr>
              <w:t>pMT582</w:t>
            </w:r>
            <w:r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noWrap/>
          </w:tcPr>
          <w:p w:rsidR="00BB7C5C" w:rsidRPr="007E1357" w:rsidRDefault="00BB7C5C" w:rsidP="00707F1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&lt;EndNote&gt;&lt;Cite&gt;&lt;Author&gt;Thanbichler&lt;/Author&gt;&lt;Year&gt;2007&lt;/Year&gt;&lt;RecNum&gt;1040&lt;/RecNum&gt;&lt;DisplayText&gt;(Thanbichler et al., 2007)&lt;/DisplayText&gt;&lt;record&gt;&lt;rec-number&gt;1040&lt;/rec-number&gt;&lt;foreign-keys&gt;&lt;key app="EN" db-id="zv5sss2ads0zpteaw9fpx2pura5rzz2vp209"&gt;1040&lt;/key&gt;&lt;/foreign-keys&gt;&lt;ref-type name="Journal Article"&gt;17&lt;/ref-type&gt;&lt;contributors&gt;&lt;authors&gt;&lt;author&gt;Thanbichler, M.&lt;/author&gt;&lt;author&gt;Iniesta, A. A.&lt;/author&gt;&lt;author&gt;Shapiro, L.&lt;/author&gt;&lt;/authors&gt;&lt;/contributors&gt;&lt;auth-address&gt;Max Planck Institute for Terrestrial Microbiology, Karl-von-Frisch-Strasse, 35043 Marburg, Germany. thanbichler@mpi-marburg.mpg.de&lt;/auth-address&gt;&lt;titles&gt;&lt;title&gt;A comprehensive set of plasmids for vanillate- and xylose-inducible gene expression in Caulobacter crescentus&lt;/title&gt;&lt;secondary-title&gt;Nucleic Acids Res&lt;/secondary-title&gt;&lt;alt-title&gt;Nucleic acids research&lt;/alt-title&gt;&lt;/titles&gt;&lt;periodical&gt;&lt;full-title&gt;Nucleic Acids Res&lt;/full-title&gt;&lt;abbr-1&gt;Nucleic acids research&lt;/abbr-1&gt;&lt;/periodical&gt;&lt;alt-periodical&gt;&lt;full-title&gt;Nucleic Acids Res&lt;/full-title&gt;&lt;abbr-1&gt;Nucleic acids research&lt;/abbr-1&gt;&lt;/alt-periodical&gt;&lt;pages&gt;e137&lt;/pages&gt;&lt;volume&gt;35&lt;/volume&gt;&lt;number&gt;20&lt;/number&gt;&lt;keywords&gt;&lt;keyword&gt;Base Sequence&lt;/keyword&gt;&lt;keyword&gt;Caulobacter crescentus/*genetics&lt;/keyword&gt;&lt;keyword&gt;Cloning, Molecular&lt;/keyword&gt;&lt;keyword&gt;*Genetic Vectors&lt;/keyword&gt;&lt;keyword&gt;Molecular Sequence Data&lt;/keyword&gt;&lt;keyword&gt;*Plasmids&lt;/keyword&gt;&lt;keyword&gt;Promoter Regions, Genetic&lt;/keyword&gt;&lt;keyword&gt;Vanillic Acid/*metabolism&lt;/keyword&gt;&lt;keyword&gt;Xylose/*metabolism&lt;/keyword&gt;&lt;/keywords&gt;&lt;dates&gt;&lt;year&gt;2007&lt;/year&gt;&lt;/dates&gt;&lt;isbn&gt;1362-4962 (Electronic)&amp;#xD;0305-1048 (Linking)&lt;/isbn&gt;&lt;accession-num&gt;17959646&lt;/accession-num&gt;&lt;urls&gt;&lt;related-urls&gt;&lt;url&gt;http://www.ncbi.nlm.nih.gov/pubmed/17959646&lt;/url&gt;&lt;/related-urls&gt;&lt;/urls&gt;&lt;custom2&gt;2175322&lt;/custom2&gt;&lt;electronic-resource-num&gt;10.1093/nar/gkm818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5" w:tooltip="Thanbichler, 2007 #1040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Thanbichler et al., 2007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  <w:tr w:rsidR="00BB7C5C" w:rsidRPr="007E1357" w:rsidTr="00EC798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noWrap/>
          </w:tcPr>
          <w:p w:rsidR="00BB7C5C" w:rsidRDefault="00BB7C5C" w:rsidP="00EC7986">
            <w:pPr>
              <w:spacing w:line="360" w:lineRule="auto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MTLS4261</w:t>
            </w:r>
          </w:p>
        </w:tc>
        <w:tc>
          <w:tcPr>
            <w:tcW w:w="3240" w:type="dxa"/>
            <w:noWrap/>
          </w:tcPr>
          <w:p w:rsidR="00BB7C5C" w:rsidRPr="00852B0B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TOP10/ </w:t>
            </w:r>
            <w:r w:rsidRPr="00852B0B">
              <w:rPr>
                <w:rFonts w:eastAsia="Times New Roman"/>
                <w:color w:val="000000"/>
                <w:sz w:val="16"/>
                <w:szCs w:val="16"/>
              </w:rPr>
              <w:t>pXCFPC-2</w:t>
            </w:r>
            <w:r>
              <w:rPr>
                <w:rFonts w:eastAsia="Times New Roman"/>
                <w:color w:val="000000"/>
                <w:sz w:val="16"/>
                <w:szCs w:val="16"/>
              </w:rPr>
              <w:t xml:space="preserve"> (pMT587)</w:t>
            </w:r>
          </w:p>
        </w:tc>
        <w:tc>
          <w:tcPr>
            <w:tcW w:w="1080" w:type="dxa"/>
            <w:noWrap/>
          </w:tcPr>
          <w:p w:rsidR="00BB7C5C" w:rsidRPr="007E1357" w:rsidRDefault="00BB7C5C" w:rsidP="00707F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/>
            </w:r>
            <w:r>
              <w:rPr>
                <w:rFonts w:eastAsia="Times New Roman"/>
                <w:color w:val="000000"/>
                <w:sz w:val="16"/>
              </w:rPr>
              <w:instrText xml:space="preserve"> ADDIN EN.CITE &lt;EndNote&gt;&lt;Cite&gt;&lt;Author&gt;Thanbichler&lt;/Author&gt;&lt;Year&gt;2007&lt;/Year&gt;&lt;RecNum&gt;1040&lt;/RecNum&gt;&lt;DisplayText&gt;(Thanbichler et al., 2007)&lt;/DisplayText&gt;&lt;record&gt;&lt;rec-number&gt;1040&lt;/rec-number&gt;&lt;foreign-keys&gt;&lt;key app="EN" db-id="zv5sss2ads0zpteaw9fpx2pura5rzz2vp209"&gt;1040&lt;/key&gt;&lt;/foreign-keys&gt;&lt;ref-type name="Journal Article"&gt;17&lt;/ref-type&gt;&lt;contributors&gt;&lt;authors&gt;&lt;author&gt;Thanbichler, M.&lt;/author&gt;&lt;author&gt;Iniesta, A. A.&lt;/author&gt;&lt;author&gt;Shapiro, L.&lt;/author&gt;&lt;/authors&gt;&lt;/contributors&gt;&lt;auth-address&gt;Max Planck Institute for Terrestrial Microbiology, Karl-von-Frisch-Strasse, 35043 Marburg, Germany. thanbichler@mpi-marburg.mpg.de&lt;/auth-address&gt;&lt;titles&gt;&lt;title&gt;A comprehensive set of plasmids for vanillate- and xylose-inducible gene expression in Caulobacter crescentus&lt;/title&gt;&lt;secondary-title&gt;Nucleic Acids Res&lt;/secondary-title&gt;&lt;alt-title&gt;Nucleic acids research&lt;/alt-title&gt;&lt;/titles&gt;&lt;periodical&gt;&lt;full-title&gt;Nucleic Acids Res&lt;/full-title&gt;&lt;abbr-1&gt;Nucleic acids research&lt;/abbr-1&gt;&lt;/periodical&gt;&lt;alt-periodical&gt;&lt;full-title&gt;Nucleic Acids Res&lt;/full-title&gt;&lt;abbr-1&gt;Nucleic acids research&lt;/abbr-1&gt;&lt;/alt-periodical&gt;&lt;pages&gt;e137&lt;/pages&gt;&lt;volume&gt;35&lt;/volume&gt;&lt;number&gt;20&lt;/number&gt;&lt;keywords&gt;&lt;keyword&gt;Base Sequence&lt;/keyword&gt;&lt;keyword&gt;Caulobacter crescentus/*genetics&lt;/keyword&gt;&lt;keyword&gt;Cloning, Molecular&lt;/keyword&gt;&lt;keyword&gt;*Genetic Vectors&lt;/keyword&gt;&lt;keyword&gt;Molecular Sequence Data&lt;/keyword&gt;&lt;keyword&gt;*Plasmids&lt;/keyword&gt;&lt;keyword&gt;Promoter Regions, Genetic&lt;/keyword&gt;&lt;keyword&gt;Vanillic Acid/*metabolism&lt;/keyword&gt;&lt;keyword&gt;Xylose/*metabolism&lt;/keyword&gt;&lt;/keywords&gt;&lt;dates&gt;&lt;year&gt;2007&lt;/year&gt;&lt;/dates&gt;&lt;isbn&gt;1362-4962 (Electronic)&amp;#xD;0305-1048 (Linking)&lt;/isbn&gt;&lt;accession-num&gt;17959646&lt;/accession-num&gt;&lt;urls&gt;&lt;related-urls&gt;&lt;url&gt;http://www.ncbi.nlm.nih.gov/pubmed/17959646&lt;/url&gt;&lt;/related-urls&gt;&lt;/urls&gt;&lt;custom2&gt;2175322&lt;/custom2&gt;&lt;electronic-resource-num&gt;10.1093/nar/gkm818&lt;/electronic-resource-num&gt;&lt;/record&gt;&lt;/Cite&gt;&lt;/EndNote&gt;</w:instrText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noProof/>
                <w:color w:val="000000"/>
                <w:sz w:val="16"/>
              </w:rPr>
              <w:t>(</w:t>
            </w:r>
            <w:hyperlink w:anchor="_ENREF_5" w:tooltip="Thanbichler, 2007 #1040" w:history="1">
              <w:r w:rsidR="00707F1F">
                <w:rPr>
                  <w:rFonts w:eastAsia="Times New Roman"/>
                  <w:noProof/>
                  <w:color w:val="000000"/>
                  <w:sz w:val="16"/>
                </w:rPr>
                <w:t>Thanbichler et al., 2007</w:t>
              </w:r>
            </w:hyperlink>
            <w:r>
              <w:rPr>
                <w:rFonts w:eastAsia="Times New Roman"/>
                <w:noProof/>
                <w:color w:val="000000"/>
                <w:sz w:val="16"/>
              </w:rPr>
              <w:t>)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  <w:tc>
          <w:tcPr>
            <w:tcW w:w="3420" w:type="dxa"/>
          </w:tcPr>
          <w:p w:rsidR="00BB7C5C" w:rsidRPr="007E1357" w:rsidRDefault="00BB7C5C" w:rsidP="00EC798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16"/>
              </w:rPr>
            </w:pPr>
          </w:p>
        </w:tc>
      </w:tr>
    </w:tbl>
    <w:p w:rsidR="003A76EF" w:rsidRDefault="003A76EF"/>
    <w:p w:rsidR="003A76EF" w:rsidRPr="003A76EF" w:rsidRDefault="003A76EF">
      <w:pPr>
        <w:rPr>
          <w:rFonts w:ascii="Arial" w:hAnsi="Arial" w:cs="Arial"/>
          <w:b/>
        </w:rPr>
      </w:pPr>
      <w:r w:rsidRPr="003A76EF">
        <w:rPr>
          <w:rFonts w:ascii="Arial" w:hAnsi="Arial" w:cs="Arial"/>
          <w:b/>
        </w:rPr>
        <w:t>References</w:t>
      </w:r>
    </w:p>
    <w:p w:rsidR="00707F1F" w:rsidRPr="00707F1F" w:rsidRDefault="003A76E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2" w:name="_ENREF_1"/>
      <w:r w:rsidR="00707F1F" w:rsidRPr="00707F1F">
        <w:rPr>
          <w:rFonts w:ascii="Calibri" w:hAnsi="Calibri"/>
          <w:noProof/>
        </w:rPr>
        <w:t xml:space="preserve">CABEEN, M. T., MUROLO, M. A., BRIEGEL, A., BUI, N. K., VOLLMER, W., AUSMEES, N., JENSEN, G. J. &amp; JACOBS-WAGNER, C. 2010. Mutations in the Lipopolysaccharide biosynthesis pathway interfere with crescentin-mediated cell curvature in Caulobacter crescentus. </w:t>
      </w:r>
      <w:r w:rsidR="00707F1F" w:rsidRPr="00707F1F">
        <w:rPr>
          <w:rFonts w:ascii="Calibri" w:hAnsi="Calibri"/>
          <w:i/>
          <w:noProof/>
        </w:rPr>
        <w:t>J Bacteriol,</w:t>
      </w:r>
      <w:r w:rsidR="00707F1F" w:rsidRPr="00707F1F">
        <w:rPr>
          <w:rFonts w:ascii="Calibri" w:hAnsi="Calibri"/>
          <w:noProof/>
        </w:rPr>
        <w:t xml:space="preserve"> 192</w:t>
      </w:r>
      <w:r w:rsidR="00707F1F" w:rsidRPr="00707F1F">
        <w:rPr>
          <w:rFonts w:ascii="Calibri" w:hAnsi="Calibri"/>
          <w:b/>
          <w:noProof/>
        </w:rPr>
        <w:t>,</w:t>
      </w:r>
      <w:r w:rsidR="00707F1F" w:rsidRPr="00707F1F">
        <w:rPr>
          <w:rFonts w:ascii="Calibri" w:hAnsi="Calibri"/>
          <w:noProof/>
        </w:rPr>
        <w:t xml:space="preserve"> 3368-78.</w:t>
      </w:r>
      <w:bookmarkEnd w:id="2"/>
    </w:p>
    <w:p w:rsidR="00707F1F" w:rsidRPr="00707F1F" w:rsidRDefault="00707F1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3" w:name="_ENREF_2"/>
      <w:r w:rsidRPr="00707F1F">
        <w:rPr>
          <w:rFonts w:ascii="Calibri" w:hAnsi="Calibri"/>
          <w:noProof/>
        </w:rPr>
        <w:t xml:space="preserve">EVINGER, M. &amp; AGABIAN, N. 1979. Caulobacter crescentus nucleoid: analysis of sedimentation behavior and protein composition during the cell cycle. </w:t>
      </w:r>
      <w:r w:rsidRPr="00707F1F">
        <w:rPr>
          <w:rFonts w:ascii="Calibri" w:hAnsi="Calibri"/>
          <w:i/>
          <w:noProof/>
        </w:rPr>
        <w:t>Proc Natl Acad Sci U S A,</w:t>
      </w:r>
      <w:r w:rsidRPr="00707F1F">
        <w:rPr>
          <w:rFonts w:ascii="Calibri" w:hAnsi="Calibri"/>
          <w:noProof/>
        </w:rPr>
        <w:t xml:space="preserve"> 76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175-8.</w:t>
      </w:r>
      <w:bookmarkEnd w:id="3"/>
    </w:p>
    <w:p w:rsidR="00707F1F" w:rsidRPr="00707F1F" w:rsidRDefault="00707F1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4" w:name="_ENREF_3"/>
      <w:r w:rsidRPr="00707F1F">
        <w:rPr>
          <w:rFonts w:ascii="Calibri" w:hAnsi="Calibri"/>
          <w:noProof/>
        </w:rPr>
        <w:t xml:space="preserve">MONTERO LLOPIS, P., JACKSON, A. F., SLIUSARENKO, O., SUROVTSEV, I., HEINRITZ, J., EMONET, T. &amp; JACOBS-WAGNER, C. 2010. Spatial organization of the flow of genetic information in bacteria. </w:t>
      </w:r>
      <w:r w:rsidRPr="00707F1F">
        <w:rPr>
          <w:rFonts w:ascii="Calibri" w:hAnsi="Calibri"/>
          <w:i/>
          <w:noProof/>
        </w:rPr>
        <w:t>Nature,</w:t>
      </w:r>
      <w:r w:rsidRPr="00707F1F">
        <w:rPr>
          <w:rFonts w:ascii="Calibri" w:hAnsi="Calibri"/>
          <w:noProof/>
        </w:rPr>
        <w:t xml:space="preserve"> 466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77-81.</w:t>
      </w:r>
      <w:bookmarkEnd w:id="4"/>
    </w:p>
    <w:p w:rsidR="00707F1F" w:rsidRPr="00707F1F" w:rsidRDefault="00707F1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5" w:name="_ENREF_4"/>
      <w:r w:rsidRPr="00707F1F">
        <w:rPr>
          <w:rFonts w:ascii="Calibri" w:hAnsi="Calibri"/>
          <w:noProof/>
        </w:rPr>
        <w:t xml:space="preserve">SCHOFIELD, W. B., LIM, H. C. &amp; JACOBS-WAGNER, C. 2010. Cell cycle coordination and regulation of bacterial chromosome segregation dynamics by polarly localized proteins. </w:t>
      </w:r>
      <w:r w:rsidRPr="00707F1F">
        <w:rPr>
          <w:rFonts w:ascii="Calibri" w:hAnsi="Calibri"/>
          <w:i/>
          <w:noProof/>
        </w:rPr>
        <w:t>EMBO J,</w:t>
      </w:r>
      <w:r w:rsidRPr="00707F1F">
        <w:rPr>
          <w:rFonts w:ascii="Calibri" w:hAnsi="Calibri"/>
          <w:noProof/>
        </w:rPr>
        <w:t xml:space="preserve"> 29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3068-81.</w:t>
      </w:r>
      <w:bookmarkEnd w:id="5"/>
    </w:p>
    <w:p w:rsidR="00707F1F" w:rsidRPr="00707F1F" w:rsidRDefault="00707F1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6" w:name="_ENREF_5"/>
      <w:r w:rsidRPr="00707F1F">
        <w:rPr>
          <w:rFonts w:ascii="Calibri" w:hAnsi="Calibri"/>
          <w:noProof/>
        </w:rPr>
        <w:t xml:space="preserve">THANBICHLER, M., INIESTA, A. A. &amp; SHAPIRO, L. 2007. A comprehensive set of plasmids for vanillate- and xylose-inducible gene expression in Caulobacter crescentus. </w:t>
      </w:r>
      <w:r w:rsidRPr="00707F1F">
        <w:rPr>
          <w:rFonts w:ascii="Calibri" w:hAnsi="Calibri"/>
          <w:i/>
          <w:noProof/>
        </w:rPr>
        <w:t>Nucleic Acids Res,</w:t>
      </w:r>
      <w:r w:rsidRPr="00707F1F">
        <w:rPr>
          <w:rFonts w:ascii="Calibri" w:hAnsi="Calibri"/>
          <w:noProof/>
        </w:rPr>
        <w:t xml:space="preserve"> 35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e137.</w:t>
      </w:r>
      <w:bookmarkEnd w:id="6"/>
    </w:p>
    <w:p w:rsidR="00707F1F" w:rsidRPr="00707F1F" w:rsidRDefault="00707F1F" w:rsidP="00707F1F">
      <w:pPr>
        <w:spacing w:after="0" w:line="240" w:lineRule="auto"/>
        <w:ind w:left="720" w:hanging="720"/>
        <w:rPr>
          <w:rFonts w:ascii="Calibri" w:hAnsi="Calibri"/>
          <w:noProof/>
        </w:rPr>
      </w:pPr>
      <w:bookmarkStart w:id="7" w:name="_ENREF_6"/>
      <w:r w:rsidRPr="00707F1F">
        <w:rPr>
          <w:rFonts w:ascii="Calibri" w:hAnsi="Calibri"/>
          <w:noProof/>
        </w:rPr>
        <w:t xml:space="preserve">THANBICHLER, M. &amp; SHAPIRO, L. 2006. MipZ, a spatial regulator coordinating chromosome segregation with cell division in Caulobacter. </w:t>
      </w:r>
      <w:r w:rsidRPr="00707F1F">
        <w:rPr>
          <w:rFonts w:ascii="Calibri" w:hAnsi="Calibri"/>
          <w:i/>
          <w:noProof/>
        </w:rPr>
        <w:t>Cell,</w:t>
      </w:r>
      <w:r w:rsidRPr="00707F1F">
        <w:rPr>
          <w:rFonts w:ascii="Calibri" w:hAnsi="Calibri"/>
          <w:noProof/>
        </w:rPr>
        <w:t xml:space="preserve"> 126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147-62.</w:t>
      </w:r>
      <w:bookmarkEnd w:id="7"/>
    </w:p>
    <w:p w:rsidR="00707F1F" w:rsidRPr="00707F1F" w:rsidRDefault="00707F1F" w:rsidP="00707F1F">
      <w:pPr>
        <w:spacing w:line="240" w:lineRule="auto"/>
        <w:ind w:left="720" w:hanging="720"/>
        <w:rPr>
          <w:rFonts w:ascii="Calibri" w:hAnsi="Calibri"/>
          <w:noProof/>
        </w:rPr>
      </w:pPr>
      <w:bookmarkStart w:id="8" w:name="_ENREF_7"/>
      <w:r w:rsidRPr="00707F1F">
        <w:rPr>
          <w:rFonts w:ascii="Calibri" w:hAnsi="Calibri"/>
          <w:noProof/>
        </w:rPr>
        <w:lastRenderedPageBreak/>
        <w:t xml:space="preserve">VIOLLIER, P. H., THANBICHLER, M., MCGRATH, P. T., WEST, L., MEEWAN, M., MCADAMS, H. H. &amp; SHAPIRO, L. 2004. Rapid and sequential movement of individual chromosomal loci to specific subcellular locations during bacterial DNA replication. </w:t>
      </w:r>
      <w:r w:rsidRPr="00707F1F">
        <w:rPr>
          <w:rFonts w:ascii="Calibri" w:hAnsi="Calibri"/>
          <w:i/>
          <w:noProof/>
        </w:rPr>
        <w:t>Proc Natl Acad Sci U S A,</w:t>
      </w:r>
      <w:r w:rsidRPr="00707F1F">
        <w:rPr>
          <w:rFonts w:ascii="Calibri" w:hAnsi="Calibri"/>
          <w:noProof/>
        </w:rPr>
        <w:t xml:space="preserve"> 101</w:t>
      </w:r>
      <w:r w:rsidRPr="00707F1F">
        <w:rPr>
          <w:rFonts w:ascii="Calibri" w:hAnsi="Calibri"/>
          <w:b/>
          <w:noProof/>
        </w:rPr>
        <w:t>,</w:t>
      </w:r>
      <w:r w:rsidRPr="00707F1F">
        <w:rPr>
          <w:rFonts w:ascii="Calibri" w:hAnsi="Calibri"/>
          <w:noProof/>
        </w:rPr>
        <w:t xml:space="preserve"> 9257-62.</w:t>
      </w:r>
      <w:bookmarkEnd w:id="8"/>
    </w:p>
    <w:p w:rsidR="00707F1F" w:rsidRDefault="00707F1F" w:rsidP="00707F1F">
      <w:pPr>
        <w:spacing w:line="240" w:lineRule="auto"/>
        <w:rPr>
          <w:rFonts w:ascii="Calibri" w:hAnsi="Calibri"/>
          <w:noProof/>
        </w:rPr>
      </w:pPr>
    </w:p>
    <w:p w:rsidR="00BB7C5C" w:rsidRDefault="003A76EF">
      <w:r>
        <w:fldChar w:fldCharType="end"/>
      </w:r>
    </w:p>
    <w:sectPr w:rsidR="00BB7C5C" w:rsidSect="00E10CC9"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61" w:rsidRDefault="007D1D61">
      <w:pPr>
        <w:spacing w:after="0" w:line="240" w:lineRule="auto"/>
      </w:pPr>
      <w:r>
        <w:separator/>
      </w:r>
    </w:p>
  </w:endnote>
  <w:endnote w:type="continuationSeparator" w:id="0">
    <w:p w:rsidR="007D1D61" w:rsidRDefault="007D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8334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7D51" w:rsidRDefault="00AA659B">
        <w:pPr>
          <w:pStyle w:val="Footer"/>
          <w:jc w:val="center"/>
        </w:pPr>
        <w:r>
          <w:t xml:space="preserve">Supplementary file </w:t>
        </w:r>
        <w:r w:rsidR="00166FC5">
          <w:t>1</w:t>
        </w:r>
        <w:r w:rsidR="00C82A59">
          <w:t>-</w:t>
        </w:r>
        <w:r w:rsidR="00C82A59">
          <w:fldChar w:fldCharType="begin"/>
        </w:r>
        <w:r w:rsidR="00C82A59">
          <w:instrText xml:space="preserve"> PAGE   \* MERGEFORMAT </w:instrText>
        </w:r>
        <w:r w:rsidR="00C82A59">
          <w:fldChar w:fldCharType="separate"/>
        </w:r>
        <w:r w:rsidR="005254F8">
          <w:rPr>
            <w:noProof/>
          </w:rPr>
          <w:t>1</w:t>
        </w:r>
        <w:r w:rsidR="00C82A59">
          <w:rPr>
            <w:noProof/>
          </w:rPr>
          <w:fldChar w:fldCharType="end"/>
        </w:r>
      </w:p>
    </w:sdtContent>
  </w:sdt>
  <w:p w:rsidR="00FD7D51" w:rsidRDefault="007D1D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61" w:rsidRDefault="007D1D61">
      <w:pPr>
        <w:spacing w:after="0" w:line="240" w:lineRule="auto"/>
      </w:pPr>
      <w:r>
        <w:separator/>
      </w:r>
    </w:p>
  </w:footnote>
  <w:footnote w:type="continuationSeparator" w:id="0">
    <w:p w:rsidR="007D1D61" w:rsidRDefault="007D1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zv5sss2ads0zpteaw9fpx2pura5rzz2vp209&quot;&gt;My EndNote Library Copy&lt;record-ids&gt;&lt;item&gt;79&lt;/item&gt;&lt;item&gt;408&lt;/item&gt;&lt;item&gt;459&lt;/item&gt;&lt;item&gt;568&lt;/item&gt;&lt;item&gt;800&lt;/item&gt;&lt;item&gt;1039&lt;/item&gt;&lt;item&gt;1040&lt;/item&gt;&lt;/record-ids&gt;&lt;/item&gt;&lt;/Libraries&gt;"/>
  </w:docVars>
  <w:rsids>
    <w:rsidRoot w:val="00BB7C5C"/>
    <w:rsid w:val="0001026B"/>
    <w:rsid w:val="00166FC5"/>
    <w:rsid w:val="00285CAA"/>
    <w:rsid w:val="002C76F2"/>
    <w:rsid w:val="00355B9D"/>
    <w:rsid w:val="003A76EF"/>
    <w:rsid w:val="00512F2C"/>
    <w:rsid w:val="00522AFC"/>
    <w:rsid w:val="005254F8"/>
    <w:rsid w:val="00707F1F"/>
    <w:rsid w:val="007D1D61"/>
    <w:rsid w:val="00A21775"/>
    <w:rsid w:val="00AA659B"/>
    <w:rsid w:val="00BB7C5C"/>
    <w:rsid w:val="00C82A59"/>
    <w:rsid w:val="00E10CC9"/>
    <w:rsid w:val="00E86F6F"/>
    <w:rsid w:val="00E922AC"/>
    <w:rsid w:val="00F27562"/>
    <w:rsid w:val="00F920B8"/>
    <w:rsid w:val="00F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5C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7C5C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5C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7C5C"/>
    <w:rPr>
      <w:rFonts w:ascii="Arial" w:eastAsiaTheme="majorEastAsia" w:hAnsi="Arial" w:cstheme="majorBidi"/>
      <w:b/>
      <w:bCs/>
      <w:szCs w:val="26"/>
    </w:rPr>
  </w:style>
  <w:style w:type="paragraph" w:styleId="Footer">
    <w:name w:val="footer"/>
    <w:basedOn w:val="Normal"/>
    <w:link w:val="FooterChar"/>
    <w:uiPriority w:val="99"/>
    <w:unhideWhenUsed/>
    <w:rsid w:val="00BB7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C5C"/>
  </w:style>
  <w:style w:type="table" w:styleId="MediumList1-Accent1">
    <w:name w:val="Medium List 1 Accent 1"/>
    <w:basedOn w:val="TableNormal"/>
    <w:uiPriority w:val="65"/>
    <w:rsid w:val="00BB7C5C"/>
    <w:pPr>
      <w:spacing w:after="0" w:line="240" w:lineRule="auto"/>
    </w:pPr>
    <w:rPr>
      <w:rFonts w:ascii="Times New Roman" w:eastAsiaTheme="minorEastAsia" w:hAnsi="Times New Roman" w:cs="Times New Roman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BB7C5C"/>
  </w:style>
  <w:style w:type="character" w:styleId="Hyperlink">
    <w:name w:val="Hyperlink"/>
    <w:basedOn w:val="DefaultParagraphFont"/>
    <w:uiPriority w:val="99"/>
    <w:unhideWhenUsed/>
    <w:rsid w:val="003A76E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C5C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7C5C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C5C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7C5C"/>
    <w:rPr>
      <w:rFonts w:ascii="Arial" w:eastAsiaTheme="majorEastAsia" w:hAnsi="Arial" w:cstheme="majorBidi"/>
      <w:b/>
      <w:bCs/>
      <w:szCs w:val="26"/>
    </w:rPr>
  </w:style>
  <w:style w:type="paragraph" w:styleId="Footer">
    <w:name w:val="footer"/>
    <w:basedOn w:val="Normal"/>
    <w:link w:val="FooterChar"/>
    <w:uiPriority w:val="99"/>
    <w:unhideWhenUsed/>
    <w:rsid w:val="00BB7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C5C"/>
  </w:style>
  <w:style w:type="table" w:styleId="MediumList1-Accent1">
    <w:name w:val="Medium List 1 Accent 1"/>
    <w:basedOn w:val="TableNormal"/>
    <w:uiPriority w:val="65"/>
    <w:rsid w:val="00BB7C5C"/>
    <w:pPr>
      <w:spacing w:after="0" w:line="240" w:lineRule="auto"/>
    </w:pPr>
    <w:rPr>
      <w:rFonts w:ascii="Times New Roman" w:eastAsiaTheme="minorEastAsia" w:hAnsi="Times New Roman" w:cs="Times New Roman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BB7C5C"/>
  </w:style>
  <w:style w:type="character" w:styleId="Hyperlink">
    <w:name w:val="Hyperlink"/>
    <w:basedOn w:val="DefaultParagraphFont"/>
    <w:uiPriority w:val="99"/>
    <w:unhideWhenUsed/>
    <w:rsid w:val="003A76E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20464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Durian</dc:creator>
  <cp:lastModifiedBy>Christine</cp:lastModifiedBy>
  <cp:revision>13</cp:revision>
  <dcterms:created xsi:type="dcterms:W3CDTF">2014-03-15T04:31:00Z</dcterms:created>
  <dcterms:modified xsi:type="dcterms:W3CDTF">2014-05-07T14:52:00Z</dcterms:modified>
</cp:coreProperties>
</file>