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75E" w:rsidRDefault="0069375E" w:rsidP="0069375E">
      <w:pPr>
        <w:pStyle w:val="Default"/>
      </w:pPr>
    </w:p>
    <w:p w:rsidR="00BA6693" w:rsidRDefault="0069375E" w:rsidP="0069375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1177290</wp:posOffset>
                </wp:positionH>
                <wp:positionV relativeFrom="page">
                  <wp:posOffset>1290320</wp:posOffset>
                </wp:positionV>
                <wp:extent cx="5865495" cy="2054860"/>
                <wp:effectExtent l="0" t="444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5495" cy="205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75E" w:rsidRDefault="0069375E" w:rsidP="0069375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divId w:val="720896"/>
                              <w:rPr>
                                <w:rFonts w:ascii="DCFHJE+ArialMT" w:hAnsi="DCFHJE+ArialMT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282"/>
                              <w:gridCol w:w="1522"/>
                              <w:gridCol w:w="1947"/>
                              <w:gridCol w:w="1955"/>
                              <w:gridCol w:w="1667"/>
                            </w:tblGrid>
                            <w:tr w:rsidR="0069375E" w:rsidTr="00FB753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divId w:val="720896"/>
                                <w:trHeight w:val="582"/>
                              </w:trPr>
                              <w:tc>
                                <w:tcPr>
                                  <w:tcW w:w="280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375E" w:rsidRDefault="0069375E" w:rsidP="00FB753B">
                                  <w:pPr>
                                    <w:pStyle w:val="Default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No</w:t>
                                  </w:r>
                                  <w:proofErr w:type="spellEnd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. of MDM </w:t>
                                  </w:r>
                                  <w:proofErr w:type="spellStart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imaged</w:t>
                                  </w:r>
                                  <w:proofErr w:type="spellEnd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No</w:t>
                                  </w:r>
                                  <w:proofErr w:type="spellEnd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. of RTC/PIC </w:t>
                                  </w:r>
                                </w:p>
                                <w:p w:rsidR="0069375E" w:rsidRDefault="0069375E" w:rsidP="00B76827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detected</w:t>
                                  </w:r>
                                  <w:proofErr w:type="spellEnd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Average </w:t>
                                  </w:r>
                                  <w:proofErr w:type="spellStart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. of </w:t>
                                  </w:r>
                                </w:p>
                                <w:p w:rsidR="0069375E" w:rsidRDefault="0069375E" w:rsidP="001757D5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RTC/PIC per </w:t>
                                  </w:r>
                                  <w:proofErr w:type="spellStart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cell</w:t>
                                  </w:r>
                                  <w:proofErr w:type="spellEnd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CA positive</w:t>
                                  </w: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 RTC/PIC </w:t>
                                  </w:r>
                                </w:p>
                                <w:p w:rsidR="0069375E" w:rsidRDefault="0069375E" w:rsidP="007573D1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[%]</w:t>
                                  </w:r>
                                </w:p>
                              </w:tc>
                            </w:tr>
                            <w:tr w:rsidR="0069375E" w:rsidTr="0069375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divId w:val="720896"/>
                                <w:trHeight w:val="382"/>
                              </w:trPr>
                              <w:tc>
                                <w:tcPr>
                                  <w:tcW w:w="12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375E" w:rsidRDefault="0069375E">
                                  <w:pPr>
                                    <w:pStyle w:val="Default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Donor</w:t>
                                  </w:r>
                                  <w:proofErr w:type="spellEnd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 1 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19 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1 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0.1 </w:t>
                                  </w:r>
                                </w:p>
                              </w:tc>
                              <w:tc>
                                <w:tcPr>
                                  <w:tcW w:w="16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69375E" w:rsidTr="0069375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divId w:val="720896"/>
                                <w:trHeight w:val="517"/>
                              </w:trPr>
                              <w:tc>
                                <w:tcPr>
                                  <w:tcW w:w="12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9375E" w:rsidRDefault="0069375E">
                                  <w:pPr>
                                    <w:pStyle w:val="Default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Donor</w:t>
                                  </w:r>
                                  <w:proofErr w:type="spellEnd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 2 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82 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32 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0.4 </w:t>
                                  </w:r>
                                </w:p>
                              </w:tc>
                              <w:tc>
                                <w:tcPr>
                                  <w:tcW w:w="16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59</w:t>
                                  </w:r>
                                </w:p>
                              </w:tc>
                            </w:tr>
                            <w:tr w:rsidR="0069375E" w:rsidTr="0069375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divId w:val="720896"/>
                                <w:trHeight w:val="517"/>
                              </w:trPr>
                              <w:tc>
                                <w:tcPr>
                                  <w:tcW w:w="12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9375E" w:rsidRDefault="0069375E">
                                  <w:pPr>
                                    <w:pStyle w:val="Default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Donor</w:t>
                                  </w:r>
                                  <w:proofErr w:type="spellEnd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 3 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53 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4 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0.1 </w:t>
                                  </w:r>
                                </w:p>
                              </w:tc>
                              <w:tc>
                                <w:tcPr>
                                  <w:tcW w:w="16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69375E" w:rsidTr="0069375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divId w:val="720896"/>
                                <w:trHeight w:val="345"/>
                              </w:trPr>
                              <w:tc>
                                <w:tcPr>
                                  <w:tcW w:w="12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69375E" w:rsidRDefault="0069375E">
                                  <w:pPr>
                                    <w:pStyle w:val="Default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Donor</w:t>
                                  </w:r>
                                  <w:proofErr w:type="spellEnd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 4 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29 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14 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0.5 </w:t>
                                  </w:r>
                                </w:p>
                              </w:tc>
                              <w:tc>
                                <w:tcPr>
                                  <w:tcW w:w="16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69375E" w:rsidRDefault="0069375E">
                                  <w:pPr>
                                    <w:pStyle w:val="Default"/>
                                    <w:jc w:val="center"/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>79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color w:val="211D1E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92.7pt;margin-top:101.6pt;width:461.85pt;height:161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" o:allowincell="f" filled="f" stroked="f">
                <v:textbox>
                  <w:txbxContent>
                    <w:p w:rsidR="0069375E" w:rsidRDefault="0069375E" w:rsidP="0069375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divId w:val="720896"/>
                        <w:rPr>
                          <w:rFonts w:ascii="DCFHJE+ArialMT" w:hAnsi="DCFHJE+ArialMT"/>
                          <w:sz w:val="24"/>
                          <w:szCs w:val="24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282"/>
                        <w:gridCol w:w="1522"/>
                        <w:gridCol w:w="1947"/>
                        <w:gridCol w:w="1955"/>
                        <w:gridCol w:w="1667"/>
                      </w:tblGrid>
                      <w:tr w:rsidR="0069375E" w:rsidTr="00FB753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divId w:val="720896"/>
                          <w:trHeight w:val="582"/>
                        </w:trPr>
                        <w:tc>
                          <w:tcPr>
                            <w:tcW w:w="280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69375E" w:rsidRDefault="0069375E" w:rsidP="00FB753B">
                            <w:pPr>
                              <w:pStyle w:val="Default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No</w:t>
                            </w:r>
                            <w:proofErr w:type="spellEnd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. of MDM </w:t>
                            </w:r>
                            <w:proofErr w:type="spellStart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imaged</w:t>
                            </w:r>
                            <w:proofErr w:type="spellEnd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No</w:t>
                            </w:r>
                            <w:proofErr w:type="spellEnd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. of RTC/PIC </w:t>
                            </w:r>
                          </w:p>
                          <w:p w:rsidR="0069375E" w:rsidRDefault="0069375E" w:rsidP="00B76827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detected</w:t>
                            </w:r>
                            <w:proofErr w:type="spellEnd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95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Average </w:t>
                            </w:r>
                            <w:proofErr w:type="spellStart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. of </w:t>
                            </w:r>
                          </w:p>
                          <w:p w:rsidR="0069375E" w:rsidRDefault="0069375E" w:rsidP="001757D5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RTC/PIC per </w:t>
                            </w:r>
                            <w:proofErr w:type="spellStart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cell</w:t>
                            </w:r>
                            <w:proofErr w:type="spellEnd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CA positive</w:t>
                            </w: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 RTC/PIC </w:t>
                            </w:r>
                          </w:p>
                          <w:p w:rsidR="0069375E" w:rsidRDefault="0069375E" w:rsidP="007573D1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[%]</w:t>
                            </w:r>
                          </w:p>
                        </w:tc>
                      </w:tr>
                      <w:tr w:rsidR="0069375E" w:rsidTr="0069375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divId w:val="720896"/>
                          <w:trHeight w:val="382"/>
                        </w:trPr>
                        <w:tc>
                          <w:tcPr>
                            <w:tcW w:w="12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69375E" w:rsidRDefault="0069375E">
                            <w:pPr>
                              <w:pStyle w:val="Default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Donor</w:t>
                            </w:r>
                            <w:proofErr w:type="spellEnd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 1 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19 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1 </w:t>
                            </w:r>
                          </w:p>
                        </w:tc>
                        <w:tc>
                          <w:tcPr>
                            <w:tcW w:w="195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0.1 </w:t>
                            </w:r>
                          </w:p>
                        </w:tc>
                        <w:tc>
                          <w:tcPr>
                            <w:tcW w:w="16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100</w:t>
                            </w:r>
                          </w:p>
                        </w:tc>
                      </w:tr>
                      <w:tr w:rsidR="0069375E" w:rsidTr="0069375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divId w:val="720896"/>
                          <w:trHeight w:val="517"/>
                        </w:trPr>
                        <w:tc>
                          <w:tcPr>
                            <w:tcW w:w="12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9375E" w:rsidRDefault="0069375E">
                            <w:pPr>
                              <w:pStyle w:val="Default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Donor</w:t>
                            </w:r>
                            <w:proofErr w:type="spellEnd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 2 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82 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32 </w:t>
                            </w:r>
                          </w:p>
                        </w:tc>
                        <w:tc>
                          <w:tcPr>
                            <w:tcW w:w="195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0.4 </w:t>
                            </w:r>
                          </w:p>
                        </w:tc>
                        <w:tc>
                          <w:tcPr>
                            <w:tcW w:w="16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59</w:t>
                            </w:r>
                          </w:p>
                        </w:tc>
                      </w:tr>
                      <w:tr w:rsidR="0069375E" w:rsidTr="0069375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divId w:val="720896"/>
                          <w:trHeight w:val="517"/>
                        </w:trPr>
                        <w:tc>
                          <w:tcPr>
                            <w:tcW w:w="12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9375E" w:rsidRDefault="0069375E">
                            <w:pPr>
                              <w:pStyle w:val="Default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Donor</w:t>
                            </w:r>
                            <w:proofErr w:type="spellEnd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 3 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53 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4 </w:t>
                            </w:r>
                          </w:p>
                        </w:tc>
                        <w:tc>
                          <w:tcPr>
                            <w:tcW w:w="195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0.1 </w:t>
                            </w:r>
                          </w:p>
                        </w:tc>
                        <w:tc>
                          <w:tcPr>
                            <w:tcW w:w="16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25</w:t>
                            </w:r>
                          </w:p>
                        </w:tc>
                      </w:tr>
                      <w:tr w:rsidR="0069375E" w:rsidTr="0069375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divId w:val="720896"/>
                          <w:trHeight w:val="345"/>
                        </w:trPr>
                        <w:tc>
                          <w:tcPr>
                            <w:tcW w:w="12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69375E" w:rsidRDefault="0069375E">
                            <w:pPr>
                              <w:pStyle w:val="Default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Donor</w:t>
                            </w:r>
                            <w:proofErr w:type="spellEnd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 4 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29 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14 </w:t>
                            </w:r>
                          </w:p>
                        </w:tc>
                        <w:tc>
                          <w:tcPr>
                            <w:tcW w:w="195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0.5 </w:t>
                            </w:r>
                          </w:p>
                        </w:tc>
                        <w:tc>
                          <w:tcPr>
                            <w:tcW w:w="16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:rsidR="0069375E" w:rsidRDefault="0069375E">
                            <w:pPr>
                              <w:pStyle w:val="Default"/>
                              <w:jc w:val="center"/>
                              <w:rPr>
                                <w:color w:val="211D1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>79</w:t>
                            </w:r>
                            <w:bookmarkStart w:id="1" w:name="_GoBack"/>
                            <w:bookmarkEnd w:id="1"/>
                            <w:r>
                              <w:rPr>
                                <w:color w:val="211D1E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BA66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CFHJE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5E"/>
    <w:rsid w:val="0069375E"/>
    <w:rsid w:val="00BA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69375E"/>
    <w:pPr>
      <w:autoSpaceDE w:val="0"/>
      <w:autoSpaceDN w:val="0"/>
      <w:adjustRightInd w:val="0"/>
      <w:spacing w:after="0" w:line="240" w:lineRule="auto"/>
    </w:pPr>
    <w:rPr>
      <w:rFonts w:ascii="DCFHJE+ArialMT" w:hAnsi="DCFHJE+ArialMT" w:cs="DCFHJE+ArialM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69375E"/>
    <w:pPr>
      <w:autoSpaceDE w:val="0"/>
      <w:autoSpaceDN w:val="0"/>
      <w:adjustRightInd w:val="0"/>
      <w:spacing w:after="0" w:line="240" w:lineRule="auto"/>
    </w:pPr>
    <w:rPr>
      <w:rFonts w:ascii="DCFHJE+ArialMT" w:hAnsi="DCFHJE+ArialMT" w:cs="DCFHJE+Arial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E407ADFD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Heidelberg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Mueller, Barbara</dc:creator>
  <cp:lastModifiedBy>Mueller, Barbara</cp:lastModifiedBy>
  <cp:revision>1</cp:revision>
  <dcterms:created xsi:type="dcterms:W3CDTF">2014-11-13T15:01:00Z</dcterms:created>
  <dcterms:modified xsi:type="dcterms:W3CDTF">2014-11-13T15:41:00Z</dcterms:modified>
</cp:coreProperties>
</file>