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endnotes.xml" ContentType="application/vnd.openxmlformats-officedocument.wordprocessingml.endnotes+xml"/>
  <Default Extension="png" ContentType="image/png"/>
  <Default Extension="pict" ContentType="image/pict"/>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Default Extension="wmf" ContentType="image/x-wmf"/>
  <Override PartName="/customXml/itemProps1.xml" ContentType="application/vnd.openxmlformats-officedocument.customXmlProperties+xml"/>
  <Override PartName="/word/document.xml" ContentType="application/vnd.openxmlformats-officedocument.wordprocessingml.document.main+xml"/>
  <Override PartName="/docProps/app.xml" ContentType="application/vnd.openxmlformats-officedocument.extended-properties+xml"/>
  <Override PartName="/word/settings.xml" ContentType="application/vnd.openxmlformats-officedocument.wordprocessingml.settings+xml"/>
  <Default Extension="rels" ContentType="application/vnd.openxmlformats-package.relationships+xml"/>
  <Default Extension="bin" ContentType="application/vnd.openxmlformats-officedocument.oleObject"/>
  <Override PartName="/word/styles.xml" ContentType="application/vnd.openxmlformats-officedocument.wordprocessingml.styles+xml"/>
  <Override PartName="/docProps/custom.xml" ContentType="application/vnd.openxmlformats-officedocument.custom-properties+xml"/>
  <Default Extension="emf" ContentType="image/x-emf"/>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DD0" w:rsidRPr="002E584F" w:rsidRDefault="002E584F" w:rsidP="002E584F">
      <w:pPr>
        <w:spacing w:line="480" w:lineRule="auto"/>
        <w:ind w:left="-90"/>
        <w:jc w:val="both"/>
        <w:rPr>
          <w:rFonts w:ascii="Arial" w:hAnsi="Arial"/>
        </w:rPr>
      </w:pPr>
      <w:r>
        <w:rPr>
          <w:rFonts w:ascii="Arial" w:eastAsia="Times New Roman" w:hAnsi="Arial" w:cs="Arial"/>
          <w:b/>
          <w:shd w:val="clear" w:color="auto" w:fill="FFFFFF"/>
        </w:rPr>
        <w:t>1</w:t>
      </w:r>
      <w:r w:rsidR="00F40DD0">
        <w:rPr>
          <w:rFonts w:ascii="Arial" w:eastAsia="Times New Roman" w:hAnsi="Arial" w:cs="Arial"/>
          <w:b/>
          <w:shd w:val="clear" w:color="auto" w:fill="FFFFFF"/>
        </w:rPr>
        <w:t xml:space="preserve">. Supplementary </w:t>
      </w:r>
      <w:r w:rsidR="0026134C">
        <w:rPr>
          <w:rFonts w:ascii="Arial" w:eastAsia="Times New Roman" w:hAnsi="Arial" w:cs="Arial"/>
          <w:b/>
          <w:shd w:val="clear" w:color="auto" w:fill="FFFFFF"/>
        </w:rPr>
        <w:t>File 1</w:t>
      </w:r>
    </w:p>
    <w:p w:rsidR="00F40DD0" w:rsidRDefault="00F40DD0" w:rsidP="00C62764">
      <w:pPr>
        <w:spacing w:line="360" w:lineRule="auto"/>
        <w:rPr>
          <w:rFonts w:ascii="Arial" w:hAnsi="Arial"/>
          <w:b/>
        </w:rPr>
      </w:pPr>
    </w:p>
    <w:p w:rsidR="00D508B1" w:rsidRDefault="00C62764" w:rsidP="002E584F">
      <w:pPr>
        <w:spacing w:line="360" w:lineRule="auto"/>
        <w:ind w:left="-90"/>
        <w:rPr>
          <w:rFonts w:ascii="Arial" w:hAnsi="Arial"/>
          <w:b/>
        </w:rPr>
      </w:pPr>
      <w:proofErr w:type="gramStart"/>
      <w:r w:rsidRPr="00C62764">
        <w:rPr>
          <w:rFonts w:ascii="Arial" w:hAnsi="Arial"/>
          <w:b/>
        </w:rPr>
        <w:t xml:space="preserve">Mathematical Model of the Cooperative Movement of Cik1-Kar3 </w:t>
      </w:r>
      <w:proofErr w:type="spellStart"/>
      <w:r w:rsidRPr="00C62764">
        <w:rPr>
          <w:rFonts w:ascii="Arial" w:hAnsi="Arial"/>
          <w:b/>
        </w:rPr>
        <w:t>heterodimers</w:t>
      </w:r>
      <w:proofErr w:type="spellEnd"/>
      <w:r w:rsidRPr="00C62764">
        <w:rPr>
          <w:rFonts w:ascii="Arial" w:hAnsi="Arial"/>
          <w:b/>
        </w:rPr>
        <w:t>.</w:t>
      </w:r>
      <w:proofErr w:type="gramEnd"/>
      <w:r w:rsidRPr="00C62764">
        <w:rPr>
          <w:rFonts w:ascii="Arial" w:hAnsi="Arial"/>
          <w:b/>
        </w:rPr>
        <w:t xml:space="preserve"> </w:t>
      </w:r>
    </w:p>
    <w:p w:rsidR="00C62764" w:rsidRPr="00C62764" w:rsidRDefault="00C62764" w:rsidP="00C62764">
      <w:pPr>
        <w:spacing w:line="360" w:lineRule="auto"/>
        <w:rPr>
          <w:rFonts w:ascii="Arial" w:hAnsi="Arial"/>
          <w:b/>
        </w:rPr>
      </w:pPr>
    </w:p>
    <w:p w:rsidR="00C62764" w:rsidRPr="00C62764" w:rsidRDefault="00C62764" w:rsidP="002B5BC5">
      <w:pPr>
        <w:spacing w:line="360" w:lineRule="auto"/>
        <w:outlineLvl w:val="0"/>
        <w:rPr>
          <w:rFonts w:ascii="Arial" w:hAnsi="Arial"/>
          <w:b/>
        </w:rPr>
      </w:pPr>
      <w:r w:rsidRPr="00C62764">
        <w:rPr>
          <w:rFonts w:ascii="Arial" w:hAnsi="Arial"/>
          <w:b/>
        </w:rPr>
        <w:t xml:space="preserve">Table </w:t>
      </w:r>
      <w:r w:rsidR="00065C18">
        <w:rPr>
          <w:rFonts w:ascii="Arial" w:hAnsi="Arial"/>
          <w:b/>
        </w:rPr>
        <w:t>S</w:t>
      </w:r>
      <w:r w:rsidRPr="00C62764">
        <w:rPr>
          <w:rFonts w:ascii="Arial" w:hAnsi="Arial"/>
          <w:b/>
        </w:rPr>
        <w:t>1. Model Parameters</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7650"/>
      </w:tblGrid>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6"/>
              </w:rPr>
              <w:object w:dxaOrig="2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4.55pt" o:ole="">
                  <v:imagedata r:id="rId8" o:title=""/>
                </v:shape>
                <o:OLEObject Type="Embed" ProgID="Equation.3" ShapeID="_x0000_i1025" DrawAspect="Content" ObjectID="_1355324302" r:id="rId9"/>
              </w:object>
            </w:r>
          </w:p>
        </w:tc>
        <w:tc>
          <w:tcPr>
            <w:tcW w:w="7650" w:type="dxa"/>
          </w:tcPr>
          <w:p w:rsidR="00C62764" w:rsidRPr="00C62764" w:rsidRDefault="00C62764" w:rsidP="00AA1F85">
            <w:pPr>
              <w:spacing w:line="360" w:lineRule="auto"/>
              <w:rPr>
                <w:rFonts w:ascii="Arial" w:hAnsi="Arial"/>
              </w:rPr>
            </w:pPr>
            <w:r w:rsidRPr="00C62764">
              <w:rPr>
                <w:rFonts w:ascii="Arial" w:hAnsi="Arial"/>
              </w:rPr>
              <w:t>Average velocity of movement.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300" w:dyaOrig="360">
                <v:shape id="_x0000_i1026" type="#_x0000_t75" style="width:15.3pt;height:19.9pt" o:ole="">
                  <v:imagedata r:id="rId10" o:title=""/>
                </v:shape>
                <o:OLEObject Type="Embed" ProgID="Equation.3" ShapeID="_x0000_i1026" DrawAspect="Content" ObjectID="_1355324303" r:id="rId11"/>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Standard deviation of the velocity. </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60">
                <v:shape id="_x0000_i1027" type="#_x0000_t75" style="width:24.5pt;height:19.9pt" o:ole="">
                  <v:imagedata r:id="rId12" o:title=""/>
                </v:shape>
                <o:OLEObject Type="Embed" ProgID="Equation.3" ShapeID="_x0000_i1027" DrawAspect="Content" ObjectID="_1355324304" r:id="rId13"/>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Stall force of a Cik1-Kar3 </w:t>
            </w:r>
            <w:proofErr w:type="spellStart"/>
            <w:r w:rsidRPr="00C62764">
              <w:rPr>
                <w:rFonts w:ascii="Arial" w:hAnsi="Arial"/>
              </w:rPr>
              <w:t>heterodimer</w:t>
            </w:r>
            <w:proofErr w:type="spellEnd"/>
            <w:r w:rsidRPr="00C62764">
              <w:rPr>
                <w:rFonts w:ascii="Arial" w:hAnsi="Arial"/>
              </w:rPr>
              <w: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4"/>
              </w:rPr>
              <w:object w:dxaOrig="440" w:dyaOrig="380">
                <v:shape id="_x0000_i1028" type="#_x0000_t75" style="width:22.2pt;height:19.9pt" o:ole="">
                  <v:imagedata r:id="rId14" o:title=""/>
                </v:shape>
                <o:OLEObject Type="Embed" ProgID="Equation.3" ShapeID="_x0000_i1028" DrawAspect="Content" ObjectID="_1355324305" r:id="rId15"/>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Stiffness of the linkage between </w:t>
            </w:r>
            <w:proofErr w:type="spellStart"/>
            <w:r w:rsidRPr="00C62764">
              <w:rPr>
                <w:rFonts w:ascii="Arial" w:hAnsi="Arial"/>
              </w:rPr>
              <w:t>heterodimers</w:t>
            </w:r>
            <w:proofErr w:type="spellEnd"/>
            <w:r w:rsidRPr="00C62764">
              <w:rPr>
                <w:rFonts w:ascii="Arial" w:hAnsi="Arial"/>
              </w:rPr>
              <w: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00" w:dyaOrig="360">
                <v:shape id="_x0000_i1029" type="#_x0000_t75" style="width:19.9pt;height:19.9pt" o:ole="">
                  <v:imagedata r:id="rId16" o:title=""/>
                </v:shape>
                <o:OLEObject Type="Embed" ProgID="Equation.3" ShapeID="_x0000_i1029" DrawAspect="Content" ObjectID="_1355324306" r:id="rId17"/>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Binding rate of Cik1-Kar3 </w:t>
            </w:r>
            <w:proofErr w:type="spellStart"/>
            <w:r w:rsidRPr="00C62764">
              <w:rPr>
                <w:rFonts w:ascii="Arial" w:hAnsi="Arial"/>
              </w:rPr>
              <w:t>heterodimers</w:t>
            </w:r>
            <w:proofErr w:type="spellEnd"/>
            <w:r w:rsidRPr="00C62764">
              <w:rPr>
                <w:rFonts w:ascii="Arial" w:hAnsi="Arial"/>
              </w:rPr>
              <w:t xml:space="preserve"> to microtubules.</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80">
                <v:shape id="_x0000_i1030" type="#_x0000_t75" style="width:24.5pt;height:19.9pt" o:ole="">
                  <v:imagedata r:id="rId18" o:title=""/>
                </v:shape>
                <o:OLEObject Type="Embed" ProgID="Equation.3" ShapeID="_x0000_i1030" DrawAspect="Content" ObjectID="_1355324307" r:id="rId19"/>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Unbinding rate of Cik1-Kar3 </w:t>
            </w:r>
            <w:proofErr w:type="spellStart"/>
            <w:r w:rsidRPr="00C62764">
              <w:rPr>
                <w:rFonts w:ascii="Arial" w:hAnsi="Arial"/>
              </w:rPr>
              <w:t>heterodimers</w:t>
            </w:r>
            <w:proofErr w:type="spellEnd"/>
            <w:r w:rsidRPr="00C62764">
              <w:rPr>
                <w:rFonts w:ascii="Arial" w:hAnsi="Arial"/>
              </w:rPr>
              <w:t xml:space="preserve"> from microtubules at zero loads.</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540" w:dyaOrig="380">
                <v:shape id="_x0000_i1031" type="#_x0000_t75" style="width:26.8pt;height:19.9pt" o:ole="">
                  <v:imagedata r:id="rId20" o:title=""/>
                </v:shape>
                <o:OLEObject Type="Embed" ProgID="Equation.3" ShapeID="_x0000_i1031" DrawAspect="Content" ObjectID="_1355324308" r:id="rId21"/>
              </w:object>
            </w:r>
          </w:p>
        </w:tc>
        <w:tc>
          <w:tcPr>
            <w:tcW w:w="7650" w:type="dxa"/>
          </w:tcPr>
          <w:p w:rsidR="00C62764" w:rsidRPr="00C62764" w:rsidRDefault="00C62764" w:rsidP="00AA1F85">
            <w:pPr>
              <w:spacing w:line="360" w:lineRule="auto"/>
              <w:rPr>
                <w:rFonts w:ascii="Arial" w:hAnsi="Arial"/>
              </w:rPr>
            </w:pPr>
            <w:r w:rsidRPr="00C62764">
              <w:rPr>
                <w:rFonts w:ascii="Arial" w:hAnsi="Arial"/>
              </w:rPr>
              <w:t>Maximal increase of unbinding rate due to applied force.</w:t>
            </w:r>
          </w:p>
        </w:tc>
      </w:tr>
    </w:tbl>
    <w:p w:rsidR="00C62764" w:rsidRPr="00C62764" w:rsidRDefault="00C62764" w:rsidP="00C62764">
      <w:pPr>
        <w:spacing w:line="360" w:lineRule="auto"/>
        <w:rPr>
          <w:rFonts w:ascii="Arial" w:hAnsi="Arial"/>
          <w:b/>
        </w:rPr>
      </w:pPr>
    </w:p>
    <w:p w:rsidR="00C62764" w:rsidRPr="00C62764" w:rsidRDefault="00C62764" w:rsidP="002B5BC5">
      <w:pPr>
        <w:spacing w:line="360" w:lineRule="auto"/>
        <w:outlineLvl w:val="0"/>
        <w:rPr>
          <w:rFonts w:ascii="Arial" w:hAnsi="Arial"/>
          <w:b/>
        </w:rPr>
      </w:pPr>
      <w:r w:rsidRPr="00C62764">
        <w:rPr>
          <w:rFonts w:ascii="Arial" w:hAnsi="Arial"/>
          <w:b/>
        </w:rPr>
        <w:t xml:space="preserve">Table </w:t>
      </w:r>
      <w:r w:rsidR="00065C18">
        <w:rPr>
          <w:rFonts w:ascii="Arial" w:hAnsi="Arial"/>
          <w:b/>
        </w:rPr>
        <w:t>S</w:t>
      </w:r>
      <w:r w:rsidRPr="00C62764">
        <w:rPr>
          <w:rFonts w:ascii="Arial" w:hAnsi="Arial"/>
          <w:b/>
        </w:rPr>
        <w:t>2. Model Variables</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7650"/>
      </w:tblGrid>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240" w:dyaOrig="360">
                <v:shape id="_x0000_i1032" type="#_x0000_t75" style="width:12.25pt;height:19.9pt" o:ole="">
                  <v:imagedata r:id="rId22" o:title=""/>
                </v:shape>
                <o:OLEObject Type="Embed" ProgID="Equation.3" ShapeID="_x0000_i1032" DrawAspect="Content" ObjectID="_1355324309" r:id="rId23"/>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Coordinate of the </w:t>
            </w:r>
            <w:proofErr w:type="spellStart"/>
            <w:r w:rsidRPr="00C62764">
              <w:rPr>
                <w:rFonts w:ascii="Arial" w:hAnsi="Arial"/>
              </w:rPr>
              <w:t>i-th</w:t>
            </w:r>
            <w:proofErr w:type="spellEnd"/>
            <w:r w:rsidRPr="00C62764">
              <w:rPr>
                <w:rFonts w:ascii="Arial" w:hAnsi="Arial"/>
              </w:rPr>
              <w:t xml:space="preserve"> Cik1-Kar3 </w:t>
            </w:r>
            <w:proofErr w:type="spellStart"/>
            <w:r w:rsidRPr="00C62764">
              <w:rPr>
                <w:rFonts w:ascii="Arial" w:hAnsi="Arial"/>
              </w:rPr>
              <w:t>heterodimer</w:t>
            </w:r>
            <w:proofErr w:type="spellEnd"/>
            <w:r w:rsidRPr="00C62764">
              <w:rPr>
                <w:rFonts w:ascii="Arial" w:hAnsi="Arial"/>
              </w:rPr>
              <w:t xml:space="preserve"> along the microtubule axis. </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260" w:dyaOrig="380">
                <v:shape id="_x0000_i1033" type="#_x0000_t75" style="width:13pt;height:19.9pt" o:ole="">
                  <v:imagedata r:id="rId24" o:title=""/>
                </v:shape>
                <o:OLEObject Type="Embed" ProgID="Equation.3" ShapeID="_x0000_i1033" DrawAspect="Content" ObjectID="_1355324310" r:id="rId25"/>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Velocity of the movement of </w:t>
            </w:r>
            <w:proofErr w:type="spellStart"/>
            <w:r w:rsidRPr="00C62764">
              <w:rPr>
                <w:rFonts w:ascii="Arial" w:hAnsi="Arial"/>
              </w:rPr>
              <w:t>i-th</w:t>
            </w:r>
            <w:proofErr w:type="spellEnd"/>
            <w:r w:rsidRPr="00C62764">
              <w:rPr>
                <w:rFonts w:ascii="Arial" w:hAnsi="Arial"/>
              </w:rPr>
              <w:t xml:space="preserve"> Cik1-Kar3 </w:t>
            </w:r>
            <w:proofErr w:type="spellStart"/>
            <w:r w:rsidRPr="00C62764">
              <w:rPr>
                <w:rFonts w:ascii="Arial" w:hAnsi="Arial"/>
              </w:rPr>
              <w:t>heterodimer</w:t>
            </w:r>
            <w:proofErr w:type="spellEnd"/>
            <w:r w:rsidRPr="00C62764">
              <w:rPr>
                <w:rFonts w:ascii="Arial" w:hAnsi="Arial"/>
              </w:rPr>
              <w: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279" w:dyaOrig="380">
                <v:shape id="_x0000_i1034" type="#_x0000_t75" style="width:14.55pt;height:19.9pt" o:ole="">
                  <v:imagedata r:id="rId26" o:title=""/>
                </v:shape>
                <o:OLEObject Type="Embed" ProgID="Equation.3" ShapeID="_x0000_i1034" DrawAspect="Content" ObjectID="_1355324311" r:id="rId27"/>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Velocity of the movement of </w:t>
            </w:r>
            <w:proofErr w:type="spellStart"/>
            <w:r w:rsidRPr="00C62764">
              <w:rPr>
                <w:rFonts w:ascii="Arial" w:hAnsi="Arial"/>
              </w:rPr>
              <w:t>i-th</w:t>
            </w:r>
            <w:proofErr w:type="spellEnd"/>
            <w:r w:rsidRPr="00C62764">
              <w:rPr>
                <w:rFonts w:ascii="Arial" w:hAnsi="Arial"/>
              </w:rPr>
              <w:t xml:space="preserve"> Cik1-Kar3 </w:t>
            </w:r>
            <w:proofErr w:type="spellStart"/>
            <w:r w:rsidRPr="00C62764">
              <w:rPr>
                <w:rFonts w:ascii="Arial" w:hAnsi="Arial"/>
              </w:rPr>
              <w:t>heterodimer</w:t>
            </w:r>
            <w:proofErr w:type="spellEnd"/>
            <w:r w:rsidRPr="00C62764">
              <w:rPr>
                <w:rFonts w:ascii="Arial" w:hAnsi="Arial"/>
              </w:rPr>
              <w:t xml:space="preserve"> at zero </w:t>
            </w:r>
            <w:proofErr w:type="gramStart"/>
            <w:r w:rsidRPr="00C62764">
              <w:rPr>
                <w:rFonts w:ascii="Arial" w:hAnsi="Arial"/>
              </w:rPr>
              <w:t>load</w:t>
            </w:r>
            <w:proofErr w:type="gramEnd"/>
            <w:r w:rsidRPr="00C62764">
              <w:rPr>
                <w:rFonts w:ascii="Arial" w:hAnsi="Arial"/>
              </w:rPr>
              <w: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240" w:dyaOrig="360">
                <v:shape id="_x0000_i1035" type="#_x0000_t75" style="width:12.25pt;height:19.9pt" o:ole="">
                  <v:imagedata r:id="rId28" o:title=""/>
                </v:shape>
                <o:OLEObject Type="Embed" ProgID="Equation.3" ShapeID="_x0000_i1035" DrawAspect="Content" ObjectID="_1355324312" r:id="rId29"/>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Net force applied to </w:t>
            </w:r>
            <w:proofErr w:type="spellStart"/>
            <w:r w:rsidRPr="00C62764">
              <w:rPr>
                <w:rFonts w:ascii="Arial" w:hAnsi="Arial"/>
              </w:rPr>
              <w:t>i-th</w:t>
            </w:r>
            <w:proofErr w:type="spellEnd"/>
            <w:r w:rsidRPr="00C62764">
              <w:rPr>
                <w:rFonts w:ascii="Arial" w:hAnsi="Arial"/>
              </w:rPr>
              <w:t xml:space="preserve"> attached </w:t>
            </w:r>
            <w:proofErr w:type="spellStart"/>
            <w:r w:rsidRPr="00C62764">
              <w:rPr>
                <w:rFonts w:ascii="Arial" w:hAnsi="Arial"/>
              </w:rPr>
              <w:t>heterodimer</w:t>
            </w:r>
            <w:proofErr w:type="spellEnd"/>
            <w:r w:rsidRPr="00C62764">
              <w:rPr>
                <w:rFonts w:ascii="Arial" w:hAnsi="Arial"/>
              </w:rPr>
              <w:t>.</w:t>
            </w:r>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80">
                <v:shape id="_x0000_i1036" type="#_x0000_t75" style="width:24.5pt;height:19.9pt" o:ole="">
                  <v:imagedata r:id="rId30" o:title=""/>
                </v:shape>
                <o:OLEObject Type="Embed" ProgID="Equation.3" ShapeID="_x0000_i1036" DrawAspect="Content" ObjectID="_1355324313" r:id="rId31"/>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Unbinding rate of </w:t>
            </w:r>
            <w:proofErr w:type="spellStart"/>
            <w:r w:rsidRPr="00C62764">
              <w:rPr>
                <w:rFonts w:ascii="Arial" w:hAnsi="Arial"/>
              </w:rPr>
              <w:t>i-th</w:t>
            </w:r>
            <w:proofErr w:type="spellEnd"/>
            <w:r w:rsidRPr="00C62764">
              <w:rPr>
                <w:rFonts w:ascii="Arial" w:hAnsi="Arial"/>
              </w:rPr>
              <w:t xml:space="preserve"> Cik1-Kar3 </w:t>
            </w:r>
            <w:proofErr w:type="spellStart"/>
            <w:r w:rsidRPr="00C62764">
              <w:rPr>
                <w:rFonts w:ascii="Arial" w:hAnsi="Arial"/>
              </w:rPr>
              <w:t>heterodimer</w:t>
            </w:r>
            <w:proofErr w:type="spellEnd"/>
          </w:p>
        </w:tc>
      </w:tr>
      <w:tr w:rsidR="00C62764"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6"/>
              </w:rPr>
              <w:object w:dxaOrig="200" w:dyaOrig="220">
                <v:shape id="_x0000_i1037" type="#_x0000_t75" style="width:11.5pt;height:11.5pt" o:ole="">
                  <v:imagedata r:id="rId32" o:title=""/>
                </v:shape>
                <o:OLEObject Type="Embed" ProgID="Equation.3" ShapeID="_x0000_i1037" DrawAspect="Content" ObjectID="_1355324314" r:id="rId33"/>
              </w:object>
            </w:r>
          </w:p>
        </w:tc>
        <w:tc>
          <w:tcPr>
            <w:tcW w:w="7650" w:type="dxa"/>
          </w:tcPr>
          <w:p w:rsidR="00C62764" w:rsidRPr="00C62764" w:rsidRDefault="00C62764" w:rsidP="00AA1F85">
            <w:pPr>
              <w:spacing w:line="360" w:lineRule="auto"/>
              <w:rPr>
                <w:rFonts w:ascii="Arial" w:hAnsi="Arial"/>
              </w:rPr>
            </w:pPr>
            <w:r w:rsidRPr="00C62764">
              <w:rPr>
                <w:rFonts w:ascii="Arial" w:hAnsi="Arial"/>
              </w:rPr>
              <w:t xml:space="preserve">Number of Cik1-Kar3 </w:t>
            </w:r>
            <w:proofErr w:type="spellStart"/>
            <w:r w:rsidRPr="00C62764">
              <w:rPr>
                <w:rFonts w:ascii="Arial" w:hAnsi="Arial"/>
              </w:rPr>
              <w:t>heterodimers</w:t>
            </w:r>
            <w:proofErr w:type="spellEnd"/>
            <w:r w:rsidRPr="00C62764">
              <w:rPr>
                <w:rFonts w:ascii="Arial" w:hAnsi="Arial"/>
              </w:rPr>
              <w:t xml:space="preserve"> in a team</w:t>
            </w:r>
          </w:p>
        </w:tc>
      </w:tr>
    </w:tbl>
    <w:p w:rsidR="00C62764" w:rsidRPr="00C62764" w:rsidRDefault="00C62764" w:rsidP="00C62764">
      <w:pPr>
        <w:spacing w:line="360" w:lineRule="auto"/>
        <w:rPr>
          <w:rFonts w:ascii="Arial" w:hAnsi="Arial"/>
          <w:b/>
        </w:rPr>
      </w:pPr>
    </w:p>
    <w:p w:rsidR="00C62764" w:rsidRPr="00C62764" w:rsidRDefault="00C62764" w:rsidP="00C62764">
      <w:pPr>
        <w:spacing w:line="360" w:lineRule="auto"/>
        <w:rPr>
          <w:rFonts w:ascii="Arial" w:hAnsi="Arial"/>
        </w:rPr>
      </w:pPr>
    </w:p>
    <w:p w:rsidR="00C62764" w:rsidRPr="00C62764" w:rsidRDefault="00C62764" w:rsidP="00C62764">
      <w:pPr>
        <w:spacing w:line="360" w:lineRule="auto"/>
        <w:rPr>
          <w:rFonts w:ascii="Arial" w:hAnsi="Arial"/>
        </w:rPr>
      </w:pPr>
    </w:p>
    <w:p w:rsidR="00C62764" w:rsidRPr="00C62764" w:rsidRDefault="00C62764" w:rsidP="00C62764">
      <w:pPr>
        <w:rPr>
          <w:rFonts w:ascii="Arial" w:hAnsi="Arial"/>
          <w:b/>
        </w:rPr>
      </w:pPr>
      <w:r w:rsidRPr="00C62764">
        <w:rPr>
          <w:rFonts w:ascii="Arial" w:hAnsi="Arial"/>
          <w:b/>
        </w:rPr>
        <w:br w:type="page"/>
      </w:r>
    </w:p>
    <w:p w:rsidR="00C62764" w:rsidRPr="00C62764" w:rsidRDefault="00C62764" w:rsidP="002B5BC5">
      <w:pPr>
        <w:spacing w:line="360" w:lineRule="auto"/>
        <w:outlineLvl w:val="0"/>
        <w:rPr>
          <w:rFonts w:ascii="Arial" w:hAnsi="Arial"/>
          <w:b/>
        </w:rPr>
      </w:pPr>
      <w:r w:rsidRPr="00C62764">
        <w:rPr>
          <w:rFonts w:ascii="Arial" w:hAnsi="Arial"/>
          <w:b/>
        </w:rPr>
        <w:t>Description of the Model</w:t>
      </w:r>
    </w:p>
    <w:p w:rsidR="00C62764" w:rsidRPr="00C62764" w:rsidRDefault="00C62764" w:rsidP="0074543A">
      <w:pPr>
        <w:spacing w:line="360" w:lineRule="auto"/>
        <w:jc w:val="both"/>
        <w:rPr>
          <w:rFonts w:ascii="Arial" w:hAnsi="Arial"/>
        </w:rPr>
      </w:pPr>
      <w:r w:rsidRPr="00C62764">
        <w:rPr>
          <w:rFonts w:ascii="Arial" w:hAnsi="Arial"/>
        </w:rPr>
        <w:t xml:space="preserve">Unless stated otherwise the MT is positioned horizontally with its minus end pointing to the right and all movement occurs only along one axis. We consider a single </w:t>
      </w:r>
      <w:proofErr w:type="spellStart"/>
      <w:r w:rsidRPr="00C62764">
        <w:rPr>
          <w:rFonts w:ascii="Arial" w:hAnsi="Arial"/>
        </w:rPr>
        <w:t>heterodimer</w:t>
      </w:r>
      <w:proofErr w:type="spellEnd"/>
      <w:r w:rsidRPr="00C62764">
        <w:rPr>
          <w:rFonts w:ascii="Arial" w:hAnsi="Arial"/>
        </w:rPr>
        <w:t xml:space="preserve"> as a solid unit, which binds to a microtubule at the rate </w:t>
      </w:r>
      <w:r w:rsidRPr="00C62764">
        <w:rPr>
          <w:rFonts w:ascii="Arial" w:hAnsi="Arial"/>
          <w:position w:val="-12"/>
        </w:rPr>
        <w:object w:dxaOrig="400" w:dyaOrig="360">
          <v:shape id="_x0000_i1038" type="#_x0000_t75" style="width:19.9pt;height:19.9pt" o:ole="">
            <v:imagedata r:id="rId34" o:title=""/>
          </v:shape>
          <o:OLEObject Type="Embed" ProgID="Equation.3" ShapeID="_x0000_i1038" DrawAspect="Content" ObjectID="_1355324315" r:id="rId35"/>
        </w:object>
      </w:r>
      <w:r w:rsidRPr="00C62764">
        <w:rPr>
          <w:rFonts w:ascii="Arial" w:hAnsi="Arial"/>
        </w:rPr>
        <w:t xml:space="preserve">, moves at the rate </w:t>
      </w:r>
      <w:r w:rsidRPr="00C62764">
        <w:rPr>
          <w:rFonts w:ascii="Arial" w:hAnsi="Arial"/>
          <w:position w:val="-12"/>
        </w:rPr>
        <w:object w:dxaOrig="220" w:dyaOrig="360">
          <v:shape id="_x0000_i1039" type="#_x0000_t75" style="width:11.5pt;height:19.9pt" o:ole="">
            <v:imagedata r:id="rId36" o:title=""/>
          </v:shape>
          <o:OLEObject Type="Embed" ProgID="Equation.3" ShapeID="_x0000_i1039" DrawAspect="Content" ObjectID="_1355324316" r:id="rId37"/>
        </w:object>
      </w:r>
      <w:r w:rsidRPr="00C62764">
        <w:rPr>
          <w:rFonts w:ascii="Arial" w:hAnsi="Arial"/>
        </w:rPr>
        <w:t xml:space="preserve"> and unbinds at the rate </w:t>
      </w:r>
      <w:r w:rsidRPr="00C62764">
        <w:rPr>
          <w:rFonts w:ascii="Arial" w:hAnsi="Arial"/>
          <w:position w:val="-12"/>
        </w:rPr>
        <w:object w:dxaOrig="480" w:dyaOrig="380">
          <v:shape id="_x0000_i1040" type="#_x0000_t75" style="width:24.5pt;height:19.9pt" o:ole="">
            <v:imagedata r:id="rId38" o:title=""/>
          </v:shape>
          <o:OLEObject Type="Embed" ProgID="Equation.3" ShapeID="_x0000_i1040" DrawAspect="Content" ObjectID="_1355324317" r:id="rId39"/>
        </w:object>
      </w:r>
      <w:r w:rsidRPr="00C62764">
        <w:rPr>
          <w:rFonts w:ascii="Arial" w:hAnsi="Arial"/>
        </w:rPr>
        <w:t xml:space="preserve">. When the Cik1-Kar3 </w:t>
      </w:r>
      <w:proofErr w:type="spellStart"/>
      <w:r w:rsidRPr="00C62764">
        <w:rPr>
          <w:rFonts w:ascii="Arial" w:hAnsi="Arial"/>
        </w:rPr>
        <w:t>dimer</w:t>
      </w:r>
      <w:proofErr w:type="spellEnd"/>
      <w:r w:rsidRPr="00C62764">
        <w:rPr>
          <w:rFonts w:ascii="Arial" w:hAnsi="Arial"/>
        </w:rPr>
        <w:t xml:space="preserve"> binds to a microtubule its moving rate is drawn from the normal distribution of rates and then considered to be constant until the next unbinding/binding event: </w:t>
      </w:r>
      <w:r w:rsidR="008C5745" w:rsidRPr="008C5745">
        <w:rPr>
          <w:rFonts w:ascii="Arial" w:hAnsi="Arial"/>
          <w:position w:val="-8"/>
        </w:rPr>
        <w:object w:dxaOrig="1320" w:dyaOrig="320">
          <v:shape id="_x0000_i1041" type="#_x0000_t75" style="width:66.65pt;height:16.85pt" o:ole="">
            <v:imagedata r:id="rId40" o:title=""/>
          </v:shape>
          <o:OLEObject Type="Embed" ProgID="Equation.3" ShapeID="_x0000_i1041" DrawAspect="Content" ObjectID="_1355324318" r:id="rId41"/>
        </w:object>
      </w:r>
      <w:r w:rsidRPr="00C62764">
        <w:rPr>
          <w:rFonts w:ascii="Arial" w:hAnsi="Arial"/>
        </w:rPr>
        <w:t xml:space="preserve">. In order to model the case of multiple </w:t>
      </w:r>
      <w:proofErr w:type="spellStart"/>
      <w:r w:rsidRPr="00C62764">
        <w:rPr>
          <w:rFonts w:ascii="Arial" w:hAnsi="Arial"/>
        </w:rPr>
        <w:t>dimer</w:t>
      </w:r>
      <w:proofErr w:type="spellEnd"/>
      <w:r w:rsidRPr="00C62764">
        <w:rPr>
          <w:rFonts w:ascii="Arial" w:hAnsi="Arial"/>
        </w:rPr>
        <w:t xml:space="preserve"> interactions with the microtubule we assumed that in a team of Cik1-Kar3 </w:t>
      </w:r>
      <w:proofErr w:type="spellStart"/>
      <w:r w:rsidRPr="00C62764">
        <w:rPr>
          <w:rFonts w:ascii="Arial" w:hAnsi="Arial"/>
        </w:rPr>
        <w:t>heterodimers</w:t>
      </w:r>
      <w:proofErr w:type="spellEnd"/>
      <w:r w:rsidRPr="00C62764">
        <w:rPr>
          <w:rFonts w:ascii="Arial" w:hAnsi="Arial"/>
        </w:rPr>
        <w:t xml:space="preserve"> each </w:t>
      </w:r>
      <w:proofErr w:type="spellStart"/>
      <w:r w:rsidRPr="00C62764">
        <w:rPr>
          <w:rFonts w:ascii="Arial" w:hAnsi="Arial"/>
        </w:rPr>
        <w:t>dimer</w:t>
      </w:r>
      <w:proofErr w:type="spellEnd"/>
      <w:r w:rsidRPr="00C62764">
        <w:rPr>
          <w:rFonts w:ascii="Arial" w:hAnsi="Arial"/>
        </w:rPr>
        <w:t xml:space="preserve"> is connected to the other via a spring that is characterized by </w:t>
      </w:r>
      <w:proofErr w:type="gramStart"/>
      <w:r w:rsidRPr="00C62764">
        <w:rPr>
          <w:rFonts w:ascii="Arial" w:hAnsi="Arial"/>
        </w:rPr>
        <w:t>a stiffness</w:t>
      </w:r>
      <w:proofErr w:type="gramEnd"/>
      <w:r w:rsidRPr="00C62764">
        <w:rPr>
          <w:rFonts w:ascii="Arial" w:hAnsi="Arial"/>
        </w:rPr>
        <w:t xml:space="preserve"> </w:t>
      </w:r>
      <w:r w:rsidRPr="00C62764">
        <w:rPr>
          <w:rFonts w:ascii="Arial" w:hAnsi="Arial"/>
          <w:position w:val="-14"/>
        </w:rPr>
        <w:object w:dxaOrig="440" w:dyaOrig="380">
          <v:shape id="_x0000_i1042" type="#_x0000_t75" style="width:22.2pt;height:19.9pt" o:ole="">
            <v:imagedata r:id="rId42" o:title=""/>
          </v:shape>
          <o:OLEObject Type="Embed" ProgID="Equation.3" ShapeID="_x0000_i1042" DrawAspect="Content" ObjectID="_1355324319" r:id="rId43"/>
        </w:object>
      </w:r>
      <w:r w:rsidRPr="00C62764">
        <w:rPr>
          <w:rFonts w:ascii="Arial" w:hAnsi="Arial"/>
        </w:rPr>
        <w:t xml:space="preserve">. Further, we assumed that the movement of </w:t>
      </w:r>
      <w:proofErr w:type="spellStart"/>
      <w:r w:rsidRPr="00C62764">
        <w:rPr>
          <w:rFonts w:ascii="Arial" w:hAnsi="Arial"/>
        </w:rPr>
        <w:t>dimers</w:t>
      </w:r>
      <w:proofErr w:type="spellEnd"/>
      <w:r w:rsidRPr="00C62764">
        <w:rPr>
          <w:rFonts w:ascii="Arial" w:hAnsi="Arial"/>
        </w:rPr>
        <w:t xml:space="preserve"> occurs independently and according to the velocities assign</w:t>
      </w:r>
      <w:r w:rsidR="00DF226C">
        <w:rPr>
          <w:rFonts w:ascii="Arial" w:hAnsi="Arial"/>
        </w:rPr>
        <w:t xml:space="preserve">ed to each </w:t>
      </w:r>
      <w:proofErr w:type="spellStart"/>
      <w:r w:rsidR="00DF226C">
        <w:rPr>
          <w:rFonts w:ascii="Arial" w:hAnsi="Arial"/>
        </w:rPr>
        <w:t>dimer</w:t>
      </w:r>
      <w:proofErr w:type="spellEnd"/>
      <w:r w:rsidR="00DF226C">
        <w:rPr>
          <w:rFonts w:ascii="Arial" w:hAnsi="Arial"/>
        </w:rPr>
        <w:t xml:space="preserve"> upon binding </w:t>
      </w:r>
      <w:r w:rsidR="00DF226C" w:rsidRPr="00E26A5D">
        <w:rPr>
          <w:rFonts w:ascii="Arial" w:hAnsi="Arial"/>
        </w:rPr>
        <w:t>(</w:t>
      </w:r>
      <w:r w:rsidR="00E26A5D" w:rsidRPr="00E26A5D">
        <w:rPr>
          <w:rFonts w:ascii="Arial" w:hAnsi="Arial"/>
        </w:rPr>
        <w:t xml:space="preserve">Figure 1 - figure supplement </w:t>
      </w:r>
      <w:r w:rsidR="002E584F" w:rsidRPr="00E26A5D">
        <w:rPr>
          <w:rFonts w:ascii="Arial" w:hAnsi="Arial"/>
        </w:rPr>
        <w:t>3</w:t>
      </w:r>
      <w:r w:rsidRPr="00E26A5D">
        <w:rPr>
          <w:rFonts w:ascii="Arial" w:hAnsi="Arial"/>
        </w:rPr>
        <w:t>).</w:t>
      </w:r>
      <w:r w:rsidRPr="00C62764">
        <w:rPr>
          <w:rFonts w:ascii="Arial" w:hAnsi="Arial"/>
        </w:rPr>
        <w:t xml:space="preserve"> </w:t>
      </w:r>
    </w:p>
    <w:p w:rsidR="00C62764" w:rsidRPr="00C62764" w:rsidRDefault="00C62764" w:rsidP="0074543A">
      <w:pPr>
        <w:spacing w:line="360" w:lineRule="auto"/>
        <w:jc w:val="both"/>
        <w:rPr>
          <w:rFonts w:ascii="Arial" w:hAnsi="Arial"/>
        </w:rPr>
      </w:pPr>
      <w:r w:rsidRPr="00C62764">
        <w:rPr>
          <w:rFonts w:ascii="Arial" w:hAnsi="Arial"/>
        </w:rPr>
        <w:t xml:space="preserve">The tension generated by the above velocity differences in the linkage between the </w:t>
      </w:r>
      <w:proofErr w:type="spellStart"/>
      <w:r w:rsidRPr="00C62764">
        <w:rPr>
          <w:rFonts w:ascii="Arial" w:hAnsi="Arial"/>
        </w:rPr>
        <w:t>dimers</w:t>
      </w:r>
      <w:proofErr w:type="spellEnd"/>
      <w:r w:rsidRPr="00C62764">
        <w:rPr>
          <w:rFonts w:ascii="Arial" w:hAnsi="Arial"/>
        </w:rPr>
        <w:t xml:space="preserve"> applies an external force to them. It is currently not known for the Cik1-Kar3 </w:t>
      </w:r>
      <w:proofErr w:type="spellStart"/>
      <w:r w:rsidRPr="00C62764">
        <w:rPr>
          <w:rFonts w:ascii="Arial" w:hAnsi="Arial"/>
        </w:rPr>
        <w:t>kinesin</w:t>
      </w:r>
      <w:proofErr w:type="spellEnd"/>
      <w:r w:rsidRPr="00C62764">
        <w:rPr>
          <w:rFonts w:ascii="Arial" w:hAnsi="Arial"/>
        </w:rPr>
        <w:t xml:space="preserve"> how applied force affects the rate of movement and binding-unbinding rate. The overall tendency, based on studies of conventional and some other </w:t>
      </w:r>
      <w:proofErr w:type="spellStart"/>
      <w:r w:rsidRPr="00C62764">
        <w:rPr>
          <w:rFonts w:ascii="Arial" w:hAnsi="Arial"/>
        </w:rPr>
        <w:t>kinesins</w:t>
      </w:r>
      <w:proofErr w:type="spellEnd"/>
      <w:r w:rsidRPr="00C62764">
        <w:rPr>
          <w:rFonts w:ascii="Arial" w:hAnsi="Arial"/>
        </w:rPr>
        <w:t xml:space="preserve">, can be assumed to be that a hindering force would slow down the </w:t>
      </w:r>
      <w:proofErr w:type="spellStart"/>
      <w:r w:rsidRPr="00C62764">
        <w:rPr>
          <w:rFonts w:ascii="Arial" w:hAnsi="Arial"/>
        </w:rPr>
        <w:t>kinesin</w:t>
      </w:r>
      <w:proofErr w:type="spellEnd"/>
      <w:r w:rsidRPr="00C62764">
        <w:rPr>
          <w:rFonts w:ascii="Arial" w:hAnsi="Arial"/>
        </w:rPr>
        <w:t xml:space="preserve"> and increase the unbinding rate. In order to take this effect into account we assume a simple dependency of the velocity and the dissociation constant on the applied force based on available dat</w:t>
      </w:r>
      <w:r w:rsidR="008C66B8">
        <w:rPr>
          <w:rFonts w:ascii="Arial" w:hAnsi="Arial"/>
        </w:rPr>
        <w:t>a</w:t>
      </w:r>
      <w:r w:rsidR="004D7075">
        <w:rPr>
          <w:rFonts w:ascii="Arial" w:hAnsi="Arial"/>
        </w:rPr>
        <w:t xml:space="preserve"> </w:t>
      </w:r>
      <w:r w:rsidR="00200719">
        <w:rPr>
          <w:rFonts w:ascii="Arial" w:hAnsi="Arial"/>
        </w:rPr>
        <w:fldChar w:fldCharType="begin"/>
      </w:r>
      <w:r w:rsidR="004D7075">
        <w:rPr>
          <w:rFonts w:ascii="Arial" w:hAnsi="Arial"/>
        </w:rPr>
        <w:instrText xml:space="preserve"> ADDIN PAPERS2_CITATIONS &lt;citation&gt;&lt;uuid&gt;70FCE394-A941-4CC9-99DD-5663921D353D&lt;/uuid&gt;&lt;priority&gt;1&lt;/priority&gt;&lt;publications&gt;&lt;publication&gt;&lt;uuid&gt;85E6D333-4BB2-4CCB-BBF4-ED26396753DA&lt;/uuid&gt;&lt;volume&gt;2&lt;/volume&gt;&lt;doi&gt;10.1038/35036345&lt;/doi&gt;&lt;startpage&gt;718&lt;/startpage&gt;&lt;publication_date&gt;99200010001200000000220000&lt;/publication_date&gt;&lt;url&gt;http://eutils.ncbi.nlm.nih.gov/entrez/eutils/elink.fcgi?dbfrom=pubmed&amp;amp;id=11025662&amp;amp;retmode=ref&amp;amp;cmd=prlinks&lt;/url&gt;&lt;type&gt;400&lt;/type&gt;&lt;title&gt;Force production by single kinesin motors.&lt;/title&gt;&lt;institution&gt;Biological Computation Research Department, Bell Laboratories, Lucent Technologies, Murray Hill, New Jersey 07974, USA.&lt;/institution&gt;&lt;number&gt;10&lt;/number&gt;&lt;subtype&gt;400&lt;/subtype&gt;&lt;endpage&gt;723&lt;/endpage&gt;&lt;bundle&gt;&lt;publication&gt;&lt;publisher&gt;Nature Publishing Group&lt;/publisher&gt;&lt;title&gt;Nature Cell Biology&lt;/title&gt;&lt;type&gt;-100&lt;/type&gt;&lt;subtype&gt;-100&lt;/subtype&gt;&lt;uuid&gt;DC575EC6-65BE-4223-A0E6-A24C17384D85&lt;/uuid&gt;&lt;/publication&gt;&lt;/bundle&gt;&lt;authors&gt;&lt;author&gt;&lt;firstName&gt;M&lt;/firstName&gt;&lt;middleNames&gt;J&lt;/middleNames&gt;&lt;lastName&gt;Schnitzer&lt;/lastName&gt;&lt;/author&gt;&lt;author&gt;&lt;firstName&gt;K&lt;/firstName&gt;&lt;lastName&gt;Visscher&lt;/lastName&gt;&lt;/author&gt;&lt;author&gt;&lt;firstName&gt;S&lt;/firstName&gt;&lt;middleNames&gt;M&lt;/middleNames&gt;&lt;lastName&gt;Block&lt;/lastName&gt;&lt;/author&gt;&lt;/authors&gt;&lt;/publication&gt;&lt;publication&gt;&lt;volume&gt;151&lt;/volume&gt;&lt;publication_date&gt;99200011271200000000222000&lt;/publication_date&gt;&lt;number&gt;5&lt;/number&gt;&lt;institution&gt;Department of Cellular and Molecular Pharmacology, University of California, San Francisco, California 94143, USA.&lt;/institution&gt;&lt;startpage&gt;1093&lt;/startpage&gt;&lt;title&gt;Engineering the processive run length of the kinesin motor.&lt;/title&gt;&lt;uuid&gt;09A72361-A3BF-4082-8F85-5EA5E3A39186&lt;/uuid&gt;&lt;subtype&gt;400&lt;/subtype&gt;&lt;endpage&gt;1100&lt;/endpage&gt;&lt;type&gt;400&lt;/type&gt;&lt;url&gt;http://eutils.ncbi.nlm.nih.gov/entrez/eutils/elink.fcgi?dbfrom=pubmed&amp;amp;id=11086010&amp;amp;retmode=ref&amp;amp;cmd=prlinks&lt;/url&gt;&lt;bundle&gt;&lt;publication&gt;&lt;title&gt;The Journal of Cell Biology&lt;/title&gt;&lt;type&gt;-100&lt;/type&gt;&lt;subtype&gt;-100&lt;/subtype&gt;&lt;uuid&gt;D50A4F10-BFA8-408A-BCEA-5F677496F9C4&lt;/uuid&gt;&lt;/publication&gt;&lt;/bundle&gt;&lt;authors&gt;&lt;author&gt;&lt;firstName&gt;K&lt;/firstName&gt;&lt;middleNames&gt;S&lt;/middleNames&gt;&lt;lastName&gt;Thorn&lt;/lastName&gt;&lt;/author&gt;&lt;author&gt;&lt;firstName&gt;J&lt;/firstName&gt;&lt;middleNames&gt;A&lt;/middleNames&gt;&lt;lastName&gt;Ubersax&lt;/lastName&gt;&lt;/author&gt;&lt;author&gt;&lt;firstName&gt;R&lt;/firstName&gt;&lt;middleNames&gt;D&lt;/middleNames&gt;&lt;lastName&gt;Vale&lt;/lastName&gt;&lt;/author&gt;&lt;/authors&gt;&lt;/publication&gt;&lt;publication&gt;&lt;uuid&gt;E2B1FB4C-FD80-4F68-8A88-8FB4196551BC&lt;/uuid&gt;&lt;volume&gt;424&lt;/volume&gt;&lt;accepted_date&gt;99200305191200000000222000&lt;/accepted_date&gt;&lt;doi&gt;10.1038/nature01804&lt;/doi&gt;&lt;startpage&gt;574&lt;/startpage&gt;&lt;publication_date&gt;99200307311200000000222000&lt;/publication_date&gt;&lt;url&gt;http://eutils.ncbi.nlm.nih.gov/entrez/eutils/elink.fcgi?dbfrom=pubmed&amp;amp;id=12891363&amp;amp;retmode=ref&amp;amp;cmd=prlinks&lt;/url&gt;&lt;type&gt;400&lt;/type&gt;&lt;title&gt;Processivity of the single-headed kinesin KIF1A through biased binding to tubulin.&lt;/title&gt;&lt;submission_date&gt;99200302211200000000222000&lt;/submission_date&gt;&lt;number&gt;6948&lt;/number&gt;&lt;institution&gt;Department of Cell Biology and Anatomy, University of Tokyo, Graduate School of Medicine, Hongo, Bunkyo-ku, Tokyo 113-0033, Japan.&lt;/institution&gt;&lt;subtype&gt;400&lt;/subtype&gt;&lt;endpage&gt;577&lt;/endpage&gt;&lt;bundle&gt;&lt;publication&gt;&lt;publisher&gt;Nature Publishing Group&lt;/publisher&gt;&lt;title&gt;Nature&lt;/title&gt;&lt;type&gt;-100&lt;/type&gt;&lt;subtype&gt;-100&lt;/subtype&gt;&lt;uuid&gt;7A0FB9C1-148B-4346-B84D-3B23ADD12845&lt;/uuid&gt;&lt;/publication&gt;&lt;/bundle&gt;&lt;authors&gt;&lt;author&gt;&lt;firstName&gt;Yasushi&lt;/firstName&gt;&lt;lastName&gt;Okada&lt;/lastName&gt;&lt;/author&gt;&lt;author&gt;&lt;firstName&gt;Hideo&lt;/firstName&gt;&lt;lastName&gt;Higuchi&lt;/lastName&gt;&lt;/author&gt;&lt;author&gt;&lt;firstName&gt;Nobutaka&lt;/firstName&gt;&lt;lastName&gt;Hirokawa&lt;/lastName&gt;&lt;/author&gt;&lt;/authors&gt;&lt;/publication&gt;&lt;publication&gt;&lt;uuid&gt;3A324781-FA26-42D1-80AB-7F6EA41ED0C8&lt;/uuid&gt;&lt;volume&gt;100&lt;/volume&gt;&lt;doi&gt;10.1073/pnas.0436709100&lt;/doi&gt;&lt;startpage&gt;2351&lt;/startpage&gt;&lt;publication_date&gt;99200303041200000000222000&lt;/publication_date&gt;&lt;url&gt;http://eutils.ncbi.nlm.nih.gov/entrez/eutils/elink.fcgi?dbfrom=pubmed&amp;amp;id=12591957&amp;amp;retmode=ref&amp;amp;cmd=prlinks&lt;/url&gt;&lt;type&gt;400&lt;/type&gt;&lt;title&gt;Probing the kinesin reaction cycle with a 2D optical force clamp.&lt;/title&gt;&lt;institution&gt;Department of Biological Sciences, Stanford University, Stanford, CA 94305, USA. sblock@stanford.edu&lt;/institution&gt;&lt;number&gt;5&lt;/number&gt;&lt;subtype&gt;400&lt;/subtype&gt;&lt;endpage&gt;2356&lt;/endpage&gt;&lt;bundle&gt;&lt;publication&gt;&lt;url&gt;http://www.pnas.org/&lt;/url&gt;&lt;title&gt;Proceedings of the National Academy of Sciences&lt;/title&gt;&lt;type&gt;-100&lt;/type&gt;&lt;subtype&gt;-100&lt;/subtype&gt;&lt;uuid&gt;913F1F1A-FDE4-4238-804B-20C0ACF8A244&lt;/uuid&gt;&lt;/publication&gt;&lt;/bundle&gt;&lt;authors&gt;&lt;author&gt;&lt;firstName&gt;Steven&lt;/firstName&gt;&lt;middleNames&gt;M&lt;/middleNames&gt;&lt;lastName&gt;Block&lt;/lastName&gt;&lt;/author&gt;&lt;author&gt;&lt;firstName&gt;Charles&lt;/firstName&gt;&lt;middleNames&gt;L&lt;/middleNames&gt;&lt;lastName&gt;Asbury&lt;/lastName&gt;&lt;/author&gt;&lt;author&gt;&lt;firstName&gt;Joshua&lt;/firstName&gt;&lt;middleNames&gt;W&lt;/middleNames&gt;&lt;lastName&gt;Shaevitz&lt;/lastName&gt;&lt;/author&gt;&lt;author&gt;&lt;firstName&gt;Matthew&lt;/firstName&gt;&lt;middleNames&gt;J&lt;/middleNames&gt;&lt;lastName&gt;Lang&lt;/lastName&gt;&lt;/author&gt;&lt;/authors&gt;&lt;/publication&gt;&lt;/publications&gt;&lt;cites&gt;&lt;/cites&gt;&lt;/citation&gt;</w:instrText>
      </w:r>
      <w:r w:rsidR="00200719">
        <w:rPr>
          <w:rFonts w:ascii="Arial" w:hAnsi="Arial"/>
        </w:rPr>
        <w:fldChar w:fldCharType="separate"/>
      </w:r>
      <w:r w:rsidR="004D7075">
        <w:rPr>
          <w:rFonts w:ascii="Arial" w:hAnsi="Arial" w:cs="Arial"/>
        </w:rPr>
        <w:t>(Schnitzer, Visscher, and Block 2000; Thorn, Ubersax, and Vale 2000; Okada, Higuchi, and Hirokawa 2003; Block et al. 2003)</w:t>
      </w:r>
      <w:r w:rsidR="00200719">
        <w:rPr>
          <w:rFonts w:ascii="Arial" w:hAnsi="Arial"/>
        </w:rPr>
        <w:fldChar w:fldCharType="end"/>
      </w:r>
      <w:r w:rsidR="008C66B8">
        <w:rPr>
          <w:rFonts w:ascii="Arial" w:hAnsi="Arial"/>
        </w:rPr>
        <w:t>.</w:t>
      </w:r>
      <w:r w:rsidRPr="00C62764">
        <w:rPr>
          <w:rFonts w:ascii="Arial" w:hAnsi="Arial"/>
        </w:rPr>
        <w:t xml:space="preserve"> For the velocity we assume a linear force-velocity relationship given by</w:t>
      </w:r>
    </w:p>
    <w:p w:rsidR="00C62764" w:rsidRPr="00C62764" w:rsidRDefault="008C5745" w:rsidP="00C62764">
      <w:pPr>
        <w:spacing w:line="360" w:lineRule="auto"/>
        <w:rPr>
          <w:rFonts w:ascii="Arial" w:hAnsi="Arial"/>
        </w:rPr>
      </w:pPr>
      <w:r w:rsidRPr="008C5745">
        <w:rPr>
          <w:rFonts w:ascii="Arial" w:hAnsi="Arial"/>
          <w:position w:val="-28"/>
        </w:rPr>
        <w:object w:dxaOrig="1640" w:dyaOrig="700">
          <v:shape id="_x0000_i1043" type="#_x0000_t75" style="width:81.95pt;height:35.25pt" o:ole="">
            <v:imagedata r:id="rId44" o:title=""/>
          </v:shape>
          <o:OLEObject Type="Embed" ProgID="Equation.3" ShapeID="_x0000_i1043" DrawAspect="Content" ObjectID="_1355324320" r:id="rId45"/>
        </w:object>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t>(1)</w:t>
      </w:r>
    </w:p>
    <w:p w:rsidR="00C62764" w:rsidRPr="00C62764" w:rsidRDefault="00C62764" w:rsidP="00C62764">
      <w:pPr>
        <w:spacing w:line="360" w:lineRule="auto"/>
        <w:rPr>
          <w:rFonts w:ascii="Arial" w:hAnsi="Arial"/>
        </w:rPr>
      </w:pPr>
      <w:proofErr w:type="gramStart"/>
      <w:r w:rsidRPr="00C62764">
        <w:rPr>
          <w:rFonts w:ascii="Arial" w:hAnsi="Arial"/>
        </w:rPr>
        <w:t>with</w:t>
      </w:r>
      <w:proofErr w:type="gramEnd"/>
      <w:r w:rsidRPr="00C62764">
        <w:rPr>
          <w:rFonts w:ascii="Arial" w:hAnsi="Arial"/>
        </w:rPr>
        <w:t xml:space="preserve"> negative </w:t>
      </w:r>
      <w:r w:rsidRPr="00C62764">
        <w:rPr>
          <w:rFonts w:ascii="Arial" w:hAnsi="Arial"/>
          <w:position w:val="-12"/>
        </w:rPr>
        <w:object w:dxaOrig="240" w:dyaOrig="360">
          <v:shape id="_x0000_i1044" type="#_x0000_t75" style="width:12.25pt;height:19.9pt" o:ole="">
            <v:imagedata r:id="rId46" o:title=""/>
          </v:shape>
          <o:OLEObject Type="Embed" ProgID="Equation.3" ShapeID="_x0000_i1044" DrawAspect="Content" ObjectID="_1355324321" r:id="rId47"/>
        </w:object>
      </w:r>
      <w:r w:rsidRPr="00C62764">
        <w:rPr>
          <w:rFonts w:ascii="Arial" w:hAnsi="Arial"/>
        </w:rPr>
        <w:t xml:space="preserve"> implying a hindering force applied to the </w:t>
      </w:r>
      <w:proofErr w:type="spellStart"/>
      <w:r w:rsidRPr="00C62764">
        <w:rPr>
          <w:rFonts w:ascii="Arial" w:hAnsi="Arial"/>
        </w:rPr>
        <w:t>heterodimer</w:t>
      </w:r>
      <w:proofErr w:type="spellEnd"/>
      <w:r w:rsidRPr="00C62764">
        <w:rPr>
          <w:rFonts w:ascii="Arial" w:hAnsi="Arial"/>
        </w:rPr>
        <w:t>.</w:t>
      </w:r>
    </w:p>
    <w:p w:rsidR="00C62764" w:rsidRPr="00C62764" w:rsidRDefault="00C62764" w:rsidP="002B5BC5">
      <w:pPr>
        <w:spacing w:line="360" w:lineRule="auto"/>
        <w:outlineLvl w:val="0"/>
        <w:rPr>
          <w:rFonts w:ascii="Arial" w:hAnsi="Arial"/>
        </w:rPr>
      </w:pPr>
      <w:r w:rsidRPr="00C62764">
        <w:rPr>
          <w:rFonts w:ascii="Arial" w:hAnsi="Arial"/>
        </w:rPr>
        <w:t>For the dissociation rates we assume</w:t>
      </w:r>
    </w:p>
    <w:p w:rsidR="00C62764" w:rsidRPr="00C62764" w:rsidRDefault="0026134C" w:rsidP="00C62764">
      <w:pPr>
        <w:spacing w:line="360" w:lineRule="auto"/>
        <w:rPr>
          <w:rFonts w:ascii="Arial" w:hAnsi="Arial"/>
        </w:rPr>
      </w:pPr>
      <w:r w:rsidRPr="0026134C">
        <w:rPr>
          <w:rFonts w:ascii="Arial" w:hAnsi="Arial"/>
          <w:position w:val="-32"/>
        </w:rPr>
        <w:object w:dxaOrig="3460" w:dyaOrig="780">
          <v:shape id="_x0000_i1117" type="#_x0000_t75" style="width:173.1pt;height:39.85pt" o:ole="">
            <v:imagedata r:id="rId48" r:pict="rId49" o:title=""/>
          </v:shape>
          <o:OLEObject Type="Embed" ProgID="Equation.3" ShapeID="_x0000_i1117" DrawAspect="Content" ObjectID="_1355324322" r:id="rId50"/>
        </w:object>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t>(2)</w:t>
      </w:r>
    </w:p>
    <w:p w:rsidR="00C62764" w:rsidRPr="00C62764" w:rsidRDefault="00C62764" w:rsidP="00C62764">
      <w:pPr>
        <w:spacing w:line="360" w:lineRule="auto"/>
        <w:rPr>
          <w:rFonts w:ascii="Arial" w:hAnsi="Arial"/>
        </w:rPr>
      </w:pPr>
      <w:r w:rsidRPr="00C62764">
        <w:rPr>
          <w:rFonts w:ascii="Arial" w:hAnsi="Arial"/>
        </w:rPr>
        <w:t>These d</w:t>
      </w:r>
      <w:r w:rsidR="002E1F1E">
        <w:rPr>
          <w:rFonts w:ascii="Arial" w:hAnsi="Arial"/>
        </w:rPr>
        <w:t>ependencies are illustrated</w:t>
      </w:r>
      <w:r w:rsidR="00E26A5D">
        <w:rPr>
          <w:rFonts w:ascii="Arial" w:hAnsi="Arial"/>
        </w:rPr>
        <w:t xml:space="preserve"> in Figure 1 - figure supplement</w:t>
      </w:r>
      <w:r w:rsidR="002E1F1E">
        <w:rPr>
          <w:rFonts w:ascii="Arial" w:hAnsi="Arial"/>
        </w:rPr>
        <w:t xml:space="preserve"> 3</w:t>
      </w:r>
      <w:r w:rsidR="00B34E93">
        <w:rPr>
          <w:rFonts w:ascii="Arial" w:hAnsi="Arial"/>
        </w:rPr>
        <w:t>B,C</w:t>
      </w:r>
      <w:r w:rsidRPr="00C62764">
        <w:rPr>
          <w:rFonts w:ascii="Arial" w:hAnsi="Arial"/>
        </w:rPr>
        <w:t xml:space="preserve">. </w:t>
      </w:r>
    </w:p>
    <w:p w:rsidR="00C62764" w:rsidRPr="00C62764" w:rsidRDefault="00C62764" w:rsidP="00C62764">
      <w:pPr>
        <w:rPr>
          <w:rFonts w:ascii="Arial" w:hAnsi="Arial"/>
          <w:b/>
        </w:rPr>
      </w:pPr>
      <w:r w:rsidRPr="00C62764">
        <w:rPr>
          <w:rFonts w:ascii="Arial" w:hAnsi="Arial"/>
          <w:b/>
        </w:rPr>
        <w:br w:type="page"/>
      </w:r>
    </w:p>
    <w:p w:rsidR="00C62764" w:rsidRPr="00C62764" w:rsidRDefault="00C62764" w:rsidP="002B5BC5">
      <w:pPr>
        <w:spacing w:line="360" w:lineRule="auto"/>
        <w:outlineLvl w:val="0"/>
        <w:rPr>
          <w:rFonts w:ascii="Arial" w:hAnsi="Arial"/>
          <w:b/>
        </w:rPr>
      </w:pPr>
      <w:r w:rsidRPr="00C62764">
        <w:rPr>
          <w:rFonts w:ascii="Arial" w:hAnsi="Arial"/>
          <w:b/>
        </w:rPr>
        <w:t xml:space="preserve">Mathematical Simulation of Movement </w:t>
      </w:r>
    </w:p>
    <w:p w:rsidR="00C62764" w:rsidRPr="00C62764" w:rsidRDefault="00C62764" w:rsidP="0074543A">
      <w:pPr>
        <w:spacing w:line="360" w:lineRule="auto"/>
        <w:jc w:val="both"/>
        <w:rPr>
          <w:rFonts w:ascii="Arial" w:hAnsi="Arial"/>
        </w:rPr>
      </w:pPr>
      <w:r w:rsidRPr="00C62764">
        <w:rPr>
          <w:rFonts w:ascii="Arial" w:hAnsi="Arial"/>
        </w:rPr>
        <w:t xml:space="preserve">We use the following algorithm for modeling the movement of </w:t>
      </w:r>
      <w:proofErr w:type="spellStart"/>
      <w:r w:rsidRPr="00C62764">
        <w:rPr>
          <w:rFonts w:ascii="Arial" w:hAnsi="Arial"/>
        </w:rPr>
        <w:t>kinesin</w:t>
      </w:r>
      <w:proofErr w:type="spellEnd"/>
      <w:r w:rsidRPr="00C62764">
        <w:rPr>
          <w:rFonts w:ascii="Arial" w:hAnsi="Arial"/>
        </w:rPr>
        <w:t xml:space="preserve"> teams. First in a team consisting of </w:t>
      </w:r>
      <w:r w:rsidRPr="00C62764">
        <w:rPr>
          <w:rFonts w:ascii="Arial" w:hAnsi="Arial"/>
          <w:position w:val="-6"/>
        </w:rPr>
        <w:object w:dxaOrig="200" w:dyaOrig="220">
          <v:shape id="_x0000_i1046" type="#_x0000_t75" style="width:11.5pt;height:11.5pt" o:ole="">
            <v:imagedata r:id="rId51" o:title=""/>
          </v:shape>
          <o:OLEObject Type="Embed" ProgID="Equation.3" ShapeID="_x0000_i1046" DrawAspect="Content" ObjectID="_1355324323" r:id="rId52"/>
        </w:object>
      </w:r>
      <w:r w:rsidRPr="00C62764">
        <w:rPr>
          <w:rFonts w:ascii="Arial" w:hAnsi="Arial"/>
        </w:rPr>
        <w:t xml:space="preserve"> independent </w:t>
      </w:r>
      <w:proofErr w:type="spellStart"/>
      <w:r w:rsidRPr="00C62764">
        <w:rPr>
          <w:rFonts w:ascii="Arial" w:hAnsi="Arial"/>
        </w:rPr>
        <w:t>heterodimers</w:t>
      </w:r>
      <w:proofErr w:type="spellEnd"/>
      <w:r w:rsidRPr="00C62764">
        <w:rPr>
          <w:rFonts w:ascii="Arial" w:hAnsi="Arial"/>
        </w:rPr>
        <w:t xml:space="preserve"> a random </w:t>
      </w:r>
      <w:proofErr w:type="spellStart"/>
      <w:r w:rsidRPr="00C62764">
        <w:rPr>
          <w:rFonts w:ascii="Arial" w:hAnsi="Arial"/>
        </w:rPr>
        <w:t>dimer</w:t>
      </w:r>
      <w:proofErr w:type="spellEnd"/>
      <w:r w:rsidRPr="00C62764">
        <w:rPr>
          <w:rFonts w:ascii="Arial" w:hAnsi="Arial"/>
        </w:rPr>
        <w:t xml:space="preserve"> is attached to the microtubule. Next a loop is initiated, which updates the positions and the states of all </w:t>
      </w:r>
      <w:proofErr w:type="spellStart"/>
      <w:r w:rsidRPr="00C62764">
        <w:rPr>
          <w:rFonts w:ascii="Arial" w:hAnsi="Arial"/>
        </w:rPr>
        <w:t>dimers</w:t>
      </w:r>
      <w:proofErr w:type="spellEnd"/>
      <w:r w:rsidRPr="00C62764">
        <w:rPr>
          <w:rFonts w:ascii="Arial" w:hAnsi="Arial"/>
        </w:rPr>
        <w:t>. The loop executes four consecutive actions:</w:t>
      </w:r>
    </w:p>
    <w:p w:rsidR="00C62764" w:rsidRPr="00C62764" w:rsidRDefault="00C62764" w:rsidP="00C62764">
      <w:pPr>
        <w:pStyle w:val="ListParagraph"/>
        <w:numPr>
          <w:ilvl w:val="0"/>
          <w:numId w:val="1"/>
        </w:numPr>
        <w:spacing w:after="200" w:line="360" w:lineRule="auto"/>
        <w:rPr>
          <w:rFonts w:ascii="Arial" w:hAnsi="Arial"/>
        </w:rPr>
      </w:pPr>
      <w:r w:rsidRPr="00C62764">
        <w:rPr>
          <w:rFonts w:ascii="Arial" w:hAnsi="Arial"/>
        </w:rPr>
        <w:t xml:space="preserve">The positions of all attached </w:t>
      </w:r>
      <w:proofErr w:type="spellStart"/>
      <w:r w:rsidRPr="00C62764">
        <w:rPr>
          <w:rFonts w:ascii="Arial" w:hAnsi="Arial"/>
        </w:rPr>
        <w:t>heterodimers</w:t>
      </w:r>
      <w:proofErr w:type="spellEnd"/>
      <w:r w:rsidRPr="00C62764">
        <w:rPr>
          <w:rFonts w:ascii="Arial" w:hAnsi="Arial"/>
        </w:rPr>
        <w:t xml:space="preserve"> are updated based on their velocities and applied forces. Increment of the position of </w:t>
      </w:r>
      <w:proofErr w:type="spellStart"/>
      <w:r w:rsidRPr="00C62764">
        <w:rPr>
          <w:rFonts w:ascii="Arial" w:hAnsi="Arial"/>
        </w:rPr>
        <w:t>i-th</w:t>
      </w:r>
      <w:proofErr w:type="spellEnd"/>
      <w:r w:rsidRPr="00C62764">
        <w:rPr>
          <w:rFonts w:ascii="Arial" w:hAnsi="Arial"/>
        </w:rPr>
        <w:t xml:space="preserve"> </w:t>
      </w:r>
      <w:proofErr w:type="spellStart"/>
      <w:r w:rsidRPr="00C62764">
        <w:rPr>
          <w:rFonts w:ascii="Arial" w:hAnsi="Arial"/>
        </w:rPr>
        <w:t>dimer</w:t>
      </w:r>
      <w:proofErr w:type="spellEnd"/>
      <w:r w:rsidRPr="00C62764">
        <w:rPr>
          <w:rFonts w:ascii="Arial" w:hAnsi="Arial"/>
        </w:rPr>
        <w:t xml:space="preserve"> is given by: </w:t>
      </w:r>
      <w:r w:rsidR="005D30CD" w:rsidRPr="005D30CD">
        <w:rPr>
          <w:rFonts w:ascii="Arial" w:hAnsi="Arial"/>
          <w:position w:val="-8"/>
        </w:rPr>
        <w:object w:dxaOrig="1100" w:dyaOrig="280">
          <v:shape id="_x0000_i1047" type="#_x0000_t75" style="width:55.15pt;height:15.3pt" o:ole="">
            <v:imagedata r:id="rId53" o:title=""/>
          </v:shape>
          <o:OLEObject Type="Embed" ProgID="Equation.3" ShapeID="_x0000_i1047" DrawAspect="Content" ObjectID="_1355324324" r:id="rId54"/>
        </w:object>
      </w:r>
    </w:p>
    <w:p w:rsidR="00C62764" w:rsidRPr="00C62764" w:rsidRDefault="00C62764" w:rsidP="00C62764">
      <w:pPr>
        <w:pStyle w:val="ListParagraph"/>
        <w:numPr>
          <w:ilvl w:val="0"/>
          <w:numId w:val="1"/>
        </w:numPr>
        <w:spacing w:after="200" w:line="360" w:lineRule="auto"/>
        <w:rPr>
          <w:rFonts w:ascii="Arial" w:hAnsi="Arial"/>
        </w:rPr>
      </w:pPr>
      <w:r w:rsidRPr="00C62764">
        <w:rPr>
          <w:rFonts w:ascii="Arial" w:hAnsi="Arial"/>
        </w:rPr>
        <w:t xml:space="preserve">Based on the new positions the forces are updated. The force acting on </w:t>
      </w:r>
      <w:proofErr w:type="spellStart"/>
      <w:r w:rsidRPr="00C62764">
        <w:rPr>
          <w:rFonts w:ascii="Arial" w:hAnsi="Arial"/>
        </w:rPr>
        <w:t>i-th</w:t>
      </w:r>
      <w:proofErr w:type="spellEnd"/>
      <w:r w:rsidRPr="00C62764">
        <w:rPr>
          <w:rFonts w:ascii="Arial" w:hAnsi="Arial"/>
        </w:rPr>
        <w:t xml:space="preserve"> attached </w:t>
      </w:r>
      <w:proofErr w:type="spellStart"/>
      <w:r w:rsidRPr="00C62764">
        <w:rPr>
          <w:rFonts w:ascii="Arial" w:hAnsi="Arial"/>
        </w:rPr>
        <w:t>heterodimer</w:t>
      </w:r>
      <w:proofErr w:type="spellEnd"/>
      <w:r w:rsidRPr="00C62764">
        <w:rPr>
          <w:rFonts w:ascii="Arial" w:hAnsi="Arial"/>
        </w:rPr>
        <w:t xml:space="preserve"> is given by: </w:t>
      </w:r>
      <w:r w:rsidR="002B5BC5" w:rsidRPr="00C62764">
        <w:rPr>
          <w:rFonts w:ascii="Arial" w:hAnsi="Arial"/>
          <w:position w:val="-30"/>
        </w:rPr>
        <w:object w:dxaOrig="1960" w:dyaOrig="580">
          <v:shape id="_x0000_i1048" type="#_x0000_t75" style="width:98.05pt;height:29.1pt" o:ole="">
            <v:imagedata r:id="rId55" o:title=""/>
          </v:shape>
          <o:OLEObject Type="Embed" ProgID="Equation.3" ShapeID="_x0000_i1048" DrawAspect="Content" ObjectID="_1355324325" r:id="rId56"/>
        </w:object>
      </w:r>
      <w:r w:rsidRPr="00C62764">
        <w:rPr>
          <w:rFonts w:ascii="Arial" w:hAnsi="Arial"/>
        </w:rPr>
        <w:t xml:space="preserve">, where summation goes over all attached </w:t>
      </w:r>
      <w:proofErr w:type="spellStart"/>
      <w:r w:rsidRPr="00C62764">
        <w:rPr>
          <w:rFonts w:ascii="Arial" w:hAnsi="Arial"/>
        </w:rPr>
        <w:t>dimers</w:t>
      </w:r>
      <w:proofErr w:type="spellEnd"/>
      <w:r w:rsidRPr="00C62764">
        <w:rPr>
          <w:rFonts w:ascii="Arial" w:hAnsi="Arial"/>
        </w:rPr>
        <w:t xml:space="preserve">. </w:t>
      </w:r>
    </w:p>
    <w:p w:rsidR="00C62764" w:rsidRPr="00C62764" w:rsidRDefault="00C62764" w:rsidP="00C62764">
      <w:pPr>
        <w:pStyle w:val="ListParagraph"/>
        <w:numPr>
          <w:ilvl w:val="0"/>
          <w:numId w:val="1"/>
        </w:numPr>
        <w:spacing w:after="200" w:line="360" w:lineRule="auto"/>
        <w:rPr>
          <w:rFonts w:ascii="Arial" w:hAnsi="Arial"/>
        </w:rPr>
      </w:pPr>
      <w:r w:rsidRPr="00C62764">
        <w:rPr>
          <w:rFonts w:ascii="Arial" w:hAnsi="Arial"/>
        </w:rPr>
        <w:t xml:space="preserve">For each unattached </w:t>
      </w:r>
      <w:proofErr w:type="spellStart"/>
      <w:r w:rsidRPr="00C62764">
        <w:rPr>
          <w:rFonts w:ascii="Arial" w:hAnsi="Arial"/>
        </w:rPr>
        <w:t>dimer</w:t>
      </w:r>
      <w:proofErr w:type="spellEnd"/>
      <w:r w:rsidRPr="00C62764">
        <w:rPr>
          <w:rFonts w:ascii="Arial" w:hAnsi="Arial"/>
        </w:rPr>
        <w:t xml:space="preserve"> we calculate the following expression: </w:t>
      </w:r>
    </w:p>
    <w:p w:rsidR="00C62764" w:rsidRPr="00C62764" w:rsidRDefault="005D30CD" w:rsidP="00C62764">
      <w:pPr>
        <w:pStyle w:val="ListParagraph"/>
        <w:spacing w:line="360" w:lineRule="auto"/>
        <w:rPr>
          <w:rFonts w:ascii="Arial" w:hAnsi="Arial"/>
        </w:rPr>
      </w:pPr>
      <w:r w:rsidRPr="005D30CD">
        <w:rPr>
          <w:rFonts w:ascii="Arial" w:hAnsi="Arial"/>
          <w:position w:val="-26"/>
        </w:rPr>
        <w:object w:dxaOrig="1620" w:dyaOrig="620">
          <v:shape id="_x0000_i1049" type="#_x0000_t75" style="width:81.2pt;height:31.4pt" o:ole="">
            <v:imagedata r:id="rId57" o:title=""/>
          </v:shape>
          <o:OLEObject Type="Embed" ProgID="Equation.3" ShapeID="_x0000_i1049" DrawAspect="Content" ObjectID="_1355324326" r:id="rId58"/>
        </w:object>
      </w:r>
      <w:r w:rsidR="00C62764" w:rsidRPr="00C62764">
        <w:rPr>
          <w:rFonts w:ascii="Arial" w:hAnsi="Arial"/>
        </w:rPr>
        <w:t xml:space="preserve">; </w:t>
      </w:r>
      <w:r w:rsidR="00C62764" w:rsidRPr="00C62764">
        <w:rPr>
          <w:rFonts w:ascii="Arial" w:hAnsi="Arial"/>
        </w:rPr>
        <w:tab/>
      </w:r>
      <w:r w:rsidR="00C62764" w:rsidRPr="00C62764">
        <w:rPr>
          <w:rFonts w:ascii="Arial" w:hAnsi="Arial"/>
        </w:rPr>
        <w:tab/>
      </w:r>
      <w:r w:rsidR="00C62764" w:rsidRPr="00C62764">
        <w:rPr>
          <w:rFonts w:ascii="Arial" w:hAnsi="Arial"/>
        </w:rPr>
        <w:tab/>
      </w:r>
    </w:p>
    <w:p w:rsidR="00C62764" w:rsidRPr="00C62764" w:rsidRDefault="00C62764" w:rsidP="00C62764">
      <w:pPr>
        <w:pStyle w:val="ListParagraph"/>
        <w:spacing w:line="360" w:lineRule="auto"/>
        <w:rPr>
          <w:rFonts w:ascii="Arial" w:hAnsi="Arial"/>
        </w:rPr>
      </w:pPr>
      <w:proofErr w:type="gramStart"/>
      <w:r w:rsidRPr="00C62764">
        <w:rPr>
          <w:rFonts w:ascii="Arial" w:hAnsi="Arial"/>
        </w:rPr>
        <w:t>where</w:t>
      </w:r>
      <w:proofErr w:type="gramEnd"/>
      <w:r w:rsidRPr="00C62764">
        <w:rPr>
          <w:rFonts w:ascii="Arial" w:hAnsi="Arial"/>
          <w:position w:val="-12"/>
        </w:rPr>
        <w:object w:dxaOrig="240" w:dyaOrig="360">
          <v:shape id="_x0000_i1050" type="#_x0000_t75" style="width:12.25pt;height:19.9pt" o:ole="">
            <v:imagedata r:id="rId59" o:title=""/>
          </v:shape>
          <o:OLEObject Type="Embed" ProgID="Equation.3" ShapeID="_x0000_i1050" DrawAspect="Content" ObjectID="_1355324327" r:id="rId60"/>
        </w:object>
      </w:r>
      <w:r w:rsidRPr="00C62764">
        <w:rPr>
          <w:rFonts w:ascii="Arial" w:hAnsi="Arial"/>
        </w:rPr>
        <w:t xml:space="preserve"> is a random number from uniform distribution on the interval (0,1): </w:t>
      </w:r>
      <w:r w:rsidR="005D30CD" w:rsidRPr="005D30CD">
        <w:rPr>
          <w:rFonts w:ascii="Arial" w:hAnsi="Arial"/>
          <w:position w:val="-8"/>
        </w:rPr>
        <w:object w:dxaOrig="1060" w:dyaOrig="280">
          <v:shape id="_x0000_i1051" type="#_x0000_t75" style="width:52.1pt;height:15.3pt" o:ole="">
            <v:imagedata r:id="rId61" o:title=""/>
          </v:shape>
          <o:OLEObject Type="Embed" ProgID="Equation.3" ShapeID="_x0000_i1051" DrawAspect="Content" ObjectID="_1355324328" r:id="rId62"/>
        </w:object>
      </w:r>
    </w:p>
    <w:p w:rsidR="00C62764" w:rsidRPr="00C62764" w:rsidRDefault="00C62764" w:rsidP="00C62764">
      <w:pPr>
        <w:pStyle w:val="ListParagraph"/>
        <w:spacing w:line="360" w:lineRule="auto"/>
        <w:rPr>
          <w:rFonts w:ascii="Arial" w:hAnsi="Arial"/>
        </w:rPr>
      </w:pPr>
      <w:r w:rsidRPr="00C62764">
        <w:rPr>
          <w:rFonts w:ascii="Arial" w:hAnsi="Arial"/>
        </w:rPr>
        <w:t xml:space="preserve">The state of the </w:t>
      </w:r>
      <w:proofErr w:type="spellStart"/>
      <w:r w:rsidRPr="00C62764">
        <w:rPr>
          <w:rFonts w:ascii="Arial" w:hAnsi="Arial"/>
        </w:rPr>
        <w:t>dimer</w:t>
      </w:r>
      <w:proofErr w:type="spellEnd"/>
      <w:r w:rsidRPr="00C62764">
        <w:rPr>
          <w:rFonts w:ascii="Arial" w:hAnsi="Arial"/>
        </w:rPr>
        <w:t xml:space="preserve"> is switched from detached to attached at current the iteration when </w:t>
      </w:r>
      <w:r w:rsidR="008C5745" w:rsidRPr="008C5745">
        <w:rPr>
          <w:rFonts w:ascii="Arial" w:hAnsi="Arial"/>
          <w:position w:val="-8"/>
        </w:rPr>
        <w:object w:dxaOrig="820" w:dyaOrig="320">
          <v:shape id="_x0000_i1052" type="#_x0000_t75" style="width:42.15pt;height:16.85pt" o:ole="">
            <v:imagedata r:id="rId63" o:title=""/>
          </v:shape>
          <o:OLEObject Type="Embed" ProgID="Equation.3" ShapeID="_x0000_i1052" DrawAspect="Content" ObjectID="_1355324329" r:id="rId64"/>
        </w:object>
      </w:r>
      <w:r w:rsidRPr="00C62764">
        <w:rPr>
          <w:rFonts w:ascii="Arial" w:hAnsi="Arial"/>
        </w:rPr>
        <w:t xml:space="preserve">. When implemented over </w:t>
      </w:r>
      <w:proofErr w:type="gramStart"/>
      <w:r w:rsidRPr="00C62764">
        <w:rPr>
          <w:rFonts w:ascii="Arial" w:hAnsi="Arial"/>
        </w:rPr>
        <w:t>many iterations</w:t>
      </w:r>
      <w:proofErr w:type="gramEnd"/>
      <w:r w:rsidRPr="00C62764">
        <w:rPr>
          <w:rFonts w:ascii="Arial" w:hAnsi="Arial"/>
        </w:rPr>
        <w:t xml:space="preserve"> this algorithm yields exponentially distributed attachment times with on-rate </w:t>
      </w:r>
      <w:r w:rsidRPr="00C62764">
        <w:rPr>
          <w:rFonts w:ascii="Arial" w:hAnsi="Arial"/>
          <w:position w:val="-12"/>
        </w:rPr>
        <w:object w:dxaOrig="400" w:dyaOrig="360">
          <v:shape id="_x0000_i1053" type="#_x0000_t75" style="width:19.9pt;height:19.9pt" o:ole="">
            <v:imagedata r:id="rId65" o:title=""/>
          </v:shape>
          <o:OLEObject Type="Embed" ProgID="Equation.3" ShapeID="_x0000_i1053" DrawAspect="Content" ObjectID="_1355324330" r:id="rId66"/>
        </w:object>
      </w:r>
      <w:r w:rsidRPr="00C62764">
        <w:rPr>
          <w:rFonts w:ascii="Arial" w:hAnsi="Arial"/>
        </w:rPr>
        <w:t xml:space="preserve">. The bound position of the new </w:t>
      </w:r>
      <w:proofErr w:type="spellStart"/>
      <w:r w:rsidRPr="00C62764">
        <w:rPr>
          <w:rFonts w:ascii="Arial" w:hAnsi="Arial"/>
        </w:rPr>
        <w:t>dimer</w:t>
      </w:r>
      <w:proofErr w:type="spellEnd"/>
      <w:r w:rsidRPr="00C62764">
        <w:rPr>
          <w:rFonts w:ascii="Arial" w:hAnsi="Arial"/>
        </w:rPr>
        <w:t xml:space="preserve"> is assigned as:</w:t>
      </w:r>
    </w:p>
    <w:p w:rsidR="00C62764" w:rsidRPr="00C62764" w:rsidRDefault="005D30CD" w:rsidP="00C62764">
      <w:pPr>
        <w:pStyle w:val="ListParagraph"/>
        <w:spacing w:line="360" w:lineRule="auto"/>
        <w:rPr>
          <w:rFonts w:ascii="Arial" w:hAnsi="Arial"/>
        </w:rPr>
      </w:pPr>
      <w:r w:rsidRPr="00C62764">
        <w:rPr>
          <w:rFonts w:ascii="Arial" w:hAnsi="Arial"/>
          <w:position w:val="-12"/>
        </w:rPr>
        <w:object w:dxaOrig="3640" w:dyaOrig="380">
          <v:shape id="_x0000_i1054" type="#_x0000_t75" style="width:183.05pt;height:20.7pt" o:ole="">
            <v:imagedata r:id="rId67" o:title=""/>
          </v:shape>
          <o:OLEObject Type="Embed" ProgID="Equation.3" ShapeID="_x0000_i1054" DrawAspect="Content" ObjectID="_1355324331" r:id="rId68"/>
        </w:object>
      </w:r>
      <w:r w:rsidR="00C62764" w:rsidRPr="00C62764">
        <w:rPr>
          <w:rFonts w:ascii="Arial" w:hAnsi="Arial"/>
        </w:rPr>
        <w:t xml:space="preserve">, </w:t>
      </w:r>
      <w:proofErr w:type="gramStart"/>
      <w:r w:rsidR="00C62764" w:rsidRPr="00C62764">
        <w:rPr>
          <w:rFonts w:ascii="Arial" w:hAnsi="Arial"/>
        </w:rPr>
        <w:t>where</w:t>
      </w:r>
      <w:proofErr w:type="gramEnd"/>
      <w:r w:rsidR="00C62764" w:rsidRPr="00C62764">
        <w:rPr>
          <w:rFonts w:ascii="Arial" w:hAnsi="Arial"/>
        </w:rPr>
        <w:t xml:space="preserve"> again </w:t>
      </w:r>
      <w:r w:rsidRPr="005D30CD">
        <w:rPr>
          <w:rFonts w:ascii="Arial" w:hAnsi="Arial"/>
          <w:position w:val="-8"/>
        </w:rPr>
        <w:object w:dxaOrig="1060" w:dyaOrig="280">
          <v:shape id="_x0000_i1055" type="#_x0000_t75" style="width:52.1pt;height:15.3pt" o:ole="">
            <v:imagedata r:id="rId69" o:title=""/>
          </v:shape>
          <o:OLEObject Type="Embed" ProgID="Equation.3" ShapeID="_x0000_i1055" DrawAspect="Content" ObjectID="_1355324332" r:id="rId70"/>
        </w:object>
      </w:r>
      <w:r w:rsidR="00C62764" w:rsidRPr="00C62764">
        <w:rPr>
          <w:rFonts w:ascii="Arial" w:hAnsi="Arial"/>
        </w:rPr>
        <w:t xml:space="preserve"> and </w:t>
      </w:r>
      <w:r w:rsidR="00C62764" w:rsidRPr="00C62764">
        <w:rPr>
          <w:rFonts w:ascii="Arial" w:hAnsi="Arial"/>
          <w:position w:val="-12"/>
        </w:rPr>
        <w:object w:dxaOrig="420" w:dyaOrig="360">
          <v:shape id="_x0000_i1056" type="#_x0000_t75" style="width:22.2pt;height:19.9pt" o:ole="">
            <v:imagedata r:id="rId71" o:title=""/>
          </v:shape>
          <o:OLEObject Type="Embed" ProgID="Equation.3" ShapeID="_x0000_i1056" DrawAspect="Content" ObjectID="_1355324333" r:id="rId72"/>
        </w:object>
      </w:r>
      <w:r w:rsidR="00C62764" w:rsidRPr="00C62764">
        <w:rPr>
          <w:rFonts w:ascii="Arial" w:hAnsi="Arial"/>
        </w:rPr>
        <w:t xml:space="preserve"> are positions of all attached </w:t>
      </w:r>
      <w:proofErr w:type="spellStart"/>
      <w:r w:rsidR="00C62764" w:rsidRPr="00C62764">
        <w:rPr>
          <w:rFonts w:ascii="Arial" w:hAnsi="Arial"/>
        </w:rPr>
        <w:t>dimers</w:t>
      </w:r>
      <w:proofErr w:type="spellEnd"/>
      <w:r w:rsidR="00C62764" w:rsidRPr="00C62764">
        <w:rPr>
          <w:rFonts w:ascii="Arial" w:hAnsi="Arial"/>
        </w:rPr>
        <w:t>.</w:t>
      </w:r>
    </w:p>
    <w:p w:rsidR="00C62764" w:rsidRPr="00C62764" w:rsidRDefault="00C62764" w:rsidP="00C62764">
      <w:pPr>
        <w:pStyle w:val="ListParagraph"/>
        <w:spacing w:line="360" w:lineRule="auto"/>
        <w:rPr>
          <w:rFonts w:ascii="Arial" w:hAnsi="Arial"/>
        </w:rPr>
      </w:pPr>
    </w:p>
    <w:p w:rsidR="00C62764" w:rsidRPr="00C62764" w:rsidRDefault="00C62764" w:rsidP="00C62764">
      <w:pPr>
        <w:pStyle w:val="ListParagraph"/>
        <w:numPr>
          <w:ilvl w:val="0"/>
          <w:numId w:val="1"/>
        </w:numPr>
        <w:spacing w:after="200" w:line="360" w:lineRule="auto"/>
        <w:rPr>
          <w:rFonts w:ascii="Arial" w:hAnsi="Arial"/>
        </w:rPr>
      </w:pPr>
      <w:r w:rsidRPr="00C62764">
        <w:rPr>
          <w:rFonts w:ascii="Arial" w:hAnsi="Arial"/>
        </w:rPr>
        <w:t>Same algorithm is implemented for the detachment. Detachment time is calculated using:</w:t>
      </w:r>
    </w:p>
    <w:p w:rsidR="00C62764" w:rsidRPr="00C62764" w:rsidRDefault="005D30CD" w:rsidP="00C62764">
      <w:pPr>
        <w:pStyle w:val="ListParagraph"/>
        <w:spacing w:line="360" w:lineRule="auto"/>
        <w:rPr>
          <w:rFonts w:ascii="Arial" w:hAnsi="Arial"/>
        </w:rPr>
      </w:pPr>
      <w:r w:rsidRPr="005D30CD">
        <w:rPr>
          <w:rFonts w:ascii="Arial" w:hAnsi="Arial"/>
          <w:position w:val="-26"/>
        </w:rPr>
        <w:object w:dxaOrig="1700" w:dyaOrig="620">
          <v:shape id="_x0000_i1057" type="#_x0000_t75" style="width:85pt;height:31.4pt" o:ole="">
            <v:imagedata r:id="rId73" o:title=""/>
          </v:shape>
          <o:OLEObject Type="Embed" ProgID="Equation.3" ShapeID="_x0000_i1057" DrawAspect="Content" ObjectID="_1355324334" r:id="rId74"/>
        </w:object>
      </w:r>
      <w:r w:rsidR="00C62764" w:rsidRPr="00C62764">
        <w:rPr>
          <w:rFonts w:ascii="Arial" w:hAnsi="Arial"/>
        </w:rPr>
        <w:t xml:space="preserve">; </w:t>
      </w:r>
      <w:proofErr w:type="gramStart"/>
      <w:r w:rsidR="00C62764" w:rsidRPr="00C62764">
        <w:rPr>
          <w:rFonts w:ascii="Arial" w:hAnsi="Arial"/>
        </w:rPr>
        <w:t>where</w:t>
      </w:r>
      <w:proofErr w:type="gramEnd"/>
      <w:r w:rsidR="00C62764" w:rsidRPr="00C62764">
        <w:rPr>
          <w:rFonts w:ascii="Arial" w:hAnsi="Arial"/>
        </w:rPr>
        <w:t xml:space="preserve"> </w:t>
      </w:r>
      <w:r w:rsidR="00C62764" w:rsidRPr="00C62764">
        <w:rPr>
          <w:rFonts w:ascii="Arial" w:hAnsi="Arial"/>
          <w:position w:val="-12"/>
        </w:rPr>
        <w:object w:dxaOrig="480" w:dyaOrig="380">
          <v:shape id="_x0000_i1058" type="#_x0000_t75" style="width:24.5pt;height:19.9pt" o:ole="">
            <v:imagedata r:id="rId75" o:title=""/>
          </v:shape>
          <o:OLEObject Type="Embed" ProgID="Equation.3" ShapeID="_x0000_i1058" DrawAspect="Content" ObjectID="_1355324335" r:id="rId76"/>
        </w:object>
      </w:r>
      <w:r w:rsidR="00C62764" w:rsidRPr="00C62764">
        <w:rPr>
          <w:rFonts w:ascii="Arial" w:hAnsi="Arial"/>
        </w:rPr>
        <w:t xml:space="preserve"> is given by (2) and </w:t>
      </w:r>
      <w:r w:rsidRPr="005D30CD">
        <w:rPr>
          <w:rFonts w:ascii="Arial" w:hAnsi="Arial"/>
          <w:position w:val="-8"/>
        </w:rPr>
        <w:object w:dxaOrig="1060" w:dyaOrig="280">
          <v:shape id="_x0000_i1059" type="#_x0000_t75" style="width:52.1pt;height:15.3pt" o:ole="">
            <v:imagedata r:id="rId77" o:title=""/>
          </v:shape>
          <o:OLEObject Type="Embed" ProgID="Equation.3" ShapeID="_x0000_i1059" DrawAspect="Content" ObjectID="_1355324336" r:id="rId78"/>
        </w:object>
      </w:r>
    </w:p>
    <w:p w:rsidR="00C62764" w:rsidRPr="00C62764" w:rsidRDefault="00C62764" w:rsidP="00C62764">
      <w:pPr>
        <w:pStyle w:val="ListParagraph"/>
        <w:spacing w:line="360" w:lineRule="auto"/>
        <w:rPr>
          <w:rFonts w:ascii="Arial" w:hAnsi="Arial"/>
        </w:rPr>
      </w:pPr>
      <w:r w:rsidRPr="00C62764">
        <w:rPr>
          <w:rFonts w:ascii="Arial" w:hAnsi="Arial"/>
        </w:rPr>
        <w:t xml:space="preserve">State of a </w:t>
      </w:r>
      <w:proofErr w:type="spellStart"/>
      <w:r w:rsidRPr="00C62764">
        <w:rPr>
          <w:rFonts w:ascii="Arial" w:hAnsi="Arial"/>
        </w:rPr>
        <w:t>dimer</w:t>
      </w:r>
      <w:proofErr w:type="spellEnd"/>
      <w:r w:rsidRPr="00C62764">
        <w:rPr>
          <w:rFonts w:ascii="Arial" w:hAnsi="Arial"/>
        </w:rPr>
        <w:t xml:space="preserve"> is switched to detached when </w:t>
      </w:r>
      <w:r w:rsidR="005D30CD" w:rsidRPr="005D30CD">
        <w:rPr>
          <w:rFonts w:ascii="Arial" w:hAnsi="Arial"/>
          <w:position w:val="-8"/>
        </w:rPr>
        <w:object w:dxaOrig="900" w:dyaOrig="320">
          <v:shape id="_x0000_i1060" type="#_x0000_t75" style="width:43.65pt;height:16.1pt" o:ole="">
            <v:imagedata r:id="rId79" o:title=""/>
          </v:shape>
          <o:OLEObject Type="Embed" ProgID="Equation.3" ShapeID="_x0000_i1060" DrawAspect="Content" ObjectID="_1355324337" r:id="rId80"/>
        </w:object>
      </w:r>
      <w:proofErr w:type="gramStart"/>
      <w:r w:rsidRPr="00C62764">
        <w:rPr>
          <w:rFonts w:ascii="Arial" w:hAnsi="Arial"/>
        </w:rPr>
        <w:t xml:space="preserve"> .</w:t>
      </w:r>
      <w:proofErr w:type="gramEnd"/>
      <w:r w:rsidRPr="00C62764">
        <w:rPr>
          <w:rFonts w:ascii="Arial" w:hAnsi="Arial"/>
        </w:rPr>
        <w:t xml:space="preserve"> </w:t>
      </w:r>
    </w:p>
    <w:p w:rsidR="00C62764" w:rsidRPr="00C62764" w:rsidRDefault="00C62764" w:rsidP="0074543A">
      <w:pPr>
        <w:spacing w:line="360" w:lineRule="auto"/>
        <w:jc w:val="both"/>
        <w:rPr>
          <w:rFonts w:ascii="Arial" w:hAnsi="Arial"/>
        </w:rPr>
      </w:pPr>
      <w:r w:rsidRPr="00C62764">
        <w:rPr>
          <w:rFonts w:ascii="Arial" w:hAnsi="Arial"/>
        </w:rPr>
        <w:t xml:space="preserve">The average position of the team at each step is calculated as </w:t>
      </w:r>
      <w:r w:rsidR="005D30CD" w:rsidRPr="005D30CD">
        <w:rPr>
          <w:rFonts w:ascii="Arial" w:hAnsi="Arial"/>
          <w:position w:val="-8"/>
        </w:rPr>
        <w:object w:dxaOrig="1000" w:dyaOrig="280">
          <v:shape id="_x0000_i1061" type="#_x0000_t75" style="width:50.55pt;height:15.3pt" o:ole="">
            <v:imagedata r:id="rId81" o:title=""/>
          </v:shape>
          <o:OLEObject Type="Embed" ProgID="Equation.3" ShapeID="_x0000_i1061" DrawAspect="Content" ObjectID="_1355324338" r:id="rId82"/>
        </w:object>
      </w:r>
      <w:r w:rsidRPr="00C62764">
        <w:rPr>
          <w:rFonts w:ascii="Arial" w:hAnsi="Arial"/>
        </w:rPr>
        <w:t xml:space="preserve"> for all attached </w:t>
      </w:r>
      <w:proofErr w:type="spellStart"/>
      <w:r w:rsidRPr="00C62764">
        <w:rPr>
          <w:rFonts w:ascii="Arial" w:hAnsi="Arial"/>
        </w:rPr>
        <w:t>dimers</w:t>
      </w:r>
      <w:proofErr w:type="spellEnd"/>
      <w:r w:rsidRPr="00C62764">
        <w:rPr>
          <w:rFonts w:ascii="Arial" w:hAnsi="Arial"/>
        </w:rPr>
        <w:t xml:space="preserve">. The loop stops when there are no more attached </w:t>
      </w:r>
      <w:proofErr w:type="spellStart"/>
      <w:r w:rsidRPr="00C62764">
        <w:rPr>
          <w:rFonts w:ascii="Arial" w:hAnsi="Arial"/>
        </w:rPr>
        <w:t>dimers</w:t>
      </w:r>
      <w:proofErr w:type="spellEnd"/>
      <w:r w:rsidRPr="00C62764">
        <w:rPr>
          <w:rFonts w:ascii="Arial" w:hAnsi="Arial"/>
        </w:rPr>
        <w:t xml:space="preserve">. Using this simulation the run length and the velocity are calculated for each trial. The simulation is repeated </w:t>
      </w:r>
      <w:r w:rsidRPr="00C62764">
        <w:rPr>
          <w:rFonts w:ascii="Arial" w:hAnsi="Arial"/>
          <w:position w:val="-6"/>
        </w:rPr>
        <w:object w:dxaOrig="360" w:dyaOrig="320">
          <v:shape id="_x0000_i1062" type="#_x0000_t75" style="width:19.9pt;height:16.1pt" o:ole="">
            <v:imagedata r:id="rId83" o:title=""/>
          </v:shape>
          <o:OLEObject Type="Embed" ProgID="Equation.3" ShapeID="_x0000_i1062" DrawAspect="Content" ObjectID="_1355324339" r:id="rId84"/>
        </w:object>
      </w:r>
      <w:r w:rsidRPr="00C62764">
        <w:rPr>
          <w:rFonts w:ascii="Arial" w:hAnsi="Arial"/>
        </w:rPr>
        <w:t xml:space="preserve"> times. All trials are pooled to determine the average run length, the average velocity and their corresponding standard deviations. The simulation is repeated for different number of </w:t>
      </w:r>
      <w:proofErr w:type="spellStart"/>
      <w:r w:rsidRPr="00C62764">
        <w:rPr>
          <w:rFonts w:ascii="Arial" w:hAnsi="Arial"/>
        </w:rPr>
        <w:t>kinesins</w:t>
      </w:r>
      <w:proofErr w:type="spellEnd"/>
      <w:r w:rsidRPr="00C62764">
        <w:rPr>
          <w:rFonts w:ascii="Arial" w:hAnsi="Arial"/>
        </w:rPr>
        <w:t xml:space="preserve"> in a team and different model parameters. An example of the simulation for a team consisting of 3</w:t>
      </w:r>
      <w:r w:rsidR="003E47E4">
        <w:rPr>
          <w:rFonts w:ascii="Arial" w:hAnsi="Arial"/>
        </w:rPr>
        <w:t xml:space="preserve"> </w:t>
      </w:r>
      <w:proofErr w:type="spellStart"/>
      <w:r w:rsidR="003E47E4">
        <w:rPr>
          <w:rFonts w:ascii="Arial" w:hAnsi="Arial"/>
        </w:rPr>
        <w:t>kinesins</w:t>
      </w:r>
      <w:proofErr w:type="spellEnd"/>
      <w:r w:rsidR="003E47E4">
        <w:rPr>
          <w:rFonts w:ascii="Arial" w:hAnsi="Arial"/>
        </w:rPr>
        <w:t xml:space="preserve"> is shown in </w:t>
      </w:r>
      <w:r w:rsidR="00B32BE4">
        <w:rPr>
          <w:rFonts w:ascii="Arial" w:hAnsi="Arial"/>
        </w:rPr>
        <w:t xml:space="preserve">Figure 1 - figure supplement </w:t>
      </w:r>
      <w:r w:rsidR="00B34E93">
        <w:rPr>
          <w:rFonts w:ascii="Arial" w:hAnsi="Arial"/>
        </w:rPr>
        <w:t>3D</w:t>
      </w:r>
      <w:r w:rsidRPr="00C62764">
        <w:rPr>
          <w:rFonts w:ascii="Arial" w:hAnsi="Arial"/>
        </w:rPr>
        <w:t>.</w:t>
      </w:r>
    </w:p>
    <w:p w:rsidR="00C62764" w:rsidRPr="00C62764" w:rsidRDefault="00C62764" w:rsidP="0074543A">
      <w:pPr>
        <w:spacing w:line="360" w:lineRule="auto"/>
        <w:jc w:val="both"/>
        <w:rPr>
          <w:rFonts w:ascii="Arial" w:hAnsi="Arial"/>
        </w:rPr>
      </w:pPr>
      <w:r w:rsidRPr="00C62764">
        <w:rPr>
          <w:rFonts w:ascii="Arial" w:hAnsi="Arial"/>
        </w:rPr>
        <w:t xml:space="preserve">The most straightforward way to fit </w:t>
      </w:r>
      <w:proofErr w:type="gramStart"/>
      <w:r w:rsidRPr="00C62764">
        <w:rPr>
          <w:rFonts w:ascii="Arial" w:hAnsi="Arial"/>
        </w:rPr>
        <w:t>theoretical curves to the data is</w:t>
      </w:r>
      <w:proofErr w:type="gramEnd"/>
      <w:r w:rsidRPr="00C62764">
        <w:rPr>
          <w:rFonts w:ascii="Arial" w:hAnsi="Arial"/>
        </w:rPr>
        <w:t xml:space="preserve"> to use least-squares fit. This becomes more difficult when separate datasets such as velocity, run length and their standard deviations need to be fitted simultaneously. Instead we introduce an objective function that can be calculated across different datasets (velocity, run length and standard deviations) and minimized simultaneously to find the best fit. We use relative difference between experimental and theoretical data across all comparable variables defined by the following relation:</w:t>
      </w:r>
    </w:p>
    <w:p w:rsidR="00C62764" w:rsidRPr="00C62764" w:rsidRDefault="005D30CD" w:rsidP="00C62764">
      <w:pPr>
        <w:spacing w:line="360" w:lineRule="auto"/>
        <w:rPr>
          <w:rFonts w:ascii="Arial" w:hAnsi="Arial"/>
        </w:rPr>
      </w:pPr>
      <w:r w:rsidRPr="005D30CD">
        <w:rPr>
          <w:rFonts w:ascii="Arial" w:hAnsi="Arial"/>
          <w:position w:val="-34"/>
        </w:rPr>
        <w:object w:dxaOrig="2220" w:dyaOrig="820">
          <v:shape id="_x0000_i1063" type="#_x0000_t75" style="width:111.85pt;height:42.15pt" o:ole="">
            <v:imagedata r:id="rId85" o:title=""/>
          </v:shape>
          <o:OLEObject Type="Embed" ProgID="Equation.3" ShapeID="_x0000_i1063" DrawAspect="Content" ObjectID="_1355324340" r:id="rId86"/>
        </w:object>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r>
      <w:r w:rsidR="00C62764" w:rsidRPr="00C62764">
        <w:rPr>
          <w:rFonts w:ascii="Arial" w:hAnsi="Arial"/>
        </w:rPr>
        <w:tab/>
        <w:t>(3)</w:t>
      </w:r>
    </w:p>
    <w:p w:rsidR="00C62764" w:rsidRPr="00C62764" w:rsidRDefault="00C62764" w:rsidP="00C62764">
      <w:pPr>
        <w:spacing w:line="360" w:lineRule="auto"/>
        <w:rPr>
          <w:rFonts w:ascii="Arial" w:hAnsi="Arial"/>
        </w:rPr>
      </w:pPr>
      <w:r w:rsidRPr="00C62764">
        <w:rPr>
          <w:rFonts w:ascii="Arial" w:hAnsi="Arial"/>
        </w:rPr>
        <w:t xml:space="preserve">, </w:t>
      </w:r>
      <w:proofErr w:type="gramStart"/>
      <w:r w:rsidRPr="00C62764">
        <w:rPr>
          <w:rFonts w:ascii="Arial" w:hAnsi="Arial"/>
        </w:rPr>
        <w:t>where</w:t>
      </w:r>
      <w:proofErr w:type="gramEnd"/>
      <w:r w:rsidRPr="00C62764">
        <w:rPr>
          <w:rFonts w:ascii="Arial" w:hAnsi="Arial"/>
        </w:rPr>
        <w:t xml:space="preserve"> </w:t>
      </w:r>
      <w:r w:rsidRPr="00C62764">
        <w:rPr>
          <w:rFonts w:ascii="Arial" w:hAnsi="Arial"/>
          <w:position w:val="-14"/>
        </w:rPr>
        <w:object w:dxaOrig="400" w:dyaOrig="380">
          <v:shape id="_x0000_i1064" type="#_x0000_t75" style="width:19.9pt;height:19.9pt" o:ole="">
            <v:imagedata r:id="rId87" o:title=""/>
          </v:shape>
          <o:OLEObject Type="Embed" ProgID="Equation.3" ShapeID="_x0000_i1064" DrawAspect="Content" ObjectID="_1355324341" r:id="rId88"/>
        </w:object>
      </w:r>
      <w:r w:rsidRPr="00C62764">
        <w:rPr>
          <w:rFonts w:ascii="Arial" w:hAnsi="Arial"/>
        </w:rPr>
        <w:t xml:space="preserve"> and </w:t>
      </w:r>
      <w:r w:rsidRPr="00C62764">
        <w:rPr>
          <w:rFonts w:ascii="Arial" w:hAnsi="Arial"/>
          <w:position w:val="-14"/>
        </w:rPr>
        <w:object w:dxaOrig="360" w:dyaOrig="380">
          <v:shape id="_x0000_i1065" type="#_x0000_t75" style="width:19.9pt;height:19.9pt" o:ole="">
            <v:imagedata r:id="rId89" o:title=""/>
          </v:shape>
          <o:OLEObject Type="Embed" ProgID="Equation.3" ShapeID="_x0000_i1065" DrawAspect="Content" ObjectID="_1355324342" r:id="rId90"/>
        </w:object>
      </w:r>
      <w:r w:rsidRPr="00C62764">
        <w:rPr>
          <w:rFonts w:ascii="Arial" w:hAnsi="Arial"/>
        </w:rPr>
        <w:t xml:space="preserve"> are theoretical and experimental values of the parameters. Indexes </w:t>
      </w:r>
      <w:r w:rsidRPr="00C62764">
        <w:rPr>
          <w:rFonts w:ascii="Arial" w:hAnsi="Arial"/>
          <w:position w:val="-10"/>
        </w:rPr>
        <w:object w:dxaOrig="200" w:dyaOrig="300">
          <v:shape id="_x0000_i1066" type="#_x0000_t75" style="width:11.5pt;height:15.3pt" o:ole="">
            <v:imagedata r:id="rId91" o:title=""/>
          </v:shape>
          <o:OLEObject Type="Embed" ProgID="Equation.3" ShapeID="_x0000_i1066" DrawAspect="Content" ObjectID="_1355324343" r:id="rId92"/>
        </w:object>
      </w:r>
      <w:r w:rsidRPr="00C62764">
        <w:rPr>
          <w:rFonts w:ascii="Arial" w:hAnsi="Arial"/>
        </w:rPr>
        <w:t xml:space="preserve"> </w:t>
      </w:r>
      <w:proofErr w:type="gramStart"/>
      <w:r w:rsidRPr="00C62764">
        <w:rPr>
          <w:rFonts w:ascii="Arial" w:hAnsi="Arial"/>
        </w:rPr>
        <w:t xml:space="preserve">and  </w:t>
      </w:r>
      <w:proofErr w:type="gramEnd"/>
      <w:r w:rsidRPr="00C62764">
        <w:rPr>
          <w:rFonts w:ascii="Arial" w:hAnsi="Arial"/>
          <w:position w:val="-6"/>
        </w:rPr>
        <w:object w:dxaOrig="139" w:dyaOrig="260">
          <v:shape id="_x0000_i1067" type="#_x0000_t75" style="width:6.9pt;height:13pt" o:ole="">
            <v:imagedata r:id="rId93" o:title=""/>
          </v:shape>
          <o:OLEObject Type="Embed" ProgID="Equation.3" ShapeID="_x0000_i1067" DrawAspect="Content" ObjectID="_1355324344" r:id="rId94"/>
        </w:object>
      </w:r>
      <w:r w:rsidRPr="00C62764">
        <w:rPr>
          <w:rFonts w:ascii="Arial" w:hAnsi="Arial"/>
        </w:rPr>
        <w:t xml:space="preserve"> enumerate size of the complex and type of the parameter, respectively. </w:t>
      </w:r>
      <w:r w:rsidRPr="00C62764">
        <w:rPr>
          <w:rFonts w:ascii="Arial" w:hAnsi="Arial"/>
          <w:position w:val="-6"/>
        </w:rPr>
        <w:object w:dxaOrig="279" w:dyaOrig="279">
          <v:shape id="_x0000_i1068" type="#_x0000_t75" style="width:14.55pt;height:14.55pt" o:ole="">
            <v:imagedata r:id="rId95" o:title=""/>
          </v:shape>
          <o:OLEObject Type="Embed" ProgID="Equation.3" ShapeID="_x0000_i1068" DrawAspect="Content" ObjectID="_1355324345" r:id="rId96"/>
        </w:object>
      </w:r>
      <w:r w:rsidRPr="00C62764">
        <w:rPr>
          <w:rFonts w:ascii="Arial" w:hAnsi="Arial"/>
          <w:position w:val="-10"/>
        </w:rPr>
        <w:t xml:space="preserve"> </w:t>
      </w:r>
      <w:proofErr w:type="gramStart"/>
      <w:r w:rsidRPr="00C62764">
        <w:rPr>
          <w:rFonts w:ascii="Arial" w:hAnsi="Arial"/>
        </w:rPr>
        <w:t>is</w:t>
      </w:r>
      <w:proofErr w:type="gramEnd"/>
      <w:r w:rsidRPr="00C62764">
        <w:rPr>
          <w:rFonts w:ascii="Arial" w:hAnsi="Arial"/>
        </w:rPr>
        <w:t xml:space="preserve"> the total amount terms under the sums. Table 3 shows notations for the indexes:</w:t>
      </w:r>
    </w:p>
    <w:p w:rsidR="00C62764" w:rsidRPr="00C62764" w:rsidRDefault="00C62764" w:rsidP="00C62764">
      <w:pPr>
        <w:spacing w:line="360" w:lineRule="auto"/>
        <w:rPr>
          <w:rFonts w:ascii="Arial" w:hAnsi="Arial"/>
          <w:b/>
        </w:rPr>
      </w:pPr>
      <w:r w:rsidRPr="00C62764">
        <w:rPr>
          <w:rFonts w:ascii="Arial" w:hAnsi="Arial"/>
          <w:b/>
        </w:rPr>
        <w:t xml:space="preserve">Table </w:t>
      </w:r>
      <w:r w:rsidR="00065C18">
        <w:rPr>
          <w:rFonts w:ascii="Arial" w:hAnsi="Arial"/>
          <w:b/>
        </w:rPr>
        <w:t>S</w:t>
      </w:r>
      <w:r w:rsidRPr="00C62764">
        <w:rPr>
          <w:rFonts w:ascii="Arial" w:hAnsi="Arial"/>
          <w:b/>
        </w:rPr>
        <w:t xml:space="preserve">3. Notation of the theoretical parameters used in (3). Experimental parameters </w:t>
      </w:r>
      <w:r w:rsidRPr="00C62764">
        <w:rPr>
          <w:rFonts w:ascii="Arial" w:hAnsi="Arial"/>
          <w:b/>
          <w:position w:val="-14"/>
        </w:rPr>
        <w:object w:dxaOrig="360" w:dyaOrig="380">
          <v:shape id="_x0000_i1069" type="#_x0000_t75" style="width:19.9pt;height:19.9pt" o:ole="">
            <v:imagedata r:id="rId97" o:title=""/>
          </v:shape>
          <o:OLEObject Type="Embed" ProgID="Equation.3" ShapeID="_x0000_i1069" DrawAspect="Content" ObjectID="_1355324346" r:id="rId98"/>
        </w:object>
      </w:r>
      <w:r w:rsidRPr="00C62764">
        <w:rPr>
          <w:rFonts w:ascii="Arial" w:hAnsi="Arial"/>
          <w:b/>
        </w:rPr>
        <w:t xml:space="preserve"> run through the same indexes.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935"/>
        <w:gridCol w:w="815"/>
        <w:gridCol w:w="815"/>
        <w:gridCol w:w="815"/>
        <w:gridCol w:w="816"/>
      </w:tblGrid>
      <w:tr w:rsidR="00C62764" w:rsidRPr="00C62764">
        <w:tc>
          <w:tcPr>
            <w:tcW w:w="817" w:type="dxa"/>
          </w:tcPr>
          <w:p w:rsidR="00C62764" w:rsidRPr="00C62764" w:rsidRDefault="00C62764" w:rsidP="00AA1F85">
            <w:pPr>
              <w:spacing w:line="360" w:lineRule="auto"/>
              <w:rPr>
                <w:rFonts w:ascii="Arial" w:hAnsi="Arial"/>
              </w:rPr>
            </w:pPr>
          </w:p>
        </w:tc>
        <w:tc>
          <w:tcPr>
            <w:tcW w:w="3935" w:type="dxa"/>
          </w:tcPr>
          <w:p w:rsidR="00C62764" w:rsidRPr="00C62764" w:rsidRDefault="00C62764" w:rsidP="00AA1F85">
            <w:pPr>
              <w:spacing w:line="360" w:lineRule="auto"/>
              <w:rPr>
                <w:rFonts w:ascii="Arial" w:hAnsi="Arial"/>
              </w:rPr>
            </w:pPr>
          </w:p>
        </w:tc>
        <w:tc>
          <w:tcPr>
            <w:tcW w:w="815" w:type="dxa"/>
          </w:tcPr>
          <w:p w:rsidR="00C62764" w:rsidRPr="00C62764" w:rsidRDefault="00C62764" w:rsidP="00AA1F85">
            <w:pPr>
              <w:spacing w:line="360" w:lineRule="auto"/>
              <w:rPr>
                <w:rFonts w:ascii="Arial" w:hAnsi="Arial"/>
              </w:rPr>
            </w:pPr>
            <w:proofErr w:type="gramStart"/>
            <w:r w:rsidRPr="00C62764">
              <w:rPr>
                <w:rFonts w:ascii="Arial" w:hAnsi="Arial"/>
              </w:rPr>
              <w:t>j</w:t>
            </w:r>
            <w:proofErr w:type="gramEnd"/>
            <w:r w:rsidRPr="00C62764">
              <w:rPr>
                <w:rFonts w:ascii="Arial" w:hAnsi="Arial"/>
              </w:rPr>
              <w:t>=1</w:t>
            </w:r>
          </w:p>
        </w:tc>
        <w:tc>
          <w:tcPr>
            <w:tcW w:w="815" w:type="dxa"/>
          </w:tcPr>
          <w:p w:rsidR="00C62764" w:rsidRPr="00C62764" w:rsidRDefault="00C62764" w:rsidP="00AA1F85">
            <w:pPr>
              <w:spacing w:line="360" w:lineRule="auto"/>
              <w:rPr>
                <w:rFonts w:ascii="Arial" w:hAnsi="Arial"/>
              </w:rPr>
            </w:pPr>
            <w:proofErr w:type="gramStart"/>
            <w:r w:rsidRPr="00C62764">
              <w:rPr>
                <w:rFonts w:ascii="Arial" w:hAnsi="Arial"/>
              </w:rPr>
              <w:t>j</w:t>
            </w:r>
            <w:proofErr w:type="gramEnd"/>
            <w:r w:rsidRPr="00C62764">
              <w:rPr>
                <w:rFonts w:ascii="Arial" w:hAnsi="Arial"/>
              </w:rPr>
              <w:t>=2</w:t>
            </w:r>
          </w:p>
        </w:tc>
        <w:tc>
          <w:tcPr>
            <w:tcW w:w="815" w:type="dxa"/>
          </w:tcPr>
          <w:p w:rsidR="00C62764" w:rsidRPr="00C62764" w:rsidRDefault="00C62764" w:rsidP="00AA1F85">
            <w:pPr>
              <w:spacing w:line="360" w:lineRule="auto"/>
              <w:rPr>
                <w:rFonts w:ascii="Arial" w:hAnsi="Arial"/>
              </w:rPr>
            </w:pPr>
            <w:proofErr w:type="gramStart"/>
            <w:r w:rsidRPr="00C62764">
              <w:rPr>
                <w:rFonts w:ascii="Arial" w:hAnsi="Arial"/>
              </w:rPr>
              <w:t>j</w:t>
            </w:r>
            <w:proofErr w:type="gramEnd"/>
            <w:r w:rsidRPr="00C62764">
              <w:rPr>
                <w:rFonts w:ascii="Arial" w:hAnsi="Arial"/>
              </w:rPr>
              <w:t>=3</w:t>
            </w:r>
          </w:p>
        </w:tc>
        <w:tc>
          <w:tcPr>
            <w:tcW w:w="816" w:type="dxa"/>
          </w:tcPr>
          <w:p w:rsidR="00C62764" w:rsidRPr="00C62764" w:rsidRDefault="00C62764" w:rsidP="00AA1F85">
            <w:pPr>
              <w:spacing w:line="360" w:lineRule="auto"/>
              <w:rPr>
                <w:rFonts w:ascii="Arial" w:hAnsi="Arial"/>
              </w:rPr>
            </w:pPr>
            <w:proofErr w:type="gramStart"/>
            <w:r w:rsidRPr="00C62764">
              <w:rPr>
                <w:rFonts w:ascii="Arial" w:hAnsi="Arial"/>
              </w:rPr>
              <w:t>j</w:t>
            </w:r>
            <w:proofErr w:type="gramEnd"/>
            <w:r w:rsidRPr="00C62764">
              <w:rPr>
                <w:rFonts w:ascii="Arial" w:hAnsi="Arial"/>
              </w:rPr>
              <w:t>=4</w:t>
            </w:r>
          </w:p>
        </w:tc>
      </w:tr>
      <w:tr w:rsidR="00C62764" w:rsidRPr="00C62764">
        <w:tc>
          <w:tcPr>
            <w:tcW w:w="817" w:type="dxa"/>
          </w:tcPr>
          <w:p w:rsidR="00C62764" w:rsidRPr="00C62764" w:rsidRDefault="00C62764" w:rsidP="00AA1F85">
            <w:pPr>
              <w:spacing w:line="360" w:lineRule="auto"/>
              <w:rPr>
                <w:rFonts w:ascii="Arial" w:hAnsi="Arial"/>
              </w:rPr>
            </w:pPr>
            <w:proofErr w:type="spellStart"/>
            <w:proofErr w:type="gramStart"/>
            <w:r w:rsidRPr="00C62764">
              <w:rPr>
                <w:rFonts w:ascii="Arial" w:hAnsi="Arial"/>
              </w:rPr>
              <w:t>i</w:t>
            </w:r>
            <w:proofErr w:type="spellEnd"/>
            <w:proofErr w:type="gramEnd"/>
            <w:r w:rsidRPr="00C62764">
              <w:rPr>
                <w:rFonts w:ascii="Arial" w:hAnsi="Arial"/>
              </w:rPr>
              <w:t>=1</w:t>
            </w:r>
          </w:p>
        </w:tc>
        <w:tc>
          <w:tcPr>
            <w:tcW w:w="3935" w:type="dxa"/>
          </w:tcPr>
          <w:p w:rsidR="00C62764" w:rsidRPr="00C62764" w:rsidRDefault="00C62764" w:rsidP="00AA1F85">
            <w:pPr>
              <w:spacing w:line="360" w:lineRule="auto"/>
              <w:rPr>
                <w:rFonts w:ascii="Arial" w:hAnsi="Arial"/>
              </w:rPr>
            </w:pPr>
            <w:proofErr w:type="gramStart"/>
            <w:r w:rsidRPr="00C62764">
              <w:rPr>
                <w:rFonts w:ascii="Arial" w:hAnsi="Arial"/>
              </w:rPr>
              <w:t>average</w:t>
            </w:r>
            <w:proofErr w:type="gramEnd"/>
            <w:r w:rsidRPr="00C62764">
              <w:rPr>
                <w:rFonts w:ascii="Arial" w:hAnsi="Arial"/>
              </w:rPr>
              <w:t xml:space="preserve"> velocity</w: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380" w:dyaOrig="380">
                <v:shape id="_x0000_i1070" type="#_x0000_t75" style="width:19.9pt;height:19.9pt" o:ole="">
                  <v:imagedata r:id="rId99" o:title=""/>
                </v:shape>
                <o:OLEObject Type="Embed" ProgID="Equation.3" ShapeID="_x0000_i1070" DrawAspect="Content" ObjectID="_1355324347" r:id="rId100"/>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71" type="#_x0000_t75" style="width:19.9pt;height:19.9pt" o:ole="">
                  <v:imagedata r:id="rId101" o:title=""/>
                </v:shape>
                <o:OLEObject Type="Embed" ProgID="Equation.3" ShapeID="_x0000_i1071" DrawAspect="Content" ObjectID="_1355324348" r:id="rId102"/>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72" type="#_x0000_t75" style="width:19.9pt;height:19.9pt" o:ole="">
                  <v:imagedata r:id="rId103" o:title=""/>
                </v:shape>
                <o:OLEObject Type="Embed" ProgID="Equation.3" ShapeID="_x0000_i1072" DrawAspect="Content" ObjectID="_1355324349" r:id="rId104"/>
              </w:object>
            </w:r>
          </w:p>
        </w:tc>
        <w:tc>
          <w:tcPr>
            <w:tcW w:w="816"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73" type="#_x0000_t75" style="width:19.9pt;height:19.9pt" o:ole="">
                  <v:imagedata r:id="rId105" o:title=""/>
                </v:shape>
                <o:OLEObject Type="Embed" ProgID="Equation.3" ShapeID="_x0000_i1073" DrawAspect="Content" ObjectID="_1355324350" r:id="rId106"/>
              </w:object>
            </w:r>
          </w:p>
        </w:tc>
      </w:tr>
      <w:tr w:rsidR="00C62764" w:rsidRPr="00C62764">
        <w:tc>
          <w:tcPr>
            <w:tcW w:w="817" w:type="dxa"/>
          </w:tcPr>
          <w:p w:rsidR="00C62764" w:rsidRPr="00C62764" w:rsidRDefault="00C62764" w:rsidP="00AA1F85">
            <w:pPr>
              <w:spacing w:line="360" w:lineRule="auto"/>
              <w:rPr>
                <w:rFonts w:ascii="Arial" w:hAnsi="Arial"/>
              </w:rPr>
            </w:pPr>
            <w:proofErr w:type="spellStart"/>
            <w:proofErr w:type="gramStart"/>
            <w:r w:rsidRPr="00C62764">
              <w:rPr>
                <w:rFonts w:ascii="Arial" w:hAnsi="Arial"/>
              </w:rPr>
              <w:t>i</w:t>
            </w:r>
            <w:proofErr w:type="spellEnd"/>
            <w:proofErr w:type="gramEnd"/>
            <w:r w:rsidRPr="00C62764">
              <w:rPr>
                <w:rFonts w:ascii="Arial" w:hAnsi="Arial"/>
              </w:rPr>
              <w:t>=2</w:t>
            </w:r>
          </w:p>
        </w:tc>
        <w:tc>
          <w:tcPr>
            <w:tcW w:w="3935" w:type="dxa"/>
          </w:tcPr>
          <w:p w:rsidR="00C62764" w:rsidRPr="00C62764" w:rsidRDefault="00C62764" w:rsidP="00AA1F85">
            <w:pPr>
              <w:spacing w:line="360" w:lineRule="auto"/>
              <w:rPr>
                <w:rFonts w:ascii="Arial" w:hAnsi="Arial"/>
              </w:rPr>
            </w:pPr>
            <w:proofErr w:type="gramStart"/>
            <w:r w:rsidRPr="00C62764">
              <w:rPr>
                <w:rFonts w:ascii="Arial" w:hAnsi="Arial"/>
              </w:rPr>
              <w:t>standard</w:t>
            </w:r>
            <w:proofErr w:type="gramEnd"/>
            <w:r w:rsidRPr="00C62764">
              <w:rPr>
                <w:rFonts w:ascii="Arial" w:hAnsi="Arial"/>
              </w:rPr>
              <w:t xml:space="preserve"> deviation of the velocity</w: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74" type="#_x0000_t75" style="width:19.9pt;height:19.9pt" o:ole="">
                  <v:imagedata r:id="rId107" o:title=""/>
                </v:shape>
                <o:OLEObject Type="Embed" ProgID="Equation.3" ShapeID="_x0000_i1074" DrawAspect="Content" ObjectID="_1355324351" r:id="rId108"/>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75" type="#_x0000_t75" style="width:22.2pt;height:19.9pt" o:ole="">
                  <v:imagedata r:id="rId109" o:title=""/>
                </v:shape>
                <o:OLEObject Type="Embed" ProgID="Equation.3" ShapeID="_x0000_i1075" DrawAspect="Content" ObjectID="_1355324352" r:id="rId110"/>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76" type="#_x0000_t75" style="width:22.2pt;height:19.9pt" o:ole="">
                  <v:imagedata r:id="rId111" o:title=""/>
                </v:shape>
                <o:OLEObject Type="Embed" ProgID="Equation.3" ShapeID="_x0000_i1076" DrawAspect="Content" ObjectID="_1355324353" r:id="rId112"/>
              </w:object>
            </w:r>
          </w:p>
        </w:tc>
        <w:tc>
          <w:tcPr>
            <w:tcW w:w="816"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77" type="#_x0000_t75" style="width:22.2pt;height:19.9pt" o:ole="">
                  <v:imagedata r:id="rId113" o:title=""/>
                </v:shape>
                <o:OLEObject Type="Embed" ProgID="Equation.3" ShapeID="_x0000_i1077" DrawAspect="Content" ObjectID="_1355324354" r:id="rId114"/>
              </w:object>
            </w:r>
          </w:p>
        </w:tc>
      </w:tr>
      <w:tr w:rsidR="00C62764" w:rsidRPr="00C62764">
        <w:tc>
          <w:tcPr>
            <w:tcW w:w="817" w:type="dxa"/>
          </w:tcPr>
          <w:p w:rsidR="00C62764" w:rsidRPr="00C62764" w:rsidRDefault="00C62764" w:rsidP="00AA1F85">
            <w:pPr>
              <w:spacing w:line="360" w:lineRule="auto"/>
              <w:rPr>
                <w:rFonts w:ascii="Arial" w:hAnsi="Arial"/>
              </w:rPr>
            </w:pPr>
            <w:proofErr w:type="spellStart"/>
            <w:proofErr w:type="gramStart"/>
            <w:r w:rsidRPr="00C62764">
              <w:rPr>
                <w:rFonts w:ascii="Arial" w:hAnsi="Arial"/>
              </w:rPr>
              <w:t>i</w:t>
            </w:r>
            <w:proofErr w:type="spellEnd"/>
            <w:proofErr w:type="gramEnd"/>
            <w:r w:rsidRPr="00C62764">
              <w:rPr>
                <w:rFonts w:ascii="Arial" w:hAnsi="Arial"/>
              </w:rPr>
              <w:t>=3</w:t>
            </w:r>
          </w:p>
        </w:tc>
        <w:tc>
          <w:tcPr>
            <w:tcW w:w="3935" w:type="dxa"/>
          </w:tcPr>
          <w:p w:rsidR="00C62764" w:rsidRPr="00C62764" w:rsidRDefault="00C62764" w:rsidP="00AA1F85">
            <w:pPr>
              <w:spacing w:line="360" w:lineRule="auto"/>
              <w:rPr>
                <w:rFonts w:ascii="Arial" w:hAnsi="Arial"/>
              </w:rPr>
            </w:pPr>
            <w:proofErr w:type="gramStart"/>
            <w:r w:rsidRPr="00C62764">
              <w:rPr>
                <w:rFonts w:ascii="Arial" w:hAnsi="Arial"/>
              </w:rPr>
              <w:t>run</w:t>
            </w:r>
            <w:proofErr w:type="gramEnd"/>
            <w:r w:rsidRPr="00C62764">
              <w:rPr>
                <w:rFonts w:ascii="Arial" w:hAnsi="Arial"/>
              </w:rPr>
              <w:t xml:space="preserve"> length </w: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78" type="#_x0000_t75" style="width:19.9pt;height:19.9pt" o:ole="">
                  <v:imagedata r:id="rId115" o:title=""/>
                </v:shape>
                <o:OLEObject Type="Embed" ProgID="Equation.3" ShapeID="_x0000_i1078" DrawAspect="Content" ObjectID="_1355324355" r:id="rId116"/>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79" type="#_x0000_t75" style="width:22.2pt;height:19.9pt" o:ole="">
                  <v:imagedata r:id="rId117" o:title=""/>
                </v:shape>
                <o:OLEObject Type="Embed" ProgID="Equation.3" ShapeID="_x0000_i1079" DrawAspect="Content" ObjectID="_1355324356" r:id="rId118"/>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80" type="#_x0000_t75" style="width:19.9pt;height:19.9pt" o:ole="">
                  <v:imagedata r:id="rId119" o:title=""/>
                </v:shape>
                <o:OLEObject Type="Embed" ProgID="Equation.3" ShapeID="_x0000_i1080" DrawAspect="Content" ObjectID="_1355324357" r:id="rId120"/>
              </w:object>
            </w:r>
          </w:p>
        </w:tc>
        <w:tc>
          <w:tcPr>
            <w:tcW w:w="816"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81" type="#_x0000_t75" style="width:22.2pt;height:19.9pt" o:ole="">
                  <v:imagedata r:id="rId121" o:title=""/>
                </v:shape>
                <o:OLEObject Type="Embed" ProgID="Equation.3" ShapeID="_x0000_i1081" DrawAspect="Content" ObjectID="_1355324358" r:id="rId122"/>
              </w:object>
            </w:r>
          </w:p>
        </w:tc>
      </w:tr>
      <w:tr w:rsidR="00C62764" w:rsidRPr="00C62764">
        <w:tc>
          <w:tcPr>
            <w:tcW w:w="817" w:type="dxa"/>
          </w:tcPr>
          <w:p w:rsidR="00C62764" w:rsidRPr="00C62764" w:rsidRDefault="00C62764" w:rsidP="00AA1F85">
            <w:pPr>
              <w:spacing w:line="360" w:lineRule="auto"/>
              <w:rPr>
                <w:rFonts w:ascii="Arial" w:hAnsi="Arial"/>
              </w:rPr>
            </w:pPr>
            <w:proofErr w:type="spellStart"/>
            <w:proofErr w:type="gramStart"/>
            <w:r w:rsidRPr="00C62764">
              <w:rPr>
                <w:rFonts w:ascii="Arial" w:hAnsi="Arial"/>
              </w:rPr>
              <w:t>i</w:t>
            </w:r>
            <w:proofErr w:type="spellEnd"/>
            <w:proofErr w:type="gramEnd"/>
            <w:r w:rsidRPr="00C62764">
              <w:rPr>
                <w:rFonts w:ascii="Arial" w:hAnsi="Arial"/>
              </w:rPr>
              <w:t>=4</w:t>
            </w:r>
          </w:p>
        </w:tc>
        <w:tc>
          <w:tcPr>
            <w:tcW w:w="3935" w:type="dxa"/>
          </w:tcPr>
          <w:p w:rsidR="00C62764" w:rsidRPr="00C62764" w:rsidRDefault="00C62764" w:rsidP="00AA1F85">
            <w:pPr>
              <w:spacing w:line="360" w:lineRule="auto"/>
              <w:rPr>
                <w:rFonts w:ascii="Arial" w:hAnsi="Arial"/>
              </w:rPr>
            </w:pPr>
            <w:proofErr w:type="gramStart"/>
            <w:r w:rsidRPr="00C62764">
              <w:rPr>
                <w:rFonts w:ascii="Arial" w:hAnsi="Arial"/>
              </w:rPr>
              <w:t>standard</w:t>
            </w:r>
            <w:proofErr w:type="gramEnd"/>
            <w:r w:rsidRPr="00C62764">
              <w:rPr>
                <w:rFonts w:ascii="Arial" w:hAnsi="Arial"/>
              </w:rPr>
              <w:t xml:space="preserve"> deviation of the run length</w: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00" w:dyaOrig="380">
                <v:shape id="_x0000_i1082" type="#_x0000_t75" style="width:19.9pt;height:19.9pt" o:ole="">
                  <v:imagedata r:id="rId123" o:title=""/>
                </v:shape>
                <o:OLEObject Type="Embed" ProgID="Equation.3" ShapeID="_x0000_i1082" DrawAspect="Content" ObjectID="_1355324359" r:id="rId124"/>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83" type="#_x0000_t75" style="width:22.2pt;height:19.9pt" o:ole="">
                  <v:imagedata r:id="rId125" o:title=""/>
                </v:shape>
                <o:OLEObject Type="Embed" ProgID="Equation.3" ShapeID="_x0000_i1083" DrawAspect="Content" ObjectID="_1355324360" r:id="rId126"/>
              </w:object>
            </w:r>
          </w:p>
        </w:tc>
        <w:tc>
          <w:tcPr>
            <w:tcW w:w="815"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84" type="#_x0000_t75" style="width:22.2pt;height:19.9pt" o:ole="">
                  <v:imagedata r:id="rId127" o:title=""/>
                </v:shape>
                <o:OLEObject Type="Embed" ProgID="Equation.3" ShapeID="_x0000_i1084" DrawAspect="Content" ObjectID="_1355324361" r:id="rId128"/>
              </w:object>
            </w:r>
          </w:p>
        </w:tc>
        <w:tc>
          <w:tcPr>
            <w:tcW w:w="816" w:type="dxa"/>
          </w:tcPr>
          <w:p w:rsidR="00C62764" w:rsidRPr="00C62764" w:rsidRDefault="00C62764" w:rsidP="00AA1F85">
            <w:pPr>
              <w:spacing w:line="360" w:lineRule="auto"/>
              <w:rPr>
                <w:rFonts w:ascii="Arial" w:hAnsi="Arial"/>
              </w:rPr>
            </w:pPr>
            <w:r w:rsidRPr="00C62764">
              <w:rPr>
                <w:rFonts w:ascii="Arial" w:hAnsi="Arial"/>
                <w:position w:val="-14"/>
              </w:rPr>
              <w:object w:dxaOrig="420" w:dyaOrig="380">
                <v:shape id="_x0000_i1085" type="#_x0000_t75" style="width:22.2pt;height:19.9pt" o:ole="">
                  <v:imagedata r:id="rId129" o:title=""/>
                </v:shape>
                <o:OLEObject Type="Embed" ProgID="Equation.3" ShapeID="_x0000_i1085" DrawAspect="Content" ObjectID="_1355324362" r:id="rId130"/>
              </w:object>
            </w:r>
          </w:p>
        </w:tc>
      </w:tr>
    </w:tbl>
    <w:p w:rsidR="00C62764" w:rsidRPr="00C62764" w:rsidRDefault="00C62764" w:rsidP="00C62764">
      <w:pPr>
        <w:spacing w:line="360" w:lineRule="auto"/>
        <w:rPr>
          <w:rFonts w:ascii="Arial" w:hAnsi="Arial"/>
        </w:rPr>
      </w:pPr>
    </w:p>
    <w:p w:rsidR="00C62764" w:rsidRPr="00C62764" w:rsidRDefault="00C62764" w:rsidP="0074543A">
      <w:pPr>
        <w:spacing w:line="360" w:lineRule="auto"/>
        <w:jc w:val="both"/>
        <w:rPr>
          <w:rFonts w:ascii="Arial" w:hAnsi="Arial"/>
        </w:rPr>
      </w:pPr>
      <w:r w:rsidRPr="00C62764">
        <w:rPr>
          <w:rFonts w:ascii="Arial" w:hAnsi="Arial"/>
        </w:rPr>
        <w:t xml:space="preserve">Theoretically we can simulate teams of any size, but since there is no reliable statistics for complexes larger than four </w:t>
      </w:r>
      <w:proofErr w:type="spellStart"/>
      <w:r w:rsidRPr="00C62764">
        <w:rPr>
          <w:rFonts w:ascii="Arial" w:hAnsi="Arial"/>
        </w:rPr>
        <w:t>kinesins</w:t>
      </w:r>
      <w:proofErr w:type="spellEnd"/>
      <w:r w:rsidRPr="00C62764">
        <w:rPr>
          <w:rFonts w:ascii="Arial" w:hAnsi="Arial"/>
        </w:rPr>
        <w:t xml:space="preserve">, under our experimental conditions, we limited all our simulations by complexes of size four, therefore j runs only until 4. When </w:t>
      </w:r>
      <w:proofErr w:type="spellStart"/>
      <w:proofErr w:type="gramStart"/>
      <w:r w:rsidRPr="00C62764">
        <w:rPr>
          <w:rFonts w:ascii="Arial" w:hAnsi="Arial"/>
        </w:rPr>
        <w:t>i</w:t>
      </w:r>
      <w:proofErr w:type="spellEnd"/>
      <w:r w:rsidRPr="00C62764">
        <w:rPr>
          <w:rFonts w:ascii="Arial" w:hAnsi="Arial"/>
        </w:rPr>
        <w:t xml:space="preserve"> and j both</w:t>
      </w:r>
      <w:proofErr w:type="gramEnd"/>
      <w:r w:rsidRPr="00C62764">
        <w:rPr>
          <w:rFonts w:ascii="Arial" w:hAnsi="Arial"/>
        </w:rPr>
        <w:t xml:space="preserve"> change from 1 to 4, total number of terms in (3) is 16: </w:t>
      </w:r>
      <w:r w:rsidR="005D30CD" w:rsidRPr="005D30CD">
        <w:rPr>
          <w:rFonts w:ascii="Arial" w:hAnsi="Arial"/>
          <w:position w:val="-2"/>
        </w:rPr>
        <w:object w:dxaOrig="700" w:dyaOrig="200">
          <v:shape id="_x0000_i1086" type="#_x0000_t75" style="width:35.25pt;height:10.7pt" o:ole="">
            <v:imagedata r:id="rId131" o:title=""/>
          </v:shape>
          <o:OLEObject Type="Embed" ProgID="Equation.3" ShapeID="_x0000_i1086" DrawAspect="Content" ObjectID="_1355324363" r:id="rId132"/>
        </w:object>
      </w:r>
      <w:r w:rsidRPr="00C62764">
        <w:rPr>
          <w:rFonts w:ascii="Arial" w:hAnsi="Arial"/>
          <w:position w:val="-10"/>
        </w:rPr>
        <w:t xml:space="preserve"> </w:t>
      </w:r>
      <w:r w:rsidRPr="00C62764">
        <w:rPr>
          <w:rFonts w:ascii="Arial" w:hAnsi="Arial"/>
        </w:rPr>
        <w:t xml:space="preserve">. By minimizing objective function (3) we find optimal parameters that approximate experimental data best. The lower the value of the objective function at the minimum the better is the fit. Its absolute value can be interpreted as an average deviation of the theory from experiment across all parameters. That is </w:t>
      </w:r>
      <w:r w:rsidRPr="00C62764">
        <w:rPr>
          <w:rFonts w:ascii="Arial" w:hAnsi="Arial"/>
          <w:i/>
        </w:rPr>
        <w:t>m</w:t>
      </w:r>
      <w:r w:rsidRPr="00C62764">
        <w:rPr>
          <w:rFonts w:ascii="Arial" w:hAnsi="Arial"/>
        </w:rPr>
        <w:t xml:space="preserve">=0.1 means that theory doesn’t deviate from the experiment more than 10% on average across different datasets. </w:t>
      </w:r>
    </w:p>
    <w:p w:rsidR="00C62764" w:rsidRDefault="00C62764" w:rsidP="00C62764">
      <w:pPr>
        <w:rPr>
          <w:rFonts w:ascii="Arial" w:hAnsi="Arial"/>
          <w:b/>
        </w:rPr>
      </w:pPr>
      <w:r w:rsidRPr="00C62764">
        <w:rPr>
          <w:rFonts w:ascii="Arial" w:hAnsi="Arial"/>
          <w:b/>
        </w:rPr>
        <w:br w:type="page"/>
      </w:r>
    </w:p>
    <w:p w:rsidR="00C62764" w:rsidRPr="00C62764" w:rsidRDefault="00C62764" w:rsidP="002B5BC5">
      <w:pPr>
        <w:spacing w:line="360" w:lineRule="auto"/>
        <w:outlineLvl w:val="0"/>
        <w:rPr>
          <w:rFonts w:ascii="Arial" w:hAnsi="Arial"/>
          <w:b/>
        </w:rPr>
      </w:pPr>
      <w:r w:rsidRPr="00C62764">
        <w:rPr>
          <w:rFonts w:ascii="Arial" w:hAnsi="Arial"/>
          <w:b/>
        </w:rPr>
        <w:t>Parameter Estimation</w:t>
      </w:r>
    </w:p>
    <w:p w:rsidR="00C62764" w:rsidRPr="00C62764" w:rsidRDefault="00C62764" w:rsidP="0074543A">
      <w:pPr>
        <w:spacing w:line="360" w:lineRule="auto"/>
        <w:jc w:val="both"/>
        <w:rPr>
          <w:rFonts w:ascii="Arial" w:hAnsi="Arial"/>
        </w:rPr>
      </w:pPr>
      <w:r w:rsidRPr="00C62764">
        <w:rPr>
          <w:rFonts w:ascii="Arial" w:hAnsi="Arial"/>
        </w:rPr>
        <w:t xml:space="preserve">Some parameters in our model are completely defined based on experimental data that we have. The rest of the parameters </w:t>
      </w:r>
      <w:r w:rsidR="0074543A" w:rsidRPr="00C62764">
        <w:rPr>
          <w:rFonts w:ascii="Arial" w:hAnsi="Arial"/>
        </w:rPr>
        <w:t>are</w:t>
      </w:r>
      <w:r w:rsidRPr="00C62764">
        <w:rPr>
          <w:rFonts w:ascii="Arial" w:hAnsi="Arial"/>
        </w:rPr>
        <w:t xml:space="preserve"> unknown. We varied unknown parameters in order to find the optimal fits. Ranges in which certain parameters can be varied we estimated based on the available literature. Table 4 summarizes values and ranges used for different parameters in our model.</w:t>
      </w:r>
    </w:p>
    <w:p w:rsidR="00C62764" w:rsidRPr="00C62764" w:rsidRDefault="00C62764" w:rsidP="002B5BC5">
      <w:pPr>
        <w:spacing w:line="360" w:lineRule="auto"/>
        <w:outlineLvl w:val="0"/>
        <w:rPr>
          <w:rFonts w:ascii="Arial" w:hAnsi="Arial"/>
          <w:b/>
        </w:rPr>
      </w:pPr>
      <w:r w:rsidRPr="00C62764">
        <w:rPr>
          <w:rFonts w:ascii="Arial" w:hAnsi="Arial"/>
          <w:b/>
        </w:rPr>
        <w:t xml:space="preserve">Table </w:t>
      </w:r>
      <w:r w:rsidR="00065C18">
        <w:rPr>
          <w:rFonts w:ascii="Arial" w:hAnsi="Arial"/>
          <w:b/>
        </w:rPr>
        <w:t>S</w:t>
      </w:r>
      <w:r w:rsidRPr="00C62764">
        <w:rPr>
          <w:rFonts w:ascii="Arial" w:hAnsi="Arial"/>
          <w:b/>
        </w:rPr>
        <w:t xml:space="preserve">4. Values and ranges of parameters used in simulations. </w:t>
      </w: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2340"/>
        <w:gridCol w:w="5220"/>
      </w:tblGrid>
      <w:tr w:rsidR="006506D7" w:rsidRPr="00C62764">
        <w:trPr>
          <w:trHeight w:val="899"/>
        </w:trPr>
        <w:tc>
          <w:tcPr>
            <w:tcW w:w="918" w:type="dxa"/>
          </w:tcPr>
          <w:p w:rsidR="00C62764" w:rsidRPr="00C62764" w:rsidRDefault="00C62764" w:rsidP="00AA1F85">
            <w:pPr>
              <w:spacing w:line="360" w:lineRule="auto"/>
              <w:rPr>
                <w:rFonts w:ascii="Arial" w:hAnsi="Arial"/>
                <w:position w:val="-6"/>
              </w:rPr>
            </w:pPr>
            <w:r w:rsidRPr="00C62764">
              <w:rPr>
                <w:rFonts w:ascii="Arial" w:hAnsi="Arial"/>
                <w:position w:val="-6"/>
              </w:rPr>
              <w:t>Para</w:t>
            </w:r>
            <w:r w:rsidR="006506D7">
              <w:rPr>
                <w:rFonts w:ascii="Arial" w:hAnsi="Arial"/>
                <w:position w:val="-6"/>
              </w:rPr>
              <w:t>-</w:t>
            </w:r>
            <w:r w:rsidRPr="00C62764">
              <w:rPr>
                <w:rFonts w:ascii="Arial" w:hAnsi="Arial"/>
                <w:position w:val="-6"/>
              </w:rPr>
              <w:t>meter</w:t>
            </w:r>
          </w:p>
        </w:tc>
        <w:tc>
          <w:tcPr>
            <w:tcW w:w="2340" w:type="dxa"/>
          </w:tcPr>
          <w:p w:rsidR="00C62764" w:rsidRPr="00C62764" w:rsidRDefault="00C62764" w:rsidP="00AA1F85">
            <w:pPr>
              <w:spacing w:line="360" w:lineRule="auto"/>
              <w:rPr>
                <w:rFonts w:ascii="Arial" w:hAnsi="Arial"/>
              </w:rPr>
            </w:pPr>
            <w:r w:rsidRPr="00C62764">
              <w:rPr>
                <w:rFonts w:ascii="Arial" w:hAnsi="Arial"/>
              </w:rPr>
              <w:t>Value or Range used in simulations</w:t>
            </w:r>
          </w:p>
        </w:tc>
        <w:tc>
          <w:tcPr>
            <w:tcW w:w="5220" w:type="dxa"/>
          </w:tcPr>
          <w:p w:rsidR="00C62764" w:rsidRPr="00C62764" w:rsidRDefault="00C62764" w:rsidP="00AA1F85">
            <w:pPr>
              <w:spacing w:line="360" w:lineRule="auto"/>
              <w:rPr>
                <w:rFonts w:ascii="Arial" w:hAnsi="Arial"/>
              </w:rPr>
            </w:pPr>
            <w:r w:rsidRPr="00C62764">
              <w:rPr>
                <w:rFonts w:ascii="Arial" w:hAnsi="Arial"/>
              </w:rPr>
              <w:t>Description</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6"/>
              </w:rPr>
              <w:object w:dxaOrig="240" w:dyaOrig="279">
                <v:shape id="_x0000_i1087" type="#_x0000_t75" style="width:12.25pt;height:14.55pt" o:ole="">
                  <v:imagedata r:id="rId133" o:title=""/>
                </v:shape>
                <o:OLEObject Type="Embed" ProgID="Equation.3" ShapeID="_x0000_i1087" DrawAspect="Content" ObjectID="_1355324364" r:id="rId134"/>
              </w:object>
            </w:r>
          </w:p>
        </w:tc>
        <w:tc>
          <w:tcPr>
            <w:tcW w:w="2340" w:type="dxa"/>
          </w:tcPr>
          <w:p w:rsidR="00C62764" w:rsidRPr="00C62764" w:rsidRDefault="00C62764" w:rsidP="00AA1F85">
            <w:pPr>
              <w:spacing w:line="360" w:lineRule="auto"/>
              <w:rPr>
                <w:rFonts w:ascii="Arial" w:hAnsi="Arial"/>
              </w:rPr>
            </w:pPr>
            <w:r w:rsidRPr="00C62764">
              <w:rPr>
                <w:rFonts w:ascii="Arial" w:hAnsi="Arial"/>
              </w:rPr>
              <w:t>50 nm/sec</w:t>
            </w:r>
          </w:p>
        </w:tc>
        <w:tc>
          <w:tcPr>
            <w:tcW w:w="5220" w:type="dxa"/>
          </w:tcPr>
          <w:p w:rsidR="00C62764" w:rsidRPr="00C62764" w:rsidRDefault="00C62764" w:rsidP="00AA1F85">
            <w:pPr>
              <w:spacing w:line="360" w:lineRule="auto"/>
              <w:rPr>
                <w:rFonts w:ascii="Arial" w:hAnsi="Arial"/>
              </w:rPr>
            </w:pPr>
            <w:r w:rsidRPr="00C62764">
              <w:rPr>
                <w:rFonts w:ascii="Arial" w:hAnsi="Arial"/>
              </w:rPr>
              <w:t>Based on the experimental measurement of single Cik1-Kar3.</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300" w:dyaOrig="360">
                <v:shape id="_x0000_i1088" type="#_x0000_t75" style="width:15.3pt;height:19.9pt" o:ole="">
                  <v:imagedata r:id="rId135" o:title=""/>
                </v:shape>
                <o:OLEObject Type="Embed" ProgID="Equation.3" ShapeID="_x0000_i1088" DrawAspect="Content" ObjectID="_1355324365" r:id="rId136"/>
              </w:object>
            </w:r>
          </w:p>
        </w:tc>
        <w:tc>
          <w:tcPr>
            <w:tcW w:w="2340" w:type="dxa"/>
          </w:tcPr>
          <w:p w:rsidR="00C62764" w:rsidRPr="00C62764" w:rsidRDefault="00C62764" w:rsidP="00AA1F85">
            <w:pPr>
              <w:spacing w:line="360" w:lineRule="auto"/>
              <w:rPr>
                <w:rFonts w:ascii="Arial" w:hAnsi="Arial"/>
              </w:rPr>
            </w:pPr>
            <w:r w:rsidRPr="00C62764">
              <w:rPr>
                <w:rFonts w:ascii="Arial" w:hAnsi="Arial"/>
              </w:rPr>
              <w:t>20 nm/sec</w:t>
            </w:r>
          </w:p>
        </w:tc>
        <w:tc>
          <w:tcPr>
            <w:tcW w:w="5220" w:type="dxa"/>
          </w:tcPr>
          <w:p w:rsidR="00C62764" w:rsidRPr="00C62764" w:rsidRDefault="00C62764" w:rsidP="00AA1F85">
            <w:pPr>
              <w:spacing w:line="360" w:lineRule="auto"/>
              <w:rPr>
                <w:rFonts w:ascii="Arial" w:hAnsi="Arial"/>
              </w:rPr>
            </w:pPr>
            <w:r w:rsidRPr="00C62764">
              <w:rPr>
                <w:rFonts w:ascii="Arial" w:hAnsi="Arial"/>
              </w:rPr>
              <w:t>Based on the experimental measurement of single Cik1-Kar3.</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60">
                <v:shape id="_x0000_i1089" type="#_x0000_t75" style="width:24.5pt;height:19.9pt" o:ole="">
                  <v:imagedata r:id="rId137" o:title=""/>
                </v:shape>
                <o:OLEObject Type="Embed" ProgID="Equation.3" ShapeID="_x0000_i1089" DrawAspect="Content" ObjectID="_1355324366" r:id="rId138"/>
              </w:object>
            </w:r>
          </w:p>
        </w:tc>
        <w:tc>
          <w:tcPr>
            <w:tcW w:w="2340" w:type="dxa"/>
          </w:tcPr>
          <w:p w:rsidR="00C62764" w:rsidRPr="00C62764" w:rsidRDefault="00C62764" w:rsidP="00AA1F85">
            <w:pPr>
              <w:spacing w:line="360" w:lineRule="auto"/>
              <w:rPr>
                <w:rFonts w:ascii="Arial" w:hAnsi="Arial"/>
              </w:rPr>
            </w:pPr>
            <w:r w:rsidRPr="00C62764">
              <w:rPr>
                <w:rFonts w:ascii="Arial" w:hAnsi="Arial"/>
              </w:rPr>
              <w:t xml:space="preserve">0.1 – 6 </w:t>
            </w:r>
            <w:proofErr w:type="spellStart"/>
            <w:r w:rsidRPr="00C62764">
              <w:rPr>
                <w:rFonts w:ascii="Arial" w:hAnsi="Arial"/>
              </w:rPr>
              <w:t>pN</w:t>
            </w:r>
            <w:proofErr w:type="spellEnd"/>
          </w:p>
        </w:tc>
        <w:tc>
          <w:tcPr>
            <w:tcW w:w="5220" w:type="dxa"/>
          </w:tcPr>
          <w:p w:rsidR="00C62764" w:rsidRPr="00C62764" w:rsidRDefault="00C62764" w:rsidP="00AA1F85">
            <w:pPr>
              <w:spacing w:line="360" w:lineRule="auto"/>
              <w:rPr>
                <w:rFonts w:ascii="Arial" w:hAnsi="Arial"/>
              </w:rPr>
            </w:pPr>
            <w:r w:rsidRPr="00C62764">
              <w:rPr>
                <w:rFonts w:ascii="Arial" w:hAnsi="Arial"/>
              </w:rPr>
              <w:t xml:space="preserve">Stall force of conventional </w:t>
            </w:r>
            <w:proofErr w:type="spellStart"/>
            <w:r w:rsidRPr="00C62764">
              <w:rPr>
                <w:rFonts w:ascii="Arial" w:hAnsi="Arial"/>
              </w:rPr>
              <w:t>kinesins</w:t>
            </w:r>
            <w:proofErr w:type="spellEnd"/>
            <w:r w:rsidRPr="00C62764">
              <w:rPr>
                <w:rFonts w:ascii="Arial" w:hAnsi="Arial"/>
              </w:rPr>
              <w:t xml:space="preserve"> has been found to be ~ 6pN </w:t>
            </w:r>
            <w:r w:rsidR="00200719" w:rsidRPr="00C62764">
              <w:rPr>
                <w:rFonts w:ascii="Arial" w:hAnsi="Arial"/>
              </w:rPr>
              <w:fldChar w:fldCharType="begin">
                <w:fldData xml:space="preserve">PEVuZE5vdGU+PENpdGU+PEF1dGhvcj5DYXJ0ZXI8L0F1dGhvcj48WWVhcj4yMDA1PC9ZZWFyPjxS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cmlvZGljYWw+PHBhZ2VzPjMwOC0xMjwvcGFnZXM+PHZvbHVtZT40MzU8L3ZvbHVtZT48bnVtYmVy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==
</w:fldData>
              </w:fldChar>
            </w:r>
            <w:r w:rsidRPr="00C62764">
              <w:rPr>
                <w:rFonts w:ascii="Arial" w:hAnsi="Arial"/>
              </w:rPr>
              <w:instrText xml:space="preserve"> ADDIN EN.CITE </w:instrText>
            </w:r>
            <w:r w:rsidR="00200719" w:rsidRPr="00C62764">
              <w:rPr>
                <w:rFonts w:ascii="Arial" w:hAnsi="Arial"/>
              </w:rPr>
              <w:fldChar w:fldCharType="begin">
                <w:fldData xml:space="preserve">PEVuZE5vdGU+PENpdGU+PEF1dGhvcj5DYXJ0ZXI8L0F1dGhvcj48WWVhcj4yMDA1PC9ZZWFyPjxS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cmlvZGljYWw+PHBhZ2VzPjMwOC0xMjwvcGFnZXM+PHZvbHVtZT40MzU8L3ZvbHVtZT48bnVtYmVy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==
</w:fldData>
              </w:fldChar>
            </w:r>
            <w:r w:rsidRPr="00C62764">
              <w:rPr>
                <w:rFonts w:ascii="Arial" w:hAnsi="Arial"/>
              </w:rPr>
              <w:instrText xml:space="preserve"> ADDIN EN.CITE.DATA </w:instrText>
            </w:r>
            <w:r w:rsidR="00A56A16" w:rsidRPr="00200719">
              <w:rPr>
                <w:rFonts w:ascii="Arial" w:hAnsi="Arial"/>
              </w:rPr>
            </w:r>
            <w:r w:rsidR="00200719" w:rsidRPr="00C62764">
              <w:rPr>
                <w:rFonts w:ascii="Arial" w:hAnsi="Arial"/>
              </w:rPr>
              <w:fldChar w:fldCharType="end"/>
            </w:r>
            <w:r w:rsidR="00A56A16" w:rsidRPr="00200719">
              <w:rPr>
                <w:rFonts w:ascii="Arial" w:hAnsi="Arial"/>
              </w:rPr>
            </w:r>
            <w:r w:rsidR="00200719" w:rsidRPr="00C62764">
              <w:rPr>
                <w:rFonts w:ascii="Arial" w:hAnsi="Arial"/>
              </w:rPr>
              <w:fldChar w:fldCharType="separate"/>
            </w:r>
            <w:r w:rsidRPr="00C62764">
              <w:rPr>
                <w:rFonts w:ascii="Arial" w:hAnsi="Arial"/>
                <w:noProof/>
              </w:rPr>
              <w:t>(</w:t>
            </w:r>
            <w:hyperlink w:anchor="_ENREF_4" w:tooltip="Block, 2003 #5" w:history="1">
              <w:r w:rsidRPr="00C62764">
                <w:rPr>
                  <w:rFonts w:ascii="Arial" w:hAnsi="Arial"/>
                  <w:noProof/>
                </w:rPr>
                <w:t>4</w:t>
              </w:r>
            </w:hyperlink>
            <w:r w:rsidRPr="00C62764">
              <w:rPr>
                <w:rFonts w:ascii="Arial" w:hAnsi="Arial"/>
                <w:noProof/>
              </w:rPr>
              <w:t xml:space="preserve">, </w:t>
            </w:r>
            <w:hyperlink w:anchor="_ENREF_5" w:tooltip="Carter, 2005 #6" w:history="1">
              <w:r w:rsidRPr="00C62764">
                <w:rPr>
                  <w:rFonts w:ascii="Arial" w:hAnsi="Arial"/>
                  <w:noProof/>
                </w:rPr>
                <w:t>5</w:t>
              </w:r>
            </w:hyperlink>
            <w:r w:rsidRPr="00C62764">
              <w:rPr>
                <w:rFonts w:ascii="Arial" w:hAnsi="Arial"/>
                <w:noProof/>
              </w:rPr>
              <w:t>)</w:t>
            </w:r>
            <w:r w:rsidR="00200719" w:rsidRPr="00C62764">
              <w:rPr>
                <w:rFonts w:ascii="Arial" w:hAnsi="Arial"/>
              </w:rPr>
              <w:fldChar w:fldCharType="end"/>
            </w:r>
            <w:r w:rsidRPr="00C62764">
              <w:rPr>
                <w:rFonts w:ascii="Arial" w:hAnsi="Arial"/>
              </w:rPr>
              <w:t xml:space="preserve">. We expect this to be an upper estimate because absence of one of the catalytic domains most likely reduces the maximal force that can be generated by </w:t>
            </w:r>
            <w:proofErr w:type="spellStart"/>
            <w:r w:rsidRPr="00C62764">
              <w:rPr>
                <w:rFonts w:ascii="Arial" w:hAnsi="Arial"/>
              </w:rPr>
              <w:t>kinesin</w:t>
            </w:r>
            <w:proofErr w:type="spellEnd"/>
            <w:r w:rsidRPr="00C62764">
              <w:rPr>
                <w:rFonts w:ascii="Arial" w:hAnsi="Arial"/>
              </w:rPr>
              <w:t xml:space="preserve">. Stall force was also measured for single headed diffusive </w:t>
            </w:r>
            <w:proofErr w:type="spellStart"/>
            <w:r w:rsidRPr="00C62764">
              <w:rPr>
                <w:rFonts w:ascii="Arial" w:hAnsi="Arial"/>
              </w:rPr>
              <w:t>kinesins</w:t>
            </w:r>
            <w:proofErr w:type="spellEnd"/>
            <w:r w:rsidRPr="00C62764">
              <w:rPr>
                <w:rFonts w:ascii="Arial" w:hAnsi="Arial"/>
              </w:rPr>
              <w:t xml:space="preserve"> and was found to be ~ 0.15 </w:t>
            </w:r>
            <w:proofErr w:type="spellStart"/>
            <w:r w:rsidRPr="00C62764">
              <w:rPr>
                <w:rFonts w:ascii="Arial" w:hAnsi="Arial"/>
              </w:rPr>
              <w:t>pN</w:t>
            </w:r>
            <w:proofErr w:type="spellEnd"/>
            <w:r w:rsidRPr="00C62764">
              <w:rPr>
                <w:rFonts w:ascii="Arial" w:hAnsi="Arial"/>
              </w:rPr>
              <w:t xml:space="preserve"> </w:t>
            </w:r>
            <w:r w:rsidR="00200719" w:rsidRPr="00C62764">
              <w:rPr>
                <w:rFonts w:ascii="Arial" w:hAnsi="Arial"/>
              </w:rPr>
              <w:fldChar w:fldCharType="begin"/>
            </w:r>
            <w:r w:rsidRPr="00C62764">
              <w:rPr>
                <w:rFonts w:ascii="Arial" w:hAnsi="Arial"/>
              </w:rPr>
              <w:instrText xml:space="preserve"> ADDIN EN.CITE &lt;EndNote&gt;&lt;Cite&gt;&lt;Author&gt;Okada&lt;/Author&gt;&lt;Year&gt;2003&lt;/Year&gt;&lt;RecNum&gt;4&lt;/RecNum&gt;&lt;DisplayText&gt;(3)&lt;/DisplayText&gt;&lt;record&gt;&lt;rec-number&gt;4&lt;/rec-number&gt;&lt;foreign-keys&gt;&lt;key app="EN" db-id="rrw9s50vsxeef3ewp53p0pdgswtxew2002xz"&gt;4&lt;/key&gt;&lt;/foreign-keys&gt;&lt;ref-type name="Journal Article"&gt;17&lt;/ref-type&gt;&lt;contributors&gt;&lt;authors&gt;&lt;author&gt;Okada, Y.&lt;/author&gt;&lt;author&gt;Higuchi, H.&lt;/author&gt;&lt;author&gt;Hirokawa, N.&lt;/author&gt;&lt;/authors&gt;&lt;/contributors&gt;&lt;auth-address&gt;Department of Cell Biology and Anatomy, University of Tokyo, Graduate School of Medicine, Hongo, Bunkyo-ku, Tokyo 113-0033, Japan.&lt;/auth-address&gt;&lt;titles&gt;&lt;title&gt;Processivity of the single-headed kinesin KIF1A through biased binding to tubulin&lt;/title&gt;&lt;secondary-title&gt;Nature&lt;/secondary-title&gt;&lt;alt-title&gt;Nature&lt;/alt-title&gt;&lt;/titles&gt;&lt;periodical&gt;&lt;full-title&gt;Nature&lt;/full-title&gt;&lt;abbr-1&gt;Nature&lt;/abbr-1&gt;&lt;/periodical&gt;&lt;alt-periodical&gt;&lt;full-title&gt;Nature&lt;/full-title&gt;&lt;abbr-1&gt;Nature&lt;/abbr-1&gt;&lt;/alt-periodical&gt;&lt;pages&gt;574-7&lt;/pages&gt;&lt;volume&gt;424&lt;/volume&gt;&lt;number&gt;6948&lt;/number&gt;&lt;edition&gt;2003/08/02&lt;/edition&gt;&lt;keywords&gt;&lt;keyword&gt;Adenosine Diphosphate/metabolism&lt;/keyword&gt;&lt;keyword&gt;Adenosine Triphosphate/metabolism&lt;/keyword&gt;&lt;keyword&gt;Hydrolysis&lt;/keyword&gt;&lt;keyword&gt;Kinesin/*metabolism&lt;/keyword&gt;&lt;keyword&gt;Microtubules/chemistry/metabolism&lt;/keyword&gt;&lt;keyword&gt;Movement&lt;/keyword&gt;&lt;keyword&gt;Nerve Tissue Proteins/*metabolism&lt;/keyword&gt;&lt;keyword&gt;Protein Binding&lt;/keyword&gt;&lt;keyword&gt;Statistical Distributions&lt;/keyword&gt;&lt;keyword&gt;Stochastic Processes&lt;/keyword&gt;&lt;keyword&gt;Tubulin/*metabolism&lt;/keyword&gt;&lt;/keywords&gt;&lt;dates&gt;&lt;year&gt;2003&lt;/year&gt;&lt;pub-dates&gt;&lt;date&gt;Jul 31&lt;/date&gt;&lt;/pub-dates&gt;&lt;/dates&gt;&lt;isbn&gt;1476-4687 (Electronic)&amp;#xD;0028-0836 (Linking)&lt;/isbn&gt;&lt;accession-num&gt;12891363&lt;/accession-num&gt;&lt;work-type&gt;Research Support, Non-U.S. Gov&amp;apos;t&lt;/work-type&gt;&lt;urls&gt;&lt;related-urls&gt;&lt;url&gt;http://www.ncbi.nlm.nih.gov/pubmed/12891363&lt;/url&gt;&lt;/related-urls&gt;&lt;/urls&gt;&lt;electronic-resource-num&gt;10.1038/nature01804&lt;/electronic-resource-num&gt;&lt;language&gt;eng&lt;/language&gt;&lt;/record&gt;&lt;/Cite&gt;&lt;/EndNote&gt;</w:instrText>
            </w:r>
            <w:r w:rsidR="00200719" w:rsidRPr="00C62764">
              <w:rPr>
                <w:rFonts w:ascii="Arial" w:hAnsi="Arial"/>
              </w:rPr>
              <w:fldChar w:fldCharType="separate"/>
            </w:r>
            <w:r w:rsidRPr="00C62764">
              <w:rPr>
                <w:rFonts w:ascii="Arial" w:hAnsi="Arial"/>
                <w:noProof/>
              </w:rPr>
              <w:t>(</w:t>
            </w:r>
            <w:hyperlink w:anchor="_ENREF_3" w:tooltip="Okada, 2003 #4" w:history="1">
              <w:r w:rsidRPr="00C62764">
                <w:rPr>
                  <w:rFonts w:ascii="Arial" w:hAnsi="Arial"/>
                  <w:noProof/>
                </w:rPr>
                <w:t>3</w:t>
              </w:r>
            </w:hyperlink>
            <w:r w:rsidRPr="00C62764">
              <w:rPr>
                <w:rFonts w:ascii="Arial" w:hAnsi="Arial"/>
                <w:noProof/>
              </w:rPr>
              <w:t>)</w:t>
            </w:r>
            <w:r w:rsidR="00200719" w:rsidRPr="00C62764">
              <w:rPr>
                <w:rFonts w:ascii="Arial" w:hAnsi="Arial"/>
              </w:rPr>
              <w:fldChar w:fldCharType="end"/>
            </w:r>
            <w:r w:rsidRPr="00C62764">
              <w:rPr>
                <w:rFonts w:ascii="Arial" w:hAnsi="Arial"/>
              </w:rPr>
              <w:t>. This is likely to be at the lowest possible value.</w:t>
            </w:r>
          </w:p>
          <w:p w:rsidR="00C62764" w:rsidRPr="00C62764" w:rsidRDefault="00C62764" w:rsidP="00AA1F85">
            <w:pPr>
              <w:spacing w:line="360" w:lineRule="auto"/>
              <w:rPr>
                <w:rFonts w:ascii="Arial" w:hAnsi="Arial"/>
              </w:rPr>
            </w:pP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4"/>
              </w:rPr>
              <w:object w:dxaOrig="440" w:dyaOrig="380">
                <v:shape id="_x0000_i1090" type="#_x0000_t75" style="width:22.2pt;height:19.9pt" o:ole="">
                  <v:imagedata r:id="rId139" o:title=""/>
                </v:shape>
                <o:OLEObject Type="Embed" ProgID="Equation.3" ShapeID="_x0000_i1090" DrawAspect="Content" ObjectID="_1355324367" r:id="rId140"/>
              </w:object>
            </w:r>
          </w:p>
        </w:tc>
        <w:tc>
          <w:tcPr>
            <w:tcW w:w="2340" w:type="dxa"/>
          </w:tcPr>
          <w:p w:rsidR="00C62764" w:rsidRPr="00C62764" w:rsidRDefault="00C62764" w:rsidP="00AA1F85">
            <w:pPr>
              <w:spacing w:line="360" w:lineRule="auto"/>
              <w:rPr>
                <w:rFonts w:ascii="Arial" w:hAnsi="Arial"/>
              </w:rPr>
            </w:pPr>
            <w:r w:rsidRPr="00C62764">
              <w:rPr>
                <w:rFonts w:ascii="Arial" w:hAnsi="Arial"/>
              </w:rPr>
              <w:t xml:space="preserve">0.03 </w:t>
            </w:r>
            <w:proofErr w:type="spellStart"/>
            <w:r w:rsidRPr="00C62764">
              <w:rPr>
                <w:rFonts w:ascii="Arial" w:hAnsi="Arial"/>
              </w:rPr>
              <w:t>pN</w:t>
            </w:r>
            <w:proofErr w:type="spellEnd"/>
            <w:r w:rsidRPr="00C62764">
              <w:rPr>
                <w:rFonts w:ascii="Arial" w:hAnsi="Arial"/>
              </w:rPr>
              <w:t>/nm</w:t>
            </w:r>
          </w:p>
        </w:tc>
        <w:tc>
          <w:tcPr>
            <w:tcW w:w="5220" w:type="dxa"/>
          </w:tcPr>
          <w:p w:rsidR="00C62764" w:rsidRPr="00C62764" w:rsidRDefault="00C62764" w:rsidP="00AA1F85">
            <w:pPr>
              <w:spacing w:line="360" w:lineRule="auto"/>
              <w:rPr>
                <w:rFonts w:ascii="Arial" w:hAnsi="Arial"/>
              </w:rPr>
            </w:pPr>
            <w:r w:rsidRPr="00C62764">
              <w:rPr>
                <w:rFonts w:ascii="Arial" w:hAnsi="Arial"/>
              </w:rPr>
              <w:t xml:space="preserve">Tail of Cik1-Kar3 </w:t>
            </w:r>
            <w:proofErr w:type="spellStart"/>
            <w:r w:rsidRPr="00C62764">
              <w:rPr>
                <w:rFonts w:ascii="Arial" w:hAnsi="Arial"/>
              </w:rPr>
              <w:t>kinesin</w:t>
            </w:r>
            <w:proofErr w:type="spellEnd"/>
            <w:r w:rsidRPr="00C62764">
              <w:rPr>
                <w:rFonts w:ascii="Arial" w:hAnsi="Arial"/>
              </w:rPr>
              <w:t xml:space="preserve"> consists mostly of coiled-coil somewhat similar to that of conventional </w:t>
            </w:r>
            <w:proofErr w:type="spellStart"/>
            <w:r w:rsidRPr="00C62764">
              <w:rPr>
                <w:rFonts w:ascii="Arial" w:hAnsi="Arial"/>
              </w:rPr>
              <w:t>kinesins</w:t>
            </w:r>
            <w:proofErr w:type="spellEnd"/>
            <w:r w:rsidRPr="00C62764">
              <w:rPr>
                <w:rFonts w:ascii="Arial" w:hAnsi="Arial"/>
              </w:rPr>
              <w:t xml:space="preserve">. Compliance of the conventional </w:t>
            </w:r>
            <w:proofErr w:type="spellStart"/>
            <w:r w:rsidRPr="00C62764">
              <w:rPr>
                <w:rFonts w:ascii="Arial" w:hAnsi="Arial"/>
              </w:rPr>
              <w:t>kinesin</w:t>
            </w:r>
            <w:proofErr w:type="spellEnd"/>
            <w:r w:rsidRPr="00C62764">
              <w:rPr>
                <w:rFonts w:ascii="Arial" w:hAnsi="Arial"/>
              </w:rPr>
              <w:t xml:space="preserve"> is known from optical trapping experiments and numbers vary between 0.01 – 0.5 </w:t>
            </w:r>
            <w:proofErr w:type="spellStart"/>
            <w:r w:rsidRPr="00C62764">
              <w:rPr>
                <w:rFonts w:ascii="Arial" w:hAnsi="Arial"/>
              </w:rPr>
              <w:t>pN</w:t>
            </w:r>
            <w:proofErr w:type="spellEnd"/>
            <w:r w:rsidRPr="00C62764">
              <w:rPr>
                <w:rFonts w:ascii="Arial" w:hAnsi="Arial"/>
              </w:rPr>
              <w:t xml:space="preserve">/ nm </w:t>
            </w:r>
            <w:r w:rsidR="00200719" w:rsidRPr="00C62764">
              <w:rPr>
                <w:rFonts w:ascii="Arial" w:hAnsi="Arial"/>
              </w:rPr>
              <w:fldChar w:fldCharType="begin">
                <w:fldData xml:space="preserve">PEVuZE5vdGU+PENpdGU+PEF1dGhvcj5Db3BwaW48L0F1dGhvcj48WWVhcj4xOTk2PC9ZZWFyPjxS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YWJici0xPk5hdHVyZTwvYWJici0xPjwvYWx0LXBlcmlvZGljYWw+PHBhZ2VzPjMwOC0xMjwvcGFn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</w:fldData>
              </w:fldChar>
            </w:r>
            <w:r w:rsidRPr="00C62764">
              <w:rPr>
                <w:rFonts w:ascii="Arial" w:hAnsi="Arial"/>
              </w:rPr>
              <w:instrText xml:space="preserve"> ADDIN EN.CITE </w:instrText>
            </w:r>
            <w:r w:rsidR="00200719" w:rsidRPr="00C62764">
              <w:rPr>
                <w:rFonts w:ascii="Arial" w:hAnsi="Arial"/>
              </w:rPr>
              <w:fldChar w:fldCharType="begin">
                <w:fldData xml:space="preserve">PEVuZE5vdGU+PENpdGU+PEF1dGhvcj5Db3BwaW48L0F1dGhvcj48WWVhcj4xOTk2PC9ZZWFyPjxS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</w:fldData>
              </w:fldChar>
            </w:r>
            <w:r w:rsidRPr="00C62764">
              <w:rPr>
                <w:rFonts w:ascii="Arial" w:hAnsi="Arial"/>
              </w:rPr>
              <w:instrText xml:space="preserve"> ADDIN EN.CITE.DATA </w:instrText>
            </w:r>
            <w:r w:rsidR="00A56A16" w:rsidRPr="00200719">
              <w:rPr>
                <w:rFonts w:ascii="Arial" w:hAnsi="Arial"/>
              </w:rPr>
            </w:r>
            <w:r w:rsidR="00200719" w:rsidRPr="00C62764">
              <w:rPr>
                <w:rFonts w:ascii="Arial" w:hAnsi="Arial"/>
              </w:rPr>
              <w:fldChar w:fldCharType="end"/>
            </w:r>
            <w:r w:rsidR="00A56A16" w:rsidRPr="00200719">
              <w:rPr>
                <w:rFonts w:ascii="Arial" w:hAnsi="Arial"/>
              </w:rPr>
            </w:r>
            <w:r w:rsidR="00200719" w:rsidRPr="00C62764">
              <w:rPr>
                <w:rFonts w:ascii="Arial" w:hAnsi="Arial"/>
              </w:rPr>
              <w:fldChar w:fldCharType="separate"/>
            </w:r>
            <w:r w:rsidRPr="00C62764">
              <w:rPr>
                <w:rFonts w:ascii="Arial" w:hAnsi="Arial"/>
                <w:noProof/>
              </w:rPr>
              <w:t>(</w:t>
            </w:r>
            <w:hyperlink w:anchor="_ENREF_5" w:tooltip="Carter, 2005 #6" w:history="1">
              <w:r w:rsidRPr="00C62764">
                <w:rPr>
                  <w:rFonts w:ascii="Arial" w:hAnsi="Arial"/>
                  <w:noProof/>
                </w:rPr>
                <w:t>5</w:t>
              </w:r>
            </w:hyperlink>
            <w:r w:rsidRPr="00C62764">
              <w:rPr>
                <w:rFonts w:ascii="Arial" w:hAnsi="Arial"/>
                <w:noProof/>
              </w:rPr>
              <w:t xml:space="preserve">, </w:t>
            </w:r>
            <w:hyperlink w:anchor="_ENREF_6" w:tooltip="Coppin, 1996 #7" w:history="1">
              <w:r w:rsidRPr="00C62764">
                <w:rPr>
                  <w:rFonts w:ascii="Arial" w:hAnsi="Arial"/>
                  <w:noProof/>
                </w:rPr>
                <w:t>6</w:t>
              </w:r>
            </w:hyperlink>
            <w:r w:rsidRPr="00C62764">
              <w:rPr>
                <w:rFonts w:ascii="Arial" w:hAnsi="Arial"/>
                <w:noProof/>
              </w:rPr>
              <w:t>)</w:t>
            </w:r>
            <w:r w:rsidR="00200719" w:rsidRPr="00C62764">
              <w:rPr>
                <w:rFonts w:ascii="Arial" w:hAnsi="Arial"/>
              </w:rPr>
              <w:fldChar w:fldCharType="end"/>
            </w:r>
            <w:r w:rsidRPr="00C62764">
              <w:rPr>
                <w:rFonts w:ascii="Arial" w:hAnsi="Arial"/>
              </w:rPr>
              <w:t xml:space="preserve">. While keeping all other parameters constant we verified that variation of the </w:t>
            </w:r>
            <w:r w:rsidRPr="00C62764">
              <w:rPr>
                <w:rFonts w:ascii="Arial" w:hAnsi="Arial"/>
                <w:position w:val="-14"/>
              </w:rPr>
              <w:object w:dxaOrig="440" w:dyaOrig="400">
                <v:shape id="_x0000_i1091" type="#_x0000_t75" style="width:22.2pt;height:19.9pt" o:ole="">
                  <v:imagedata r:id="rId141" o:title=""/>
                </v:shape>
                <o:OLEObject Type="Embed" ProgID="Equation.3" ShapeID="_x0000_i1091" DrawAspect="Content" ObjectID="_1355324368" r:id="rId142"/>
              </w:object>
            </w:r>
            <w:r w:rsidRPr="00C62764">
              <w:rPr>
                <w:rFonts w:ascii="Arial" w:hAnsi="Arial"/>
              </w:rPr>
              <w:t xml:space="preserve"> within this range does not affect quality of the fit </w:t>
            </w:r>
            <w:r w:rsidR="00B32BE4">
              <w:rPr>
                <w:rFonts w:ascii="Arial" w:hAnsi="Arial"/>
              </w:rPr>
              <w:t>(Figure 1 - figure supplement 3</w:t>
            </w:r>
            <w:r w:rsidR="001D23BB">
              <w:rPr>
                <w:rFonts w:ascii="Arial" w:hAnsi="Arial"/>
              </w:rPr>
              <w:t>E,F</w:t>
            </w:r>
            <w:r w:rsidRPr="00C62764">
              <w:rPr>
                <w:rFonts w:ascii="Arial" w:hAnsi="Arial"/>
              </w:rPr>
              <w:t xml:space="preserve">). Therefore we typically use constant value </w:t>
            </w:r>
            <w:proofErr w:type="gramStart"/>
            <w:r w:rsidRPr="00C62764">
              <w:rPr>
                <w:rFonts w:ascii="Arial" w:hAnsi="Arial"/>
              </w:rPr>
              <w:t xml:space="preserve">of  </w:t>
            </w:r>
            <w:proofErr w:type="gramEnd"/>
            <w:r w:rsidR="005D30CD" w:rsidRPr="005D30CD">
              <w:rPr>
                <w:rFonts w:ascii="Arial" w:hAnsi="Arial"/>
                <w:position w:val="-12"/>
              </w:rPr>
              <w:object w:dxaOrig="1080" w:dyaOrig="360">
                <v:shape id="_x0000_i1092" type="#_x0000_t75" style="width:52.1pt;height:17.6pt" o:ole="">
                  <v:imagedata r:id="rId143" o:title=""/>
                </v:shape>
                <o:OLEObject Type="Embed" ProgID="Equation.3" ShapeID="_x0000_i1092" DrawAspect="Content" ObjectID="_1355324369" r:id="rId144"/>
              </w:object>
            </w:r>
            <w:proofErr w:type="spellStart"/>
            <w:r w:rsidRPr="00C62764">
              <w:rPr>
                <w:rFonts w:ascii="Arial" w:hAnsi="Arial"/>
              </w:rPr>
              <w:t>pN</w:t>
            </w:r>
            <w:proofErr w:type="spellEnd"/>
            <w:r w:rsidRPr="00C62764">
              <w:rPr>
                <w:rFonts w:ascii="Arial" w:hAnsi="Arial"/>
              </w:rPr>
              <w:t>/nm in our simulations.</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00" w:dyaOrig="360">
                <v:shape id="_x0000_i1093" type="#_x0000_t75" style="width:19.9pt;height:19.9pt" o:ole="">
                  <v:imagedata r:id="rId145" o:title=""/>
                </v:shape>
                <o:OLEObject Type="Embed" ProgID="Equation.3" ShapeID="_x0000_i1093" DrawAspect="Content" ObjectID="_1355324370" r:id="rId146"/>
              </w:object>
            </w:r>
          </w:p>
        </w:tc>
        <w:tc>
          <w:tcPr>
            <w:tcW w:w="2340" w:type="dxa"/>
          </w:tcPr>
          <w:p w:rsidR="00C62764" w:rsidRPr="00C62764" w:rsidRDefault="00C62764" w:rsidP="00AA1F85">
            <w:pPr>
              <w:spacing w:line="360" w:lineRule="auto"/>
              <w:rPr>
                <w:rFonts w:ascii="Arial" w:hAnsi="Arial"/>
              </w:rPr>
            </w:pPr>
            <w:r w:rsidRPr="00C62764">
              <w:rPr>
                <w:rFonts w:ascii="Arial" w:hAnsi="Arial"/>
              </w:rPr>
              <w:t xml:space="preserve">0 - </w:t>
            </w:r>
            <w:proofErr w:type="spellStart"/>
            <w:r w:rsidRPr="00C62764">
              <w:rPr>
                <w:rFonts w:ascii="Arial" w:hAnsi="Arial"/>
              </w:rPr>
              <w:t>Inf</w:t>
            </w:r>
            <w:proofErr w:type="spellEnd"/>
          </w:p>
        </w:tc>
        <w:tc>
          <w:tcPr>
            <w:tcW w:w="5220" w:type="dxa"/>
          </w:tcPr>
          <w:p w:rsidR="00C62764" w:rsidRPr="00C62764" w:rsidRDefault="00C62764" w:rsidP="00AA1F85">
            <w:pPr>
              <w:spacing w:line="360" w:lineRule="auto"/>
              <w:rPr>
                <w:rFonts w:ascii="Arial" w:hAnsi="Arial"/>
              </w:rPr>
            </w:pPr>
            <w:r w:rsidRPr="00C62764">
              <w:rPr>
                <w:rFonts w:ascii="Arial" w:hAnsi="Arial"/>
              </w:rPr>
              <w:t>No specific range was used for this parameter.</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80">
                <v:shape id="_x0000_i1094" type="#_x0000_t75" style="width:24.5pt;height:19.9pt" o:ole="">
                  <v:imagedata r:id="rId147" o:title=""/>
                </v:shape>
                <o:OLEObject Type="Embed" ProgID="Equation.3" ShapeID="_x0000_i1094" DrawAspect="Content" ObjectID="_1355324371" r:id="rId148"/>
              </w:object>
            </w:r>
          </w:p>
        </w:tc>
        <w:tc>
          <w:tcPr>
            <w:tcW w:w="2340" w:type="dxa"/>
          </w:tcPr>
          <w:p w:rsidR="00C62764" w:rsidRPr="00C62764" w:rsidRDefault="00C62764" w:rsidP="00AA1F85">
            <w:pPr>
              <w:spacing w:line="360" w:lineRule="auto"/>
              <w:rPr>
                <w:rFonts w:ascii="Arial" w:hAnsi="Arial"/>
              </w:rPr>
            </w:pPr>
            <w:r w:rsidRPr="00C62764">
              <w:rPr>
                <w:rFonts w:ascii="Arial" w:hAnsi="Arial"/>
              </w:rPr>
              <w:t>0.088 sec</w:t>
            </w:r>
            <w:r w:rsidRPr="00C62764">
              <w:rPr>
                <w:rFonts w:ascii="Arial" w:hAnsi="Arial"/>
                <w:vertAlign w:val="superscript"/>
              </w:rPr>
              <w:t>-1</w:t>
            </w:r>
          </w:p>
        </w:tc>
        <w:tc>
          <w:tcPr>
            <w:tcW w:w="5220" w:type="dxa"/>
          </w:tcPr>
          <w:p w:rsidR="00C62764" w:rsidRPr="00C62764" w:rsidRDefault="00C62764" w:rsidP="00AA1F85">
            <w:pPr>
              <w:spacing w:line="360" w:lineRule="auto"/>
              <w:rPr>
                <w:rFonts w:ascii="Arial" w:hAnsi="Arial"/>
              </w:rPr>
            </w:pPr>
            <w:r w:rsidRPr="00C62764">
              <w:rPr>
                <w:rFonts w:ascii="Arial" w:hAnsi="Arial"/>
              </w:rPr>
              <w:t xml:space="preserve">This parameter was calculated from experimental data based on the inverse average lifetime of the single Cik1-Kar3 on microtubules. </w:t>
            </w:r>
          </w:p>
        </w:tc>
      </w:tr>
      <w:tr w:rsidR="006506D7" w:rsidRPr="00C62764">
        <w:tc>
          <w:tcPr>
            <w:tcW w:w="918" w:type="dxa"/>
          </w:tcPr>
          <w:p w:rsidR="00C62764" w:rsidRPr="00C62764" w:rsidRDefault="00C62764" w:rsidP="00AA1F85">
            <w:pPr>
              <w:spacing w:line="360" w:lineRule="auto"/>
              <w:rPr>
                <w:rFonts w:ascii="Arial" w:hAnsi="Arial"/>
              </w:rPr>
            </w:pPr>
            <w:r w:rsidRPr="00C62764">
              <w:rPr>
                <w:rFonts w:ascii="Arial" w:hAnsi="Arial"/>
                <w:position w:val="-12"/>
              </w:rPr>
              <w:object w:dxaOrig="540" w:dyaOrig="380">
                <v:shape id="_x0000_i1095" type="#_x0000_t75" style="width:26.8pt;height:19.9pt" o:ole="">
                  <v:imagedata r:id="rId149" o:title=""/>
                </v:shape>
                <o:OLEObject Type="Embed" ProgID="Equation.3" ShapeID="_x0000_i1095" DrawAspect="Content" ObjectID="_1355324372" r:id="rId150"/>
              </w:object>
            </w:r>
          </w:p>
        </w:tc>
        <w:tc>
          <w:tcPr>
            <w:tcW w:w="2340" w:type="dxa"/>
          </w:tcPr>
          <w:p w:rsidR="00C62764" w:rsidRPr="00C62764" w:rsidRDefault="00C62764" w:rsidP="00AA1F85">
            <w:pPr>
              <w:spacing w:line="360" w:lineRule="auto"/>
              <w:rPr>
                <w:rFonts w:ascii="Arial" w:hAnsi="Arial"/>
              </w:rPr>
            </w:pPr>
            <w:r w:rsidRPr="00C62764">
              <w:rPr>
                <w:rFonts w:ascii="Arial" w:hAnsi="Arial"/>
              </w:rPr>
              <w:t xml:space="preserve">0 - </w:t>
            </w:r>
            <w:proofErr w:type="spellStart"/>
            <w:r w:rsidRPr="00C62764">
              <w:rPr>
                <w:rFonts w:ascii="Arial" w:hAnsi="Arial"/>
              </w:rPr>
              <w:t>Inf</w:t>
            </w:r>
            <w:proofErr w:type="spellEnd"/>
          </w:p>
        </w:tc>
        <w:tc>
          <w:tcPr>
            <w:tcW w:w="5220" w:type="dxa"/>
          </w:tcPr>
          <w:p w:rsidR="00C62764" w:rsidRPr="00C62764" w:rsidRDefault="00C62764" w:rsidP="00AA1F85">
            <w:pPr>
              <w:spacing w:line="360" w:lineRule="auto"/>
              <w:rPr>
                <w:rFonts w:ascii="Arial" w:hAnsi="Arial"/>
              </w:rPr>
            </w:pPr>
            <w:r w:rsidRPr="00C62764">
              <w:rPr>
                <w:rFonts w:ascii="Arial" w:hAnsi="Arial"/>
              </w:rPr>
              <w:t>No specific range was used for this parameter.</w:t>
            </w:r>
          </w:p>
        </w:tc>
      </w:tr>
    </w:tbl>
    <w:p w:rsidR="00C62764" w:rsidRPr="00C62764" w:rsidRDefault="00C62764" w:rsidP="00C62764">
      <w:pPr>
        <w:spacing w:line="360" w:lineRule="auto"/>
        <w:rPr>
          <w:rFonts w:ascii="Arial" w:hAnsi="Arial"/>
        </w:rPr>
      </w:pPr>
    </w:p>
    <w:p w:rsidR="00C62764" w:rsidRPr="00C62764" w:rsidRDefault="00C62764" w:rsidP="002B5BC5">
      <w:pPr>
        <w:spacing w:line="360" w:lineRule="auto"/>
        <w:outlineLvl w:val="0"/>
        <w:rPr>
          <w:rFonts w:ascii="Arial" w:hAnsi="Arial"/>
          <w:b/>
        </w:rPr>
      </w:pPr>
      <w:r w:rsidRPr="00C62764">
        <w:rPr>
          <w:rFonts w:ascii="Arial" w:hAnsi="Arial"/>
          <w:b/>
        </w:rPr>
        <w:t>Theoretical Results</w:t>
      </w:r>
    </w:p>
    <w:p w:rsidR="00C62764" w:rsidRPr="00C62764" w:rsidRDefault="00C62764" w:rsidP="0074543A">
      <w:pPr>
        <w:spacing w:line="360" w:lineRule="auto"/>
        <w:jc w:val="both"/>
        <w:rPr>
          <w:rFonts w:ascii="Arial" w:hAnsi="Arial"/>
        </w:rPr>
      </w:pPr>
      <w:r w:rsidRPr="00C62764">
        <w:rPr>
          <w:rFonts w:ascii="Arial" w:hAnsi="Arial"/>
        </w:rPr>
        <w:t xml:space="preserve">There are published models that study cooperative movement of </w:t>
      </w:r>
      <w:proofErr w:type="spellStart"/>
      <w:r w:rsidRPr="00C62764">
        <w:rPr>
          <w:rFonts w:ascii="Arial" w:hAnsi="Arial"/>
        </w:rPr>
        <w:t>kinesins</w:t>
      </w:r>
      <w:proofErr w:type="spellEnd"/>
      <w:r w:rsidRPr="00C62764">
        <w:rPr>
          <w:rFonts w:ascii="Arial" w:hAnsi="Arial"/>
        </w:rPr>
        <w:t>. While some of them have been published recently</w:t>
      </w:r>
      <w:r w:rsidR="003E47E4">
        <w:rPr>
          <w:rFonts w:ascii="Arial" w:hAnsi="Arial"/>
        </w:rPr>
        <w:t xml:space="preserve"> </w:t>
      </w:r>
      <w:r w:rsidR="00200719">
        <w:rPr>
          <w:rFonts w:ascii="Arial" w:hAnsi="Arial"/>
        </w:rPr>
        <w:fldChar w:fldCharType="begin"/>
      </w:r>
      <w:r w:rsidR="004D7075">
        <w:rPr>
          <w:rFonts w:ascii="Arial" w:hAnsi="Arial"/>
        </w:rPr>
        <w:instrText xml:space="preserve"> ADDIN PAPERS2_CITATIONS &lt;citation&gt;&lt;uuid&gt;7F19F7AD-F539-46FE-B5F5-444AFD6993D0&lt;/uuid&gt;&lt;priority&gt;2&lt;/priority&gt;&lt;publications&gt;&lt;publication&gt;&lt;volume&gt;108&lt;/volume&gt;&lt;publication_date&gt;99201205181200000000222000&lt;/publication_date&gt;&lt;number&gt;20&lt;/number&gt;&lt;institution&gt;Theory and Bio-Systems, Max Planck Institute of Colloids and Interfaces, 14424 Potsdam, Germany.&lt;/institution&gt;&lt;startpage&gt;208101&lt;/startpage&gt;&lt;title&gt;Distinct transport regimes for two elastically coupled molecular motors.&lt;/title&gt;&lt;uuid&gt;C0A64A95-BE31-46C0-B35D-7159B0BB2662&lt;/uuid&gt;&lt;subtype&gt;400&lt;/subtype&gt;&lt;submission_date&gt;99201109231200000000222000&lt;/submission_date&gt;&lt;type&gt;400&lt;/type&gt;&lt;url&gt;http://eutils.ncbi.nlm.nih.gov/entrez/eutils/elink.fcgi?dbfrom=pubmed&amp;amp;id=23003191&amp;amp;retmode=ref&amp;amp;cmd=prlinks&lt;/url&gt;&lt;bundle&gt;&lt;publication&gt;&lt;title&gt;Physical review letters&lt;/title&gt;&lt;type&gt;-100&lt;/type&gt;&lt;subtype&gt;-100&lt;/subtype&gt;&lt;uuid&gt;B1DBDB54-8464-4288-BF7D-AE49CE041A15&lt;/uuid&gt;&lt;/publication&gt;&lt;/bundle&gt;&lt;authors&gt;&lt;author&gt;&lt;firstName&gt;Florian&lt;/firstName&gt;&lt;lastName&gt;Berger&lt;/lastName&gt;&lt;/author&gt;&lt;author&gt;&lt;firstName&gt;Corina&lt;/firstName&gt;&lt;lastName&gt;Keller&lt;/lastName&gt;&lt;/author&gt;&lt;author&gt;&lt;firstName&gt;Stefan&lt;/firstName&gt;&lt;lastName&gt;Klumpp&lt;/lastName&gt;&lt;/author&gt;&lt;author&gt;&lt;firstName&gt;Reinhard&lt;/firstName&gt;&lt;lastName&gt;Lipowsky&lt;/lastName&gt;&lt;/author&gt;&lt;/authors&gt;&lt;/publication&gt;&lt;publication&gt;&lt;uuid&gt;79816F7B-2502-4EC4-A0B2-3FE98529CB93&lt;/uuid&gt;&lt;volume&gt;83&lt;/volume&gt;&lt;startpage&gt;011909&lt;/startpage&gt;&lt;revision_date&gt;99201011211200000000222000&lt;/revision_date&gt;&lt;publication_date&gt;99201101001200000000220000&lt;/publication_date&gt;&lt;url&gt;http://eutils.ncbi.nlm.nih.gov/entrez/eutils/elink.fcgi?dbfrom=pubmed&amp;amp;id=21405715&amp;amp;retmode=ref&amp;amp;cmd=prlinks&lt;/url&gt;&lt;type&gt;400&lt;/type&gt;&lt;title&gt;Cargo transport by several motors.&lt;/title&gt;&lt;submission_date&gt;99201007121200000000222000&lt;/submission_date&gt;&lt;number&gt;1 Pt 1&lt;/number&gt;&lt;institution&gt;Centre for Computational System Biology, School of Mathematical Sciences, Fudan University, Shanghai, China. xyz@fudan.edu.cn&lt;/institution&gt;&lt;subtype&gt;400&lt;/subtype&gt;&lt;bundle&gt;&lt;publication&gt;&lt;title&gt;Physical review. E, Statistical, nonlinear, and soft matter physics&lt;/title&gt;&lt;type&gt;-100&lt;/type&gt;&lt;subtype&gt;-100&lt;/subtype&gt;&lt;uuid&gt;72995E13-6B64-4632-957A-54379A1FA456&lt;/uuid&gt;&lt;/publication&gt;&lt;/bundle&gt;&lt;authors&gt;&lt;author&gt;&lt;firstName&gt;Yunxin&lt;/firstName&gt;&lt;lastName&gt;Zhang&lt;/lastName&gt;&lt;/author&gt;&lt;/authors&gt;&lt;/publication&gt;&lt;/publications&gt;&lt;cites&gt;&lt;/cites&gt;&lt;/citation&gt;</w:instrText>
      </w:r>
      <w:r w:rsidR="00200719">
        <w:rPr>
          <w:rFonts w:ascii="Arial" w:hAnsi="Arial"/>
        </w:rPr>
        <w:fldChar w:fldCharType="separate"/>
      </w:r>
      <w:r w:rsidR="004D7075">
        <w:rPr>
          <w:rFonts w:ascii="Arial" w:hAnsi="Arial" w:cs="Arial"/>
        </w:rPr>
        <w:t>(Berger et al. 2012; Zhang 2011)</w:t>
      </w:r>
      <w:r w:rsidR="00200719">
        <w:rPr>
          <w:rFonts w:ascii="Arial" w:hAnsi="Arial"/>
        </w:rPr>
        <w:fldChar w:fldCharType="end"/>
      </w:r>
      <w:r w:rsidRPr="00C62764">
        <w:rPr>
          <w:rFonts w:ascii="Arial" w:hAnsi="Arial"/>
        </w:rPr>
        <w:t xml:space="preserve">, the model that fully studies movement of many </w:t>
      </w:r>
      <w:proofErr w:type="spellStart"/>
      <w:r w:rsidRPr="00C62764">
        <w:rPr>
          <w:rFonts w:ascii="Arial" w:hAnsi="Arial"/>
        </w:rPr>
        <w:t>kinesins</w:t>
      </w:r>
      <w:proofErr w:type="spellEnd"/>
      <w:r w:rsidRPr="00C62764">
        <w:rPr>
          <w:rFonts w:ascii="Arial" w:hAnsi="Arial"/>
        </w:rPr>
        <w:t xml:space="preserve"> per team has been published in 2005</w:t>
      </w:r>
      <w:r w:rsidR="008C66B8">
        <w:rPr>
          <w:rFonts w:ascii="Arial" w:hAnsi="Arial"/>
        </w:rPr>
        <w:t xml:space="preserve"> </w:t>
      </w:r>
      <w:r w:rsidR="00200719">
        <w:rPr>
          <w:rFonts w:ascii="Arial" w:hAnsi="Arial"/>
        </w:rPr>
        <w:fldChar w:fldCharType="begin"/>
      </w:r>
      <w:r w:rsidR="004D7075">
        <w:rPr>
          <w:rFonts w:ascii="Arial" w:hAnsi="Arial"/>
        </w:rPr>
        <w:instrText xml:space="preserve"> ADDIN PAPERS2_CITATIONS &lt;citation&gt;&lt;uuid&gt;808F4A70-9BC0-4209-B198-021528ADA390&lt;/uuid&gt;&lt;priority&gt;3&lt;/priority&gt;&lt;publications&gt;&lt;publication&gt;&lt;uuid&gt;C1AE608E-6459-4D27-8877-9DEA614474CC&lt;/uuid&gt;&lt;volume&gt;102&lt;/volume&gt;&lt;doi&gt;10.1073/pnas.0507363102&lt;/doi&gt;&lt;startpage&gt;17284&lt;/startpage&gt;&lt;publication_date&gt;99200511291200000000222000&lt;/publication_date&gt;&lt;url&gt;http://eutils.ncbi.nlm.nih.gov/entrez/eutils/elink.fcgi?dbfrom=pubmed&amp;amp;id=16287974&amp;amp;retmode=ref&amp;amp;cmd=prlinks&lt;/url&gt;&lt;type&gt;400&lt;/type&gt;&lt;title&gt;Cooperative cargo transport by several molecular motors.&lt;/title&gt;&lt;institution&gt;Max Planck Institute of Colloids and Interfaces, Science Park Golm, 14424 Potsdam, Germany.&lt;/institution&gt;&lt;number&gt;48&lt;/number&gt;&lt;subtype&gt;400&lt;/subtype&gt;&lt;endpage&gt;17289&lt;/endpage&gt;&lt;bundle&gt;&lt;publication&gt;&lt;url&gt;http://www.pnas.org/&lt;/url&gt;&lt;title&gt;Proceedings of the National Academy of Sciences&lt;/title&gt;&lt;type&gt;-100&lt;/type&gt;&lt;subtype&gt;-100&lt;/subtype&gt;&lt;uuid&gt;913F1F1A-FDE4-4238-804B-20C0ACF8A244&lt;/uuid&gt;&lt;/publication&gt;&lt;/bundle&gt;&lt;authors&gt;&lt;author&gt;&lt;firstName&gt;Stefan&lt;/firstName&gt;&lt;lastName&gt;Klumpp&lt;/lastName&gt;&lt;/author&gt;&lt;author&gt;&lt;firstName&gt;Reinhard&lt;/firstName&gt;&lt;lastName&gt;Lipowsky&lt;/lastName&gt;&lt;/author&gt;&lt;/authors&gt;&lt;/publication&gt;&lt;/publications&gt;&lt;cites&gt;&lt;/cites&gt;&lt;/citation&gt;</w:instrText>
      </w:r>
      <w:r w:rsidR="00200719">
        <w:rPr>
          <w:rFonts w:ascii="Arial" w:hAnsi="Arial"/>
        </w:rPr>
        <w:fldChar w:fldCharType="separate"/>
      </w:r>
      <w:r w:rsidR="004D7075">
        <w:rPr>
          <w:rFonts w:ascii="Arial" w:hAnsi="Arial" w:cs="Arial"/>
        </w:rPr>
        <w:t>(Klumpp and Lipowsky 2005)</w:t>
      </w:r>
      <w:r w:rsidR="00200719">
        <w:rPr>
          <w:rFonts w:ascii="Arial" w:hAnsi="Arial"/>
        </w:rPr>
        <w:fldChar w:fldCharType="end"/>
      </w:r>
      <w:r w:rsidRPr="00C62764">
        <w:rPr>
          <w:rFonts w:ascii="Arial" w:hAnsi="Arial"/>
        </w:rPr>
        <w:t xml:space="preserve">. Before modeling more complex behavior we asked whether this model </w:t>
      </w:r>
      <w:proofErr w:type="gramStart"/>
      <w:r w:rsidRPr="00C62764">
        <w:rPr>
          <w:rFonts w:ascii="Arial" w:hAnsi="Arial"/>
        </w:rPr>
        <w:t>can</w:t>
      </w:r>
      <w:proofErr w:type="gramEnd"/>
      <w:r w:rsidRPr="00C62764">
        <w:rPr>
          <w:rFonts w:ascii="Arial" w:hAnsi="Arial"/>
        </w:rPr>
        <w:t xml:space="preserve"> reasonably fit our data. Our model described above is reduced to </w:t>
      </w:r>
      <w:r w:rsidR="00200719">
        <w:rPr>
          <w:rFonts w:ascii="Arial" w:hAnsi="Arial"/>
        </w:rPr>
        <w:fldChar w:fldCharType="begin"/>
      </w:r>
      <w:r w:rsidR="004D7075">
        <w:rPr>
          <w:rFonts w:ascii="Arial" w:hAnsi="Arial"/>
        </w:rPr>
        <w:instrText xml:space="preserve"> ADDIN PAPERS2_CITATIONS &lt;citation&gt;&lt;uuid&gt;5E428753-0A34-42CC-998F-C0370796DF21&lt;/uuid&gt;&lt;priority&gt;4&lt;/priority&gt;&lt;publications&gt;&lt;publication&gt;&lt;uuid&gt;C1AE608E-6459-4D27-8877-9DEA614474CC&lt;/uuid&gt;&lt;volume&gt;102&lt;/volume&gt;&lt;doi&gt;10.1073/pnas.0507363102&lt;/doi&gt;&lt;startpage&gt;17284&lt;/startpage&gt;&lt;publication_date&gt;99200511291200000000222000&lt;/publication_date&gt;&lt;url&gt;http://eutils.ncbi.nlm.nih.gov/entrez/eutils/elink.fcgi?dbfrom=pubmed&amp;amp;id=16287974&amp;amp;retmode=ref&amp;amp;cmd=prlinks&lt;/url&gt;&lt;type&gt;400&lt;/type&gt;&lt;title&gt;Cooperative cargo transport by several molecular motors.&lt;/title&gt;&lt;institution&gt;Max Planck Institute of Colloids and Interfaces, Science Park Golm, 14424 Potsdam, Germany.&lt;/institution&gt;&lt;number&gt;48&lt;/number&gt;&lt;subtype&gt;400&lt;/subtype&gt;&lt;endpage&gt;17289&lt;/endpage&gt;&lt;bundle&gt;&lt;publication&gt;&lt;url&gt;http://www.pnas.org/&lt;/url&gt;&lt;title&gt;Proceedings of the National Academy of Sciences&lt;/title&gt;&lt;type&gt;-100&lt;/type&gt;&lt;subtype&gt;-100&lt;/subtype&gt;&lt;uuid&gt;913F1F1A-FDE4-4238-804B-20C0ACF8A244&lt;/uuid&gt;&lt;/publication&gt;&lt;/bundle&gt;&lt;authors&gt;&lt;author&gt;&lt;firstName&gt;Stefan&lt;/firstName&gt;&lt;lastName&gt;Klumpp&lt;/lastName&gt;&lt;/author&gt;&lt;author&gt;&lt;firstName&gt;Reinhard&lt;/firstName&gt;&lt;lastName&gt;Lipowsky&lt;/lastName&gt;&lt;/author&gt;&lt;/authors&gt;&lt;/publication&gt;&lt;/publications&gt;&lt;cites&gt;&lt;/cites&gt;&lt;/citation&gt;</w:instrText>
      </w:r>
      <w:r w:rsidR="00200719">
        <w:rPr>
          <w:rFonts w:ascii="Arial" w:hAnsi="Arial"/>
        </w:rPr>
        <w:fldChar w:fldCharType="separate"/>
      </w:r>
      <w:r w:rsidR="004D7075">
        <w:rPr>
          <w:rFonts w:ascii="Arial" w:hAnsi="Arial" w:cs="Arial"/>
        </w:rPr>
        <w:t>(Klumpp and Lipowsky 2005)</w:t>
      </w:r>
      <w:r w:rsidR="00200719">
        <w:rPr>
          <w:rFonts w:ascii="Arial" w:hAnsi="Arial"/>
        </w:rPr>
        <w:fldChar w:fldCharType="end"/>
      </w:r>
      <w:r w:rsidRPr="00C62764">
        <w:rPr>
          <w:rFonts w:ascii="Arial" w:hAnsi="Arial"/>
        </w:rPr>
        <w:t xml:space="preserve"> by assuming </w:t>
      </w:r>
      <w:r w:rsidR="002B5BC5" w:rsidRPr="002B5BC5">
        <w:rPr>
          <w:rFonts w:ascii="Arial" w:hAnsi="Arial"/>
          <w:position w:val="-8"/>
        </w:rPr>
        <w:object w:dxaOrig="640" w:dyaOrig="280">
          <v:shape id="_x0000_i1096" type="#_x0000_t75" style="width:32.15pt;height:15.3pt" o:ole="">
            <v:imagedata r:id="rId151" o:title=""/>
          </v:shape>
          <o:OLEObject Type="Embed" ProgID="Equation.3" ShapeID="_x0000_i1096" DrawAspect="Content" ObjectID="_1355324373" r:id="rId152"/>
        </w:object>
      </w:r>
      <w:r w:rsidRPr="00C62764">
        <w:rPr>
          <w:rFonts w:ascii="Arial" w:hAnsi="Arial"/>
        </w:rPr>
        <w:t xml:space="preserve">; </w:t>
      </w:r>
      <w:r w:rsidR="005D30CD" w:rsidRPr="005D30CD">
        <w:rPr>
          <w:rFonts w:ascii="Arial" w:hAnsi="Arial"/>
          <w:position w:val="-8"/>
        </w:rPr>
        <w:object w:dxaOrig="880" w:dyaOrig="320">
          <v:shape id="_x0000_i1097" type="#_x0000_t75" style="width:42.9pt;height:16.1pt" o:ole="">
            <v:imagedata r:id="rId153" o:title=""/>
          </v:shape>
          <o:OLEObject Type="Embed" ProgID="Equation.3" ShapeID="_x0000_i1097" DrawAspect="Content" ObjectID="_1355324374" r:id="rId154"/>
        </w:object>
      </w:r>
      <w:r w:rsidRPr="00C62764">
        <w:rPr>
          <w:rFonts w:ascii="Arial" w:hAnsi="Arial"/>
        </w:rPr>
        <w:t xml:space="preserve">; </w:t>
      </w:r>
      <w:r w:rsidR="005D30CD" w:rsidRPr="005D30CD">
        <w:rPr>
          <w:rFonts w:ascii="Arial" w:hAnsi="Arial"/>
          <w:position w:val="-8"/>
        </w:rPr>
        <w:object w:dxaOrig="960" w:dyaOrig="280">
          <v:shape id="_x0000_i1098" type="#_x0000_t75" style="width:46.7pt;height:15.3pt" o:ole="">
            <v:imagedata r:id="rId155" o:title=""/>
          </v:shape>
          <o:OLEObject Type="Embed" ProgID="Equation.3" ShapeID="_x0000_i1098" DrawAspect="Content" ObjectID="_1355324375" r:id="rId156"/>
        </w:object>
      </w:r>
      <w:r w:rsidRPr="00C62764">
        <w:rPr>
          <w:rFonts w:ascii="Arial" w:hAnsi="Arial"/>
        </w:rPr>
        <w:t xml:space="preserve">, which we call a simplified model. This model has only one free parameter, </w:t>
      </w:r>
      <w:r w:rsidRPr="00C62764">
        <w:rPr>
          <w:rFonts w:ascii="Arial" w:hAnsi="Arial"/>
          <w:position w:val="-12"/>
        </w:rPr>
        <w:object w:dxaOrig="400" w:dyaOrig="360">
          <v:shape id="_x0000_i1099" type="#_x0000_t75" style="width:19.9pt;height:19.9pt" o:ole="">
            <v:imagedata r:id="rId157" o:title=""/>
          </v:shape>
          <o:OLEObject Type="Embed" ProgID="Equation.3" ShapeID="_x0000_i1099" DrawAspect="Content" ObjectID="_1355324376" r:id="rId158"/>
        </w:object>
      </w:r>
      <w:r w:rsidRPr="00C62764">
        <w:rPr>
          <w:rFonts w:ascii="Arial" w:hAnsi="Arial"/>
        </w:rPr>
        <w:t xml:space="preserve">, which can be easily fit to experimental data. It yields </w:t>
      </w:r>
      <w:r w:rsidR="0026134C" w:rsidRPr="0026134C">
        <w:rPr>
          <w:rFonts w:ascii="Arial" w:hAnsi="Arial"/>
          <w:position w:val="-8"/>
        </w:rPr>
        <w:object w:dxaOrig="1180" w:dyaOrig="280">
          <v:shape id="_x0000_i1119" type="#_x0000_t75" style="width:59pt;height:15.3pt" o:ole="">
            <v:imagedata r:id="rId159" r:pict="rId160" o:title=""/>
          </v:shape>
          <o:OLEObject Type="Embed" ProgID="Equation.3" ShapeID="_x0000_i1119" DrawAspect="Content" ObjectID="_1355324377" r:id="rId161"/>
        </w:object>
      </w:r>
      <w:r w:rsidRPr="00C62764">
        <w:rPr>
          <w:rFonts w:ascii="Arial" w:hAnsi="Arial"/>
        </w:rPr>
        <w:t>sec</w:t>
      </w:r>
      <w:r w:rsidRPr="00C62764">
        <w:rPr>
          <w:rFonts w:ascii="Arial" w:hAnsi="Arial"/>
          <w:vertAlign w:val="superscript"/>
        </w:rPr>
        <w:t>-1</w:t>
      </w:r>
      <w:r w:rsidRPr="00C62764">
        <w:rPr>
          <w:rFonts w:ascii="Arial" w:hAnsi="Arial"/>
        </w:rPr>
        <w:t xml:space="preserve"> and value of the objective function </w:t>
      </w:r>
      <w:r w:rsidRPr="00C62764">
        <w:rPr>
          <w:rFonts w:ascii="Arial" w:hAnsi="Arial"/>
          <w:position w:val="-6"/>
        </w:rPr>
        <w:object w:dxaOrig="920" w:dyaOrig="279">
          <v:shape id="_x0000_i1101" type="#_x0000_t75" style="width:45.2pt;height:14.55pt" o:ole="">
            <v:imagedata r:id="rId162" o:title=""/>
          </v:shape>
          <o:OLEObject Type="Embed" ProgID="Equation.3" ShapeID="_x0000_i1101" DrawAspect="Content" ObjectID="_1355324378" r:id="rId163"/>
        </w:object>
      </w:r>
      <w:r w:rsidRPr="00C62764">
        <w:rPr>
          <w:rFonts w:ascii="Arial" w:hAnsi="Arial"/>
        </w:rPr>
        <w:t>. This model fits the experimentally observed average velocities and a run length well, but does not describe the observed decrease in standard deviation of the velocity as a function of th</w:t>
      </w:r>
      <w:r w:rsidR="00C3398D">
        <w:rPr>
          <w:rFonts w:ascii="Arial" w:hAnsi="Arial"/>
        </w:rPr>
        <w:t xml:space="preserve">e number of </w:t>
      </w:r>
      <w:proofErr w:type="spellStart"/>
      <w:r w:rsidR="00C3398D">
        <w:rPr>
          <w:rFonts w:ascii="Arial" w:hAnsi="Arial"/>
        </w:rPr>
        <w:t>kin</w:t>
      </w:r>
      <w:r w:rsidR="00B32BE4">
        <w:rPr>
          <w:rFonts w:ascii="Arial" w:hAnsi="Arial"/>
        </w:rPr>
        <w:t>esins</w:t>
      </w:r>
      <w:proofErr w:type="spellEnd"/>
      <w:r w:rsidR="00B32BE4">
        <w:rPr>
          <w:rFonts w:ascii="Arial" w:hAnsi="Arial"/>
        </w:rPr>
        <w:t xml:space="preserve"> (Figure 1 - figure supplement 3</w:t>
      </w:r>
      <w:r w:rsidR="00B34E93">
        <w:rPr>
          <w:rFonts w:ascii="Arial" w:hAnsi="Arial"/>
        </w:rPr>
        <w:t>G</w:t>
      </w:r>
      <w:r w:rsidRPr="00C62764">
        <w:rPr>
          <w:rFonts w:ascii="Arial" w:hAnsi="Arial"/>
        </w:rPr>
        <w:t xml:space="preserve">). The main disadvantage of this model, however, is that by introducing variable rates for </w:t>
      </w:r>
      <w:proofErr w:type="spellStart"/>
      <w:r w:rsidRPr="00C62764">
        <w:rPr>
          <w:rFonts w:ascii="Arial" w:hAnsi="Arial"/>
        </w:rPr>
        <w:t>kinesins</w:t>
      </w:r>
      <w:proofErr w:type="spellEnd"/>
      <w:r w:rsidRPr="00C62764">
        <w:rPr>
          <w:rFonts w:ascii="Arial" w:hAnsi="Arial"/>
        </w:rPr>
        <w:t xml:space="preserve"> it allows distance between extreme </w:t>
      </w:r>
      <w:proofErr w:type="spellStart"/>
      <w:r w:rsidRPr="00C62764">
        <w:rPr>
          <w:rFonts w:ascii="Arial" w:hAnsi="Arial"/>
        </w:rPr>
        <w:t>dimers</w:t>
      </w:r>
      <w:proofErr w:type="spellEnd"/>
      <w:r w:rsidRPr="00C62764">
        <w:rPr>
          <w:rFonts w:ascii="Arial" w:hAnsi="Arial"/>
        </w:rPr>
        <w:t xml:space="preserve"> in a team to increase without any restriction. Since there is no dependence of the velocity and unbinding rate on the applied force there is efficiently no mechanism for synchronization of the movement between </w:t>
      </w:r>
      <w:proofErr w:type="spellStart"/>
      <w:r w:rsidRPr="00C62764">
        <w:rPr>
          <w:rFonts w:ascii="Arial" w:hAnsi="Arial"/>
        </w:rPr>
        <w:t>kinesins</w:t>
      </w:r>
      <w:proofErr w:type="spellEnd"/>
      <w:r w:rsidRPr="00C62764">
        <w:rPr>
          <w:rFonts w:ascii="Arial" w:hAnsi="Arial"/>
        </w:rPr>
        <w:t xml:space="preserve"> in a team. Our simulations show that for a complex of size 4, the distance between extreme </w:t>
      </w:r>
      <w:proofErr w:type="spellStart"/>
      <w:r w:rsidRPr="00C62764">
        <w:rPr>
          <w:rFonts w:ascii="Arial" w:hAnsi="Arial"/>
        </w:rPr>
        <w:t>dimers</w:t>
      </w:r>
      <w:proofErr w:type="spellEnd"/>
      <w:r w:rsidRPr="00C62764">
        <w:rPr>
          <w:rFonts w:ascii="Arial" w:hAnsi="Arial"/>
        </w:rPr>
        <w:t xml:space="preserve"> in a team varies up to 900 nm due to variability of the individual rates. The average size of fluctuation across 1000 simulations is 150 nm. One would expect that such large variations in the overall size of the moving team should at least occasionally occur in experimental trials which however we never see experimentally.</w:t>
      </w:r>
    </w:p>
    <w:p w:rsidR="00C62764" w:rsidRPr="00C62764" w:rsidRDefault="00C62764" w:rsidP="0074543A">
      <w:pPr>
        <w:spacing w:line="360" w:lineRule="auto"/>
        <w:jc w:val="both"/>
        <w:rPr>
          <w:rFonts w:ascii="Arial" w:hAnsi="Arial"/>
        </w:rPr>
      </w:pPr>
      <w:r w:rsidRPr="00C62764">
        <w:rPr>
          <w:rFonts w:ascii="Arial" w:hAnsi="Arial"/>
        </w:rPr>
        <w:t xml:space="preserve">Next we used the more general model to fit our experimental data. In this model elastic compliance between </w:t>
      </w:r>
      <w:proofErr w:type="spellStart"/>
      <w:r w:rsidRPr="00C62764">
        <w:rPr>
          <w:rFonts w:ascii="Arial" w:hAnsi="Arial"/>
        </w:rPr>
        <w:t>heterodimers</w:t>
      </w:r>
      <w:proofErr w:type="spellEnd"/>
      <w:r w:rsidRPr="00C62764">
        <w:rPr>
          <w:rFonts w:ascii="Arial" w:hAnsi="Arial"/>
        </w:rPr>
        <w:t xml:space="preserve"> in a team exerts forces on moving </w:t>
      </w:r>
      <w:proofErr w:type="spellStart"/>
      <w:r w:rsidRPr="00C62764">
        <w:rPr>
          <w:rFonts w:ascii="Arial" w:hAnsi="Arial"/>
        </w:rPr>
        <w:t>dimers</w:t>
      </w:r>
      <w:proofErr w:type="spellEnd"/>
      <w:r w:rsidRPr="00C62764">
        <w:rPr>
          <w:rFonts w:ascii="Arial" w:hAnsi="Arial"/>
        </w:rPr>
        <w:t xml:space="preserve">. Since the velocity and the off-rate are dependent on the force, this effectively allows for synchronization of the movements between individual </w:t>
      </w:r>
      <w:proofErr w:type="spellStart"/>
      <w:r w:rsidRPr="00C62764">
        <w:rPr>
          <w:rFonts w:ascii="Arial" w:hAnsi="Arial"/>
        </w:rPr>
        <w:t>dimers</w:t>
      </w:r>
      <w:proofErr w:type="spellEnd"/>
      <w:r w:rsidRPr="00C62764">
        <w:rPr>
          <w:rFonts w:ascii="Arial" w:hAnsi="Arial"/>
        </w:rPr>
        <w:t xml:space="preserve">. A fast moving </w:t>
      </w:r>
      <w:proofErr w:type="spellStart"/>
      <w:r w:rsidRPr="00C62764">
        <w:rPr>
          <w:rFonts w:ascii="Arial" w:hAnsi="Arial"/>
        </w:rPr>
        <w:t>dimer</w:t>
      </w:r>
      <w:proofErr w:type="spellEnd"/>
      <w:r w:rsidRPr="00C62764">
        <w:rPr>
          <w:rFonts w:ascii="Arial" w:hAnsi="Arial"/>
        </w:rPr>
        <w:t xml:space="preserve"> will move forward and stretch the linkage to those lagging behind. This in turn will exert a hindering force on the faster moving </w:t>
      </w:r>
      <w:proofErr w:type="spellStart"/>
      <w:r w:rsidRPr="00C62764">
        <w:rPr>
          <w:rFonts w:ascii="Arial" w:hAnsi="Arial"/>
        </w:rPr>
        <w:t>dimer</w:t>
      </w:r>
      <w:proofErr w:type="spellEnd"/>
      <w:r w:rsidRPr="00C62764">
        <w:rPr>
          <w:rFonts w:ascii="Arial" w:hAnsi="Arial"/>
        </w:rPr>
        <w:t xml:space="preserve"> and leads to its slow-down. For a slow moving </w:t>
      </w:r>
      <w:proofErr w:type="spellStart"/>
      <w:r w:rsidRPr="00C62764">
        <w:rPr>
          <w:rFonts w:ascii="Arial" w:hAnsi="Arial"/>
        </w:rPr>
        <w:t>dimer</w:t>
      </w:r>
      <w:proofErr w:type="spellEnd"/>
      <w:r w:rsidRPr="00C62764">
        <w:rPr>
          <w:rFonts w:ascii="Arial" w:hAnsi="Arial"/>
        </w:rPr>
        <w:t xml:space="preserve"> the opposite situation will lead to its speed-up due to the assisting force from the rest of the attached </w:t>
      </w:r>
      <w:proofErr w:type="spellStart"/>
      <w:r w:rsidRPr="00C62764">
        <w:rPr>
          <w:rFonts w:ascii="Arial" w:hAnsi="Arial"/>
        </w:rPr>
        <w:t>dimers</w:t>
      </w:r>
      <w:proofErr w:type="spellEnd"/>
      <w:r w:rsidRPr="00C62764">
        <w:rPr>
          <w:rFonts w:ascii="Arial" w:hAnsi="Arial"/>
        </w:rPr>
        <w:t>.</w:t>
      </w:r>
    </w:p>
    <w:p w:rsidR="00C62764" w:rsidRPr="00C62764" w:rsidRDefault="00C62764" w:rsidP="0074543A">
      <w:pPr>
        <w:spacing w:line="360" w:lineRule="auto"/>
        <w:jc w:val="both"/>
        <w:rPr>
          <w:rFonts w:ascii="Arial" w:hAnsi="Arial"/>
        </w:rPr>
      </w:pPr>
      <w:r w:rsidRPr="00C62764">
        <w:rPr>
          <w:rFonts w:ascii="Arial" w:hAnsi="Arial"/>
        </w:rPr>
        <w:t xml:space="preserve">This model with an elastic linkage between the </w:t>
      </w:r>
      <w:proofErr w:type="spellStart"/>
      <w:r w:rsidRPr="00C62764">
        <w:rPr>
          <w:rFonts w:ascii="Arial" w:hAnsi="Arial"/>
        </w:rPr>
        <w:t>dimers</w:t>
      </w:r>
      <w:proofErr w:type="spellEnd"/>
      <w:r w:rsidRPr="00C62764">
        <w:rPr>
          <w:rFonts w:ascii="Arial" w:hAnsi="Arial"/>
        </w:rPr>
        <w:t xml:space="preserve"> has three independent unknown parameters </w:t>
      </w:r>
      <w:r w:rsidRPr="00C62764">
        <w:rPr>
          <w:rFonts w:ascii="Arial" w:hAnsi="Arial"/>
          <w:position w:val="-12"/>
        </w:rPr>
        <w:object w:dxaOrig="480" w:dyaOrig="360">
          <v:shape id="_x0000_i1102" type="#_x0000_t75" style="width:24.5pt;height:19.9pt" o:ole="">
            <v:imagedata r:id="rId164" o:title=""/>
          </v:shape>
          <o:OLEObject Type="Embed" ProgID="Equation.3" ShapeID="_x0000_i1102" DrawAspect="Content" ObjectID="_1355324379" r:id="rId165"/>
        </w:object>
      </w:r>
      <w:r w:rsidRPr="00C62764">
        <w:rPr>
          <w:rFonts w:ascii="Arial" w:hAnsi="Arial"/>
        </w:rPr>
        <w:t xml:space="preserve">, </w:t>
      </w:r>
      <w:r w:rsidRPr="00C62764">
        <w:rPr>
          <w:rFonts w:ascii="Arial" w:hAnsi="Arial"/>
          <w:position w:val="-12"/>
        </w:rPr>
        <w:object w:dxaOrig="400" w:dyaOrig="360">
          <v:shape id="_x0000_i1103" type="#_x0000_t75" style="width:19.9pt;height:19.9pt" o:ole="">
            <v:imagedata r:id="rId166" o:title=""/>
          </v:shape>
          <o:OLEObject Type="Embed" ProgID="Equation.3" ShapeID="_x0000_i1103" DrawAspect="Content" ObjectID="_1355324380" r:id="rId167"/>
        </w:object>
      </w:r>
      <w:r w:rsidRPr="00C62764">
        <w:rPr>
          <w:rFonts w:ascii="Arial" w:hAnsi="Arial"/>
        </w:rPr>
        <w:t xml:space="preserve"> and </w:t>
      </w:r>
      <w:r w:rsidRPr="00C62764">
        <w:rPr>
          <w:rFonts w:ascii="Arial" w:hAnsi="Arial"/>
          <w:position w:val="-12"/>
        </w:rPr>
        <w:object w:dxaOrig="540" w:dyaOrig="380">
          <v:shape id="_x0000_i1104" type="#_x0000_t75" style="width:26.8pt;height:19.9pt" o:ole="">
            <v:imagedata r:id="rId168" o:title=""/>
          </v:shape>
          <o:OLEObject Type="Embed" ProgID="Equation.3" ShapeID="_x0000_i1104" DrawAspect="Content" ObjectID="_1355324381" r:id="rId169"/>
        </w:object>
      </w:r>
      <w:r w:rsidRPr="00C62764">
        <w:rPr>
          <w:rFonts w:ascii="Arial" w:hAnsi="Arial"/>
        </w:rPr>
        <w:t xml:space="preserve">. While there are many ways how the data can be fitted using these three parameters the simplest approach is to fix one or two parameters at constant values, and allow the other to vary parametrically. We have chosen three different values of </w:t>
      </w:r>
      <w:r w:rsidRPr="00C62764">
        <w:rPr>
          <w:rFonts w:ascii="Arial" w:hAnsi="Arial"/>
          <w:position w:val="-12"/>
        </w:rPr>
        <w:object w:dxaOrig="480" w:dyaOrig="360">
          <v:shape id="_x0000_i1105" type="#_x0000_t75" style="width:24.5pt;height:19.9pt" o:ole="">
            <v:imagedata r:id="rId170" o:title=""/>
          </v:shape>
          <o:OLEObject Type="Embed" ProgID="Equation.3" ShapeID="_x0000_i1105" DrawAspect="Content" ObjectID="_1355324382" r:id="rId171"/>
        </w:object>
      </w:r>
      <w:r w:rsidRPr="00C62764">
        <w:rPr>
          <w:rFonts w:ascii="Arial" w:hAnsi="Arial"/>
        </w:rPr>
        <w:t xml:space="preserve">= 0.2, 1 and 4 </w:t>
      </w:r>
      <w:proofErr w:type="spellStart"/>
      <w:r w:rsidRPr="00C62764">
        <w:rPr>
          <w:rFonts w:ascii="Arial" w:hAnsi="Arial"/>
        </w:rPr>
        <w:t>pN</w:t>
      </w:r>
      <w:proofErr w:type="spellEnd"/>
      <w:r w:rsidRPr="00C62764">
        <w:rPr>
          <w:rFonts w:ascii="Arial" w:hAnsi="Arial"/>
        </w:rPr>
        <w:t xml:space="preserve"> and for each of them varied </w:t>
      </w:r>
      <w:r w:rsidRPr="00C62764">
        <w:rPr>
          <w:rFonts w:ascii="Arial" w:hAnsi="Arial"/>
          <w:position w:val="-12"/>
        </w:rPr>
        <w:object w:dxaOrig="400" w:dyaOrig="360">
          <v:shape id="_x0000_i1106" type="#_x0000_t75" style="width:19.9pt;height:19.9pt" o:ole="">
            <v:imagedata r:id="rId172" o:title=""/>
          </v:shape>
          <o:OLEObject Type="Embed" ProgID="Equation.3" ShapeID="_x0000_i1106" DrawAspect="Content" ObjectID="_1355324383" r:id="rId173"/>
        </w:object>
      </w:r>
      <w:r w:rsidRPr="00C62764">
        <w:rPr>
          <w:rFonts w:ascii="Arial" w:hAnsi="Arial"/>
        </w:rPr>
        <w:t xml:space="preserve"> and </w:t>
      </w:r>
      <w:r w:rsidRPr="00C62764">
        <w:rPr>
          <w:rFonts w:ascii="Arial" w:hAnsi="Arial"/>
          <w:position w:val="-12"/>
        </w:rPr>
        <w:object w:dxaOrig="540" w:dyaOrig="380">
          <v:shape id="_x0000_i1107" type="#_x0000_t75" style="width:26.8pt;height:19.9pt" o:ole="">
            <v:imagedata r:id="rId174" o:title=""/>
          </v:shape>
          <o:OLEObject Type="Embed" ProgID="Equation.3" ShapeID="_x0000_i1107" DrawAspect="Content" ObjectID="_1355324384" r:id="rId175"/>
        </w:object>
      </w:r>
      <w:r w:rsidRPr="00C62764">
        <w:rPr>
          <w:rFonts w:ascii="Arial" w:hAnsi="Arial"/>
        </w:rPr>
        <w:t xml:space="preserve"> simultaneously to find the best fit. For each value of </w:t>
      </w:r>
      <w:r w:rsidRPr="00C62764">
        <w:rPr>
          <w:rFonts w:ascii="Arial" w:hAnsi="Arial"/>
          <w:position w:val="-12"/>
        </w:rPr>
        <w:object w:dxaOrig="480" w:dyaOrig="360">
          <v:shape id="_x0000_i1108" type="#_x0000_t75" style="width:24.5pt;height:19.9pt" o:ole="">
            <v:imagedata r:id="rId176" o:title=""/>
          </v:shape>
          <o:OLEObject Type="Embed" ProgID="Equation.3" ShapeID="_x0000_i1108" DrawAspect="Content" ObjectID="_1355324385" r:id="rId177"/>
        </w:object>
      </w:r>
      <w:r w:rsidRPr="00C62764">
        <w:rPr>
          <w:rFonts w:ascii="Arial" w:hAnsi="Arial"/>
        </w:rPr>
        <w:t xml:space="preserve"> we were able to find a pair of (</w:t>
      </w:r>
      <w:r w:rsidRPr="00C62764">
        <w:rPr>
          <w:rFonts w:ascii="Arial" w:hAnsi="Arial"/>
          <w:position w:val="-12"/>
        </w:rPr>
        <w:object w:dxaOrig="400" w:dyaOrig="360">
          <v:shape id="_x0000_i1109" type="#_x0000_t75" style="width:19.9pt;height:19.9pt" o:ole="">
            <v:imagedata r:id="rId178" o:title=""/>
          </v:shape>
          <o:OLEObject Type="Embed" ProgID="Equation.3" ShapeID="_x0000_i1109" DrawAspect="Content" ObjectID="_1355324386" r:id="rId179"/>
        </w:object>
      </w:r>
      <w:r w:rsidRPr="00C62764">
        <w:rPr>
          <w:rFonts w:ascii="Arial" w:hAnsi="Arial"/>
        </w:rPr>
        <w:t>,</w:t>
      </w:r>
      <w:r w:rsidRPr="00C62764">
        <w:rPr>
          <w:rFonts w:ascii="Arial" w:hAnsi="Arial"/>
          <w:position w:val="-12"/>
        </w:rPr>
        <w:object w:dxaOrig="540" w:dyaOrig="380">
          <v:shape id="_x0000_i1110" type="#_x0000_t75" style="width:26.8pt;height:19.9pt" o:ole="">
            <v:imagedata r:id="rId180" o:title=""/>
          </v:shape>
          <o:OLEObject Type="Embed" ProgID="Equation.3" ShapeID="_x0000_i1110" DrawAspect="Content" ObjectID="_1355324387" r:id="rId181"/>
        </w:object>
      </w:r>
      <w:r w:rsidRPr="00C62764">
        <w:rPr>
          <w:rFonts w:ascii="Arial" w:hAnsi="Arial"/>
        </w:rPr>
        <w:t xml:space="preserve">) that fits the data </w:t>
      </w:r>
      <w:r w:rsidR="003E47E4">
        <w:rPr>
          <w:rFonts w:ascii="Arial" w:hAnsi="Arial"/>
        </w:rPr>
        <w:t xml:space="preserve">well (see Table 5 and </w:t>
      </w:r>
      <w:r w:rsidR="00B32BE4">
        <w:rPr>
          <w:rFonts w:ascii="Arial" w:hAnsi="Arial"/>
        </w:rPr>
        <w:t xml:space="preserve">Figure 1 - figure supplement </w:t>
      </w:r>
      <w:r w:rsidR="001D23BB">
        <w:rPr>
          <w:rFonts w:ascii="Arial" w:hAnsi="Arial"/>
        </w:rPr>
        <w:t>3H</w:t>
      </w:r>
      <w:r w:rsidR="003E47E4">
        <w:rPr>
          <w:rFonts w:ascii="Arial" w:hAnsi="Arial"/>
        </w:rPr>
        <w:t>,</w:t>
      </w:r>
      <w:r w:rsidR="001D23BB">
        <w:rPr>
          <w:rFonts w:ascii="Arial" w:hAnsi="Arial"/>
        </w:rPr>
        <w:t>I</w:t>
      </w:r>
      <w:r w:rsidRPr="00C62764">
        <w:rPr>
          <w:rFonts w:ascii="Arial" w:hAnsi="Arial"/>
        </w:rPr>
        <w:t xml:space="preserve">) as judged by the value of the objective function at the minimum shown in the rightmost column in the Table 5. </w:t>
      </w:r>
    </w:p>
    <w:p w:rsidR="00C62764" w:rsidRPr="00C62764" w:rsidRDefault="00C62764" w:rsidP="00C62764">
      <w:pPr>
        <w:spacing w:line="360" w:lineRule="auto"/>
        <w:rPr>
          <w:rFonts w:ascii="Arial" w:hAnsi="Arial"/>
          <w:b/>
        </w:rPr>
      </w:pPr>
      <w:r w:rsidRPr="00C62764">
        <w:rPr>
          <w:rFonts w:ascii="Arial" w:hAnsi="Arial"/>
          <w:b/>
        </w:rPr>
        <w:t xml:space="preserve">Table </w:t>
      </w:r>
      <w:r w:rsidR="00065C18">
        <w:rPr>
          <w:rFonts w:ascii="Arial" w:hAnsi="Arial"/>
          <w:b/>
        </w:rPr>
        <w:t>S</w:t>
      </w:r>
      <w:r w:rsidRPr="00C62764">
        <w:rPr>
          <w:rFonts w:ascii="Arial" w:hAnsi="Arial"/>
          <w:b/>
        </w:rPr>
        <w:t xml:space="preserve">5. </w:t>
      </w:r>
      <w:proofErr w:type="gramStart"/>
      <w:r w:rsidRPr="00C62764">
        <w:rPr>
          <w:rFonts w:ascii="Arial" w:hAnsi="Arial"/>
          <w:b/>
        </w:rPr>
        <w:t xml:space="preserve">Two-parameter fits of the experimental data for different values of </w:t>
      </w:r>
      <w:r w:rsidRPr="00C62764">
        <w:rPr>
          <w:rFonts w:ascii="Arial" w:hAnsi="Arial"/>
          <w:b/>
          <w:position w:val="-12"/>
        </w:rPr>
        <w:object w:dxaOrig="480" w:dyaOrig="360">
          <v:shape id="_x0000_i1111" type="#_x0000_t75" style="width:24.5pt;height:19.9pt" o:ole="">
            <v:imagedata r:id="rId182" o:title=""/>
          </v:shape>
          <o:OLEObject Type="Embed" ProgID="Equation.3" ShapeID="_x0000_i1111" DrawAspect="Content" ObjectID="_1355324388" r:id="rId183"/>
        </w:object>
      </w:r>
      <w:r w:rsidRPr="00C62764">
        <w:rPr>
          <w:rFonts w:ascii="Arial" w:hAnsi="Arial"/>
          <w:b/>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0"/>
        <w:gridCol w:w="2103"/>
        <w:gridCol w:w="2110"/>
        <w:gridCol w:w="2203"/>
      </w:tblGrid>
      <w:tr w:rsidR="00C62764" w:rsidRPr="00C62764">
        <w:tc>
          <w:tcPr>
            <w:tcW w:w="2476" w:type="dxa"/>
          </w:tcPr>
          <w:p w:rsidR="00C62764" w:rsidRPr="00C62764" w:rsidRDefault="00C62764" w:rsidP="00AA1F85">
            <w:pPr>
              <w:spacing w:line="360" w:lineRule="auto"/>
              <w:rPr>
                <w:rFonts w:ascii="Arial" w:hAnsi="Arial"/>
              </w:rPr>
            </w:pPr>
            <w:r w:rsidRPr="00C62764">
              <w:rPr>
                <w:rFonts w:ascii="Arial" w:hAnsi="Arial"/>
                <w:position w:val="-12"/>
              </w:rPr>
              <w:object w:dxaOrig="480" w:dyaOrig="360">
                <v:shape id="_x0000_i1112" type="#_x0000_t75" style="width:24.5pt;height:19.9pt" o:ole="">
                  <v:imagedata r:id="rId184" o:title=""/>
                </v:shape>
                <o:OLEObject Type="Embed" ProgID="Equation.3" ShapeID="_x0000_i1112" DrawAspect="Content" ObjectID="_1355324389" r:id="rId185"/>
              </w:object>
            </w:r>
            <w:r w:rsidRPr="00C62764">
              <w:rPr>
                <w:rFonts w:ascii="Arial" w:hAnsi="Arial"/>
              </w:rPr>
              <w:t xml:space="preserve"> (</w:t>
            </w:r>
            <w:proofErr w:type="spellStart"/>
            <w:proofErr w:type="gramStart"/>
            <w:r w:rsidRPr="00C62764">
              <w:rPr>
                <w:rFonts w:ascii="Arial" w:hAnsi="Arial"/>
              </w:rPr>
              <w:t>pN</w:t>
            </w:r>
            <w:proofErr w:type="spellEnd"/>
            <w:proofErr w:type="gramEnd"/>
            <w:r w:rsidRPr="00C62764">
              <w:rPr>
                <w:rFonts w:ascii="Arial" w:hAnsi="Arial"/>
              </w:rPr>
              <w:t>)</w:t>
            </w:r>
          </w:p>
        </w:tc>
        <w:tc>
          <w:tcPr>
            <w:tcW w:w="2476" w:type="dxa"/>
          </w:tcPr>
          <w:p w:rsidR="00C62764" w:rsidRPr="00C62764" w:rsidRDefault="00C62764" w:rsidP="00AA1F85">
            <w:pPr>
              <w:spacing w:line="360" w:lineRule="auto"/>
              <w:rPr>
                <w:rFonts w:ascii="Arial" w:hAnsi="Arial"/>
              </w:rPr>
            </w:pPr>
            <w:r w:rsidRPr="00C62764">
              <w:rPr>
                <w:rFonts w:ascii="Arial" w:hAnsi="Arial"/>
                <w:position w:val="-12"/>
              </w:rPr>
              <w:object w:dxaOrig="400" w:dyaOrig="360">
                <v:shape id="_x0000_i1113" type="#_x0000_t75" style="width:19.9pt;height:19.9pt" o:ole="">
                  <v:imagedata r:id="rId186" o:title=""/>
                </v:shape>
                <o:OLEObject Type="Embed" ProgID="Equation.3" ShapeID="_x0000_i1113" DrawAspect="Content" ObjectID="_1355324390" r:id="rId187"/>
              </w:object>
            </w:r>
            <w:r w:rsidRPr="00C62764">
              <w:rPr>
                <w:rFonts w:ascii="Arial" w:hAnsi="Arial"/>
              </w:rPr>
              <w:t xml:space="preserve"> (</w:t>
            </w:r>
            <w:proofErr w:type="gramStart"/>
            <w:r w:rsidRPr="00C62764">
              <w:rPr>
                <w:rFonts w:ascii="Arial" w:hAnsi="Arial"/>
              </w:rPr>
              <w:t>sec</w:t>
            </w:r>
            <w:proofErr w:type="gramEnd"/>
            <w:r w:rsidRPr="00C62764">
              <w:rPr>
                <w:rFonts w:ascii="Arial" w:hAnsi="Arial"/>
                <w:vertAlign w:val="superscript"/>
              </w:rPr>
              <w:t>-1</w:t>
            </w:r>
            <w:r w:rsidRPr="00C62764">
              <w:rPr>
                <w:rFonts w:ascii="Arial" w:hAnsi="Arial"/>
              </w:rPr>
              <w:t>)</w:t>
            </w:r>
          </w:p>
        </w:tc>
        <w:tc>
          <w:tcPr>
            <w:tcW w:w="2476" w:type="dxa"/>
          </w:tcPr>
          <w:p w:rsidR="00C62764" w:rsidRPr="00C62764" w:rsidRDefault="00C62764" w:rsidP="00AA1F85">
            <w:pPr>
              <w:spacing w:line="360" w:lineRule="auto"/>
              <w:rPr>
                <w:rFonts w:ascii="Arial" w:hAnsi="Arial"/>
              </w:rPr>
            </w:pPr>
            <w:r w:rsidRPr="00C62764">
              <w:rPr>
                <w:rFonts w:ascii="Arial" w:hAnsi="Arial"/>
                <w:position w:val="-12"/>
              </w:rPr>
              <w:object w:dxaOrig="540" w:dyaOrig="380">
                <v:shape id="_x0000_i1114" type="#_x0000_t75" style="width:26.8pt;height:19.9pt" o:ole="">
                  <v:imagedata r:id="rId188" o:title=""/>
                </v:shape>
                <o:OLEObject Type="Embed" ProgID="Equation.3" ShapeID="_x0000_i1114" DrawAspect="Content" ObjectID="_1355324391" r:id="rId189"/>
              </w:object>
            </w:r>
            <w:r w:rsidRPr="00C62764">
              <w:rPr>
                <w:rFonts w:ascii="Arial" w:hAnsi="Arial"/>
              </w:rPr>
              <w:t xml:space="preserve"> (</w:t>
            </w:r>
            <w:proofErr w:type="gramStart"/>
            <w:r w:rsidRPr="00C62764">
              <w:rPr>
                <w:rFonts w:ascii="Arial" w:hAnsi="Arial"/>
              </w:rPr>
              <w:t>sec</w:t>
            </w:r>
            <w:proofErr w:type="gramEnd"/>
            <w:r w:rsidRPr="00C62764">
              <w:rPr>
                <w:rFonts w:ascii="Arial" w:hAnsi="Arial"/>
                <w:vertAlign w:val="superscript"/>
              </w:rPr>
              <w:t>-1</w:t>
            </w:r>
            <w:r w:rsidRPr="00C62764">
              <w:rPr>
                <w:rFonts w:ascii="Arial" w:hAnsi="Arial"/>
              </w:rPr>
              <w:t>)</w:t>
            </w:r>
          </w:p>
        </w:tc>
        <w:tc>
          <w:tcPr>
            <w:tcW w:w="2477" w:type="dxa"/>
          </w:tcPr>
          <w:p w:rsidR="00C62764" w:rsidRPr="00C62764" w:rsidRDefault="00C62764" w:rsidP="00AA1F85">
            <w:pPr>
              <w:spacing w:line="360" w:lineRule="auto"/>
              <w:rPr>
                <w:rFonts w:ascii="Arial" w:hAnsi="Arial"/>
              </w:rPr>
            </w:pPr>
            <w:r w:rsidRPr="00C62764">
              <w:rPr>
                <w:rFonts w:ascii="Arial" w:hAnsi="Arial"/>
              </w:rPr>
              <w:t>Value of the objective function at the minimum</w:t>
            </w:r>
          </w:p>
        </w:tc>
      </w:tr>
      <w:tr w:rsidR="00C62764" w:rsidRPr="00C62764">
        <w:tc>
          <w:tcPr>
            <w:tcW w:w="2476" w:type="dxa"/>
          </w:tcPr>
          <w:p w:rsidR="00C62764" w:rsidRPr="00C62764" w:rsidRDefault="00C62764" w:rsidP="00AA1F85">
            <w:pPr>
              <w:spacing w:line="360" w:lineRule="auto"/>
              <w:rPr>
                <w:rFonts w:ascii="Arial" w:hAnsi="Arial"/>
              </w:rPr>
            </w:pPr>
            <w:r w:rsidRPr="00C62764">
              <w:rPr>
                <w:rFonts w:ascii="Arial" w:hAnsi="Arial"/>
              </w:rPr>
              <w:t>0.2</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0.57 </w:t>
            </w:r>
            <w:r w:rsidRPr="00C62764">
              <w:rPr>
                <w:rFonts w:ascii="Arial" w:hAnsi="Arial" w:cs="Calibri"/>
              </w:rPr>
              <w:t>± 0.1</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3.7 </w:t>
            </w:r>
            <w:r w:rsidRPr="00C62764">
              <w:rPr>
                <w:rFonts w:ascii="Arial" w:hAnsi="Arial" w:cs="Calibri"/>
              </w:rPr>
              <w:t>± 1.2</w:t>
            </w:r>
          </w:p>
        </w:tc>
        <w:tc>
          <w:tcPr>
            <w:tcW w:w="2477" w:type="dxa"/>
          </w:tcPr>
          <w:p w:rsidR="00C62764" w:rsidRPr="00C62764" w:rsidRDefault="00C62764" w:rsidP="00AA1F85">
            <w:pPr>
              <w:spacing w:line="360" w:lineRule="auto"/>
              <w:rPr>
                <w:rFonts w:ascii="Arial" w:hAnsi="Arial"/>
              </w:rPr>
            </w:pPr>
            <w:r w:rsidRPr="00C62764">
              <w:rPr>
                <w:rFonts w:ascii="Arial" w:hAnsi="Arial"/>
              </w:rPr>
              <w:t>0.1</w:t>
            </w:r>
          </w:p>
        </w:tc>
      </w:tr>
      <w:tr w:rsidR="00C62764" w:rsidRPr="00C62764">
        <w:tc>
          <w:tcPr>
            <w:tcW w:w="2476" w:type="dxa"/>
          </w:tcPr>
          <w:p w:rsidR="00C62764" w:rsidRPr="00C62764" w:rsidRDefault="00C62764" w:rsidP="00AA1F85">
            <w:pPr>
              <w:spacing w:line="360" w:lineRule="auto"/>
              <w:rPr>
                <w:rFonts w:ascii="Arial" w:hAnsi="Arial"/>
              </w:rPr>
            </w:pPr>
            <w:r w:rsidRPr="00C62764">
              <w:rPr>
                <w:rFonts w:ascii="Arial" w:hAnsi="Arial"/>
              </w:rPr>
              <w:t>1</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0.55 </w:t>
            </w:r>
            <w:r w:rsidRPr="00C62764">
              <w:rPr>
                <w:rFonts w:ascii="Arial" w:hAnsi="Arial" w:cs="Calibri"/>
              </w:rPr>
              <w:t>± 0.1</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4.0 </w:t>
            </w:r>
            <w:r w:rsidRPr="00C62764">
              <w:rPr>
                <w:rFonts w:ascii="Arial" w:hAnsi="Arial" w:cs="Calibri"/>
              </w:rPr>
              <w:t>± 1.3</w:t>
            </w:r>
          </w:p>
        </w:tc>
        <w:tc>
          <w:tcPr>
            <w:tcW w:w="2477" w:type="dxa"/>
          </w:tcPr>
          <w:p w:rsidR="00C62764" w:rsidRPr="00C62764" w:rsidRDefault="00C62764" w:rsidP="00AA1F85">
            <w:pPr>
              <w:spacing w:line="360" w:lineRule="auto"/>
              <w:rPr>
                <w:rFonts w:ascii="Arial" w:hAnsi="Arial"/>
              </w:rPr>
            </w:pPr>
            <w:r w:rsidRPr="00C62764">
              <w:rPr>
                <w:rFonts w:ascii="Arial" w:hAnsi="Arial"/>
              </w:rPr>
              <w:t>0.08</w:t>
            </w:r>
          </w:p>
        </w:tc>
      </w:tr>
      <w:tr w:rsidR="00C62764" w:rsidRPr="00C62764">
        <w:tc>
          <w:tcPr>
            <w:tcW w:w="2476" w:type="dxa"/>
          </w:tcPr>
          <w:p w:rsidR="00C62764" w:rsidRPr="00C62764" w:rsidRDefault="00C62764" w:rsidP="00AA1F85">
            <w:pPr>
              <w:spacing w:line="360" w:lineRule="auto"/>
              <w:rPr>
                <w:rFonts w:ascii="Arial" w:hAnsi="Arial"/>
              </w:rPr>
            </w:pPr>
            <w:r w:rsidRPr="00C62764">
              <w:rPr>
                <w:rFonts w:ascii="Arial" w:hAnsi="Arial"/>
              </w:rPr>
              <w:t>4</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0.49 </w:t>
            </w:r>
            <w:r w:rsidRPr="00C62764">
              <w:rPr>
                <w:rFonts w:ascii="Arial" w:hAnsi="Arial" w:cs="Calibri"/>
              </w:rPr>
              <w:t>± 0.09</w:t>
            </w:r>
          </w:p>
        </w:tc>
        <w:tc>
          <w:tcPr>
            <w:tcW w:w="2476" w:type="dxa"/>
          </w:tcPr>
          <w:p w:rsidR="00C62764" w:rsidRPr="00C62764" w:rsidRDefault="00C62764" w:rsidP="00AA1F85">
            <w:pPr>
              <w:spacing w:line="360" w:lineRule="auto"/>
              <w:rPr>
                <w:rFonts w:ascii="Arial" w:hAnsi="Arial"/>
              </w:rPr>
            </w:pPr>
            <w:r w:rsidRPr="00C62764">
              <w:rPr>
                <w:rFonts w:ascii="Arial" w:hAnsi="Arial"/>
              </w:rPr>
              <w:t xml:space="preserve">5.3 </w:t>
            </w:r>
            <w:r w:rsidRPr="00C62764">
              <w:rPr>
                <w:rFonts w:ascii="Arial" w:hAnsi="Arial" w:cs="Calibri"/>
              </w:rPr>
              <w:t>± 2.3</w:t>
            </w:r>
          </w:p>
        </w:tc>
        <w:tc>
          <w:tcPr>
            <w:tcW w:w="2477" w:type="dxa"/>
          </w:tcPr>
          <w:p w:rsidR="00C62764" w:rsidRPr="00C62764" w:rsidRDefault="00C62764" w:rsidP="00AA1F85">
            <w:pPr>
              <w:spacing w:line="360" w:lineRule="auto"/>
              <w:rPr>
                <w:rFonts w:ascii="Arial" w:hAnsi="Arial"/>
              </w:rPr>
            </w:pPr>
            <w:r w:rsidRPr="00C62764">
              <w:rPr>
                <w:rFonts w:ascii="Arial" w:hAnsi="Arial"/>
              </w:rPr>
              <w:t>0.1</w:t>
            </w:r>
          </w:p>
        </w:tc>
      </w:tr>
    </w:tbl>
    <w:p w:rsidR="00C62764" w:rsidRPr="00C62764" w:rsidRDefault="00C62764" w:rsidP="00C62764">
      <w:pPr>
        <w:spacing w:line="360" w:lineRule="auto"/>
        <w:rPr>
          <w:rFonts w:ascii="Arial" w:hAnsi="Arial"/>
        </w:rPr>
      </w:pPr>
    </w:p>
    <w:p w:rsidR="00C62764" w:rsidRPr="00C62764" w:rsidRDefault="00C62764" w:rsidP="00134337">
      <w:pPr>
        <w:spacing w:line="360" w:lineRule="auto"/>
        <w:jc w:val="both"/>
        <w:rPr>
          <w:rFonts w:ascii="Arial" w:hAnsi="Arial"/>
        </w:rPr>
      </w:pPr>
      <w:r w:rsidRPr="00C62764">
        <w:rPr>
          <w:rFonts w:ascii="Arial" w:hAnsi="Arial"/>
        </w:rPr>
        <w:t xml:space="preserve">The variability of the distance between extreme </w:t>
      </w:r>
      <w:proofErr w:type="spellStart"/>
      <w:r w:rsidRPr="00C62764">
        <w:rPr>
          <w:rFonts w:ascii="Arial" w:hAnsi="Arial"/>
        </w:rPr>
        <w:t>dimers</w:t>
      </w:r>
      <w:proofErr w:type="spellEnd"/>
      <w:r w:rsidRPr="00C62764">
        <w:rPr>
          <w:rFonts w:ascii="Arial" w:hAnsi="Arial"/>
        </w:rPr>
        <w:t xml:space="preserve"> in a team consisting of 4 </w:t>
      </w:r>
      <w:proofErr w:type="spellStart"/>
      <w:r w:rsidRPr="00C62764">
        <w:rPr>
          <w:rFonts w:ascii="Arial" w:hAnsi="Arial"/>
        </w:rPr>
        <w:t>dimers</w:t>
      </w:r>
      <w:proofErr w:type="spellEnd"/>
      <w:r w:rsidRPr="00C62764">
        <w:rPr>
          <w:rFonts w:ascii="Arial" w:hAnsi="Arial"/>
        </w:rPr>
        <w:t xml:space="preserve"> does not exceed 50 nm for the smallest possible spring stiffness studied (</w:t>
      </w:r>
      <w:r w:rsidR="005D30CD" w:rsidRPr="005D30CD">
        <w:rPr>
          <w:rFonts w:ascii="Arial" w:hAnsi="Arial"/>
          <w:position w:val="-12"/>
        </w:rPr>
        <w:object w:dxaOrig="1080" w:dyaOrig="360">
          <v:shape id="_x0000_i1115" type="#_x0000_t75" style="width:54.4pt;height:17.6pt" o:ole="">
            <v:imagedata r:id="rId190" o:title=""/>
          </v:shape>
          <o:OLEObject Type="Embed" ProgID="Equation.3" ShapeID="_x0000_i1115" DrawAspect="Content" ObjectID="_1355324392" r:id="rId191"/>
        </w:object>
      </w:r>
      <w:r w:rsidRPr="00C62764">
        <w:rPr>
          <w:rFonts w:ascii="Arial" w:hAnsi="Arial"/>
        </w:rPr>
        <w:t xml:space="preserve"> </w:t>
      </w:r>
      <w:proofErr w:type="spellStart"/>
      <w:r w:rsidRPr="00C62764">
        <w:rPr>
          <w:rFonts w:ascii="Arial" w:hAnsi="Arial"/>
        </w:rPr>
        <w:t>pN</w:t>
      </w:r>
      <w:proofErr w:type="spellEnd"/>
      <w:r w:rsidRPr="00C62764">
        <w:rPr>
          <w:rFonts w:ascii="Arial" w:hAnsi="Arial"/>
        </w:rPr>
        <w:t xml:space="preserve">/nm). This means that the same images should be observed on the camera irrespective of the actual number of </w:t>
      </w:r>
      <w:proofErr w:type="spellStart"/>
      <w:r w:rsidRPr="00C62764">
        <w:rPr>
          <w:rFonts w:ascii="Arial" w:hAnsi="Arial"/>
        </w:rPr>
        <w:t>dimers</w:t>
      </w:r>
      <w:proofErr w:type="spellEnd"/>
      <w:r w:rsidRPr="00C62764">
        <w:rPr>
          <w:rFonts w:ascii="Arial" w:hAnsi="Arial"/>
        </w:rPr>
        <w:t xml:space="preserve"> present in a team as their distance between the </w:t>
      </w:r>
      <w:proofErr w:type="spellStart"/>
      <w:r w:rsidRPr="00C62764">
        <w:rPr>
          <w:rFonts w:ascii="Arial" w:hAnsi="Arial"/>
        </w:rPr>
        <w:t>dimers</w:t>
      </w:r>
      <w:proofErr w:type="spellEnd"/>
      <w:r w:rsidRPr="00C62764">
        <w:rPr>
          <w:rFonts w:ascii="Arial" w:hAnsi="Arial"/>
        </w:rPr>
        <w:t xml:space="preserve"> is expected in all cases to be below the diffraction limit. This is consistent with our observations. </w:t>
      </w:r>
    </w:p>
    <w:p w:rsidR="00C62764" w:rsidRPr="00C62764" w:rsidRDefault="00C62764" w:rsidP="00134337">
      <w:pPr>
        <w:spacing w:line="360" w:lineRule="auto"/>
        <w:jc w:val="both"/>
        <w:rPr>
          <w:rFonts w:ascii="Arial" w:hAnsi="Arial"/>
        </w:rPr>
      </w:pPr>
      <w:r w:rsidRPr="00C62764">
        <w:rPr>
          <w:rFonts w:ascii="Arial" w:hAnsi="Arial"/>
        </w:rPr>
        <w:t>As one can see</w:t>
      </w:r>
      <w:r w:rsidR="00B32BE4">
        <w:rPr>
          <w:rFonts w:ascii="Arial" w:hAnsi="Arial"/>
        </w:rPr>
        <w:t xml:space="preserve"> from the Table 5 and Figure 1 - figure supplement </w:t>
      </w:r>
      <w:r w:rsidR="001D23BB">
        <w:rPr>
          <w:rFonts w:ascii="Arial" w:hAnsi="Arial"/>
        </w:rPr>
        <w:t>3H</w:t>
      </w:r>
      <w:r w:rsidR="003E47E4">
        <w:rPr>
          <w:rFonts w:ascii="Arial" w:hAnsi="Arial"/>
        </w:rPr>
        <w:t>,</w:t>
      </w:r>
      <w:r w:rsidR="001D23BB">
        <w:rPr>
          <w:rFonts w:ascii="Arial" w:hAnsi="Arial"/>
        </w:rPr>
        <w:t>I</w:t>
      </w:r>
      <w:r w:rsidRPr="00C62764">
        <w:rPr>
          <w:rFonts w:ascii="Arial" w:hAnsi="Arial"/>
        </w:rPr>
        <w:t xml:space="preserve"> a low stall force and a low unbinding rate yield similar theoretical curves as higher stall force and higher unbinding rate. Our model predicts that in a stalled regime, the lifetime of a </w:t>
      </w:r>
      <w:proofErr w:type="spellStart"/>
      <w:r w:rsidRPr="00C62764">
        <w:rPr>
          <w:rFonts w:ascii="Arial" w:hAnsi="Arial"/>
        </w:rPr>
        <w:t>kinesin</w:t>
      </w:r>
      <w:proofErr w:type="spellEnd"/>
      <w:r w:rsidRPr="00C62764">
        <w:rPr>
          <w:rFonts w:ascii="Arial" w:hAnsi="Arial"/>
        </w:rPr>
        <w:t xml:space="preserve"> of a microtubule is reduced from 11 to less than 0.3 seconds. </w:t>
      </w:r>
    </w:p>
    <w:p w:rsidR="00C62764" w:rsidRPr="00C62764" w:rsidRDefault="00C62764" w:rsidP="00134337">
      <w:pPr>
        <w:spacing w:line="360" w:lineRule="auto"/>
        <w:jc w:val="both"/>
        <w:rPr>
          <w:rFonts w:ascii="Arial" w:hAnsi="Arial"/>
        </w:rPr>
      </w:pPr>
      <w:r w:rsidRPr="00C62764">
        <w:rPr>
          <w:rFonts w:ascii="Arial" w:hAnsi="Arial"/>
        </w:rPr>
        <w:t xml:space="preserve">Based on currently available data our model cannot predict the magnitude of the stall force for Cik1-Kar3 </w:t>
      </w:r>
      <w:proofErr w:type="spellStart"/>
      <w:r w:rsidRPr="00C62764">
        <w:rPr>
          <w:rFonts w:ascii="Arial" w:hAnsi="Arial"/>
        </w:rPr>
        <w:t>kinesin</w:t>
      </w:r>
      <w:proofErr w:type="spellEnd"/>
      <w:r w:rsidRPr="00C62764">
        <w:rPr>
          <w:rFonts w:ascii="Arial" w:hAnsi="Arial"/>
        </w:rPr>
        <w:t xml:space="preserve">. All values within the plausible rage (0.1 – 6 </w:t>
      </w:r>
      <w:proofErr w:type="spellStart"/>
      <w:r w:rsidRPr="00C62764">
        <w:rPr>
          <w:rFonts w:ascii="Arial" w:hAnsi="Arial"/>
        </w:rPr>
        <w:t>pN</w:t>
      </w:r>
      <w:proofErr w:type="spellEnd"/>
      <w:r w:rsidRPr="00C62764">
        <w:rPr>
          <w:rFonts w:ascii="Arial" w:hAnsi="Arial"/>
        </w:rPr>
        <w:t xml:space="preserve">) result in good fits to experimental data given the accuracy of our data. </w:t>
      </w:r>
    </w:p>
    <w:p w:rsidR="00C11CF4" w:rsidRPr="00BD3055" w:rsidRDefault="00C11CF4" w:rsidP="00A56A16">
      <w:pPr>
        <w:rPr>
          <w:rFonts w:ascii="Arial" w:hAnsi="Arial"/>
        </w:rPr>
      </w:pPr>
    </w:p>
    <w:sectPr w:rsidR="00C11CF4" w:rsidRPr="00BD3055" w:rsidSect="00CD6D8E">
      <w:footerReference w:type="even" r:id="rId192"/>
      <w:footerReference w:type="default" r:id="rId193"/>
      <w:pgSz w:w="11900" w:h="16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02D" w:rsidRDefault="00E0702D" w:rsidP="00542688">
      <w:r>
        <w:separator/>
      </w:r>
    </w:p>
  </w:endnote>
  <w:endnote w:type="continuationSeparator" w:id="0">
    <w:p w:rsidR="00E0702D" w:rsidRDefault="00E0702D" w:rsidP="00542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2D" w:rsidRDefault="00200719" w:rsidP="006241D1">
    <w:pPr>
      <w:pStyle w:val="Footer"/>
      <w:framePr w:wrap="around" w:vAnchor="text" w:hAnchor="margin" w:xAlign="right" w:y="1"/>
      <w:rPr>
        <w:rStyle w:val="PageNumber"/>
      </w:rPr>
    </w:pPr>
    <w:r>
      <w:rPr>
        <w:rStyle w:val="PageNumber"/>
      </w:rPr>
      <w:fldChar w:fldCharType="begin"/>
    </w:r>
    <w:r w:rsidR="00E0702D">
      <w:rPr>
        <w:rStyle w:val="PageNumber"/>
      </w:rPr>
      <w:instrText xml:space="preserve">PAGE  </w:instrText>
    </w:r>
    <w:r>
      <w:rPr>
        <w:rStyle w:val="PageNumber"/>
      </w:rPr>
      <w:fldChar w:fldCharType="end"/>
    </w:r>
  </w:p>
  <w:p w:rsidR="00E0702D" w:rsidRDefault="00E0702D" w:rsidP="006241D1">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02D" w:rsidRDefault="00200719" w:rsidP="006241D1">
    <w:pPr>
      <w:pStyle w:val="Footer"/>
      <w:framePr w:wrap="around" w:vAnchor="text" w:hAnchor="margin" w:xAlign="right" w:y="1"/>
      <w:rPr>
        <w:rStyle w:val="PageNumber"/>
      </w:rPr>
    </w:pPr>
    <w:r>
      <w:rPr>
        <w:rStyle w:val="PageNumber"/>
      </w:rPr>
      <w:fldChar w:fldCharType="begin"/>
    </w:r>
    <w:r w:rsidR="00E0702D">
      <w:rPr>
        <w:rStyle w:val="PageNumber"/>
      </w:rPr>
      <w:instrText xml:space="preserve">PAGE  </w:instrText>
    </w:r>
    <w:r>
      <w:rPr>
        <w:rStyle w:val="PageNumber"/>
      </w:rPr>
      <w:fldChar w:fldCharType="separate"/>
    </w:r>
    <w:r w:rsidR="00A56A16">
      <w:rPr>
        <w:rStyle w:val="PageNumber"/>
        <w:noProof/>
      </w:rPr>
      <w:t>1</w:t>
    </w:r>
    <w:r>
      <w:rPr>
        <w:rStyle w:val="PageNumber"/>
      </w:rPr>
      <w:fldChar w:fldCharType="end"/>
    </w:r>
  </w:p>
  <w:p w:rsidR="00E0702D" w:rsidRDefault="00E0702D" w:rsidP="006241D1">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02D" w:rsidRDefault="00E0702D" w:rsidP="00542688">
      <w:r>
        <w:separator/>
      </w:r>
    </w:p>
  </w:footnote>
  <w:footnote w:type="continuationSeparator" w:id="0">
    <w:p w:rsidR="00E0702D" w:rsidRDefault="00E0702D" w:rsidP="0054268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A7757"/>
    <w:multiLevelType w:val="hybridMultilevel"/>
    <w:tmpl w:val="28F0CE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532372"/>
    <w:rsid w:val="00003C1C"/>
    <w:rsid w:val="00030655"/>
    <w:rsid w:val="00036709"/>
    <w:rsid w:val="00060AAF"/>
    <w:rsid w:val="00065C18"/>
    <w:rsid w:val="00075869"/>
    <w:rsid w:val="00077597"/>
    <w:rsid w:val="00081B2E"/>
    <w:rsid w:val="00083CEA"/>
    <w:rsid w:val="00093D34"/>
    <w:rsid w:val="000A105E"/>
    <w:rsid w:val="000C004F"/>
    <w:rsid w:val="000C3D6A"/>
    <w:rsid w:val="000D0B5F"/>
    <w:rsid w:val="000E1A04"/>
    <w:rsid w:val="000E537F"/>
    <w:rsid w:val="000F1E81"/>
    <w:rsid w:val="00100B7F"/>
    <w:rsid w:val="001017AF"/>
    <w:rsid w:val="001036C4"/>
    <w:rsid w:val="00104511"/>
    <w:rsid w:val="00114689"/>
    <w:rsid w:val="001168F1"/>
    <w:rsid w:val="00126197"/>
    <w:rsid w:val="00130B10"/>
    <w:rsid w:val="00132273"/>
    <w:rsid w:val="00134337"/>
    <w:rsid w:val="00135420"/>
    <w:rsid w:val="00140EB5"/>
    <w:rsid w:val="0016033A"/>
    <w:rsid w:val="00166B39"/>
    <w:rsid w:val="00183753"/>
    <w:rsid w:val="00184B80"/>
    <w:rsid w:val="0019003B"/>
    <w:rsid w:val="00193E6F"/>
    <w:rsid w:val="00195D44"/>
    <w:rsid w:val="001A007C"/>
    <w:rsid w:val="001A1636"/>
    <w:rsid w:val="001B4B5D"/>
    <w:rsid w:val="001B7C17"/>
    <w:rsid w:val="001C3EC1"/>
    <w:rsid w:val="001D23BB"/>
    <w:rsid w:val="001E737A"/>
    <w:rsid w:val="001F4447"/>
    <w:rsid w:val="00200719"/>
    <w:rsid w:val="002027E2"/>
    <w:rsid w:val="00203A70"/>
    <w:rsid w:val="002059E8"/>
    <w:rsid w:val="00235DE6"/>
    <w:rsid w:val="0026134C"/>
    <w:rsid w:val="002615A9"/>
    <w:rsid w:val="0027091F"/>
    <w:rsid w:val="0027103D"/>
    <w:rsid w:val="00272DC0"/>
    <w:rsid w:val="00287F06"/>
    <w:rsid w:val="002923E1"/>
    <w:rsid w:val="002B5BC5"/>
    <w:rsid w:val="002B6BC2"/>
    <w:rsid w:val="002B6D08"/>
    <w:rsid w:val="002C3CD9"/>
    <w:rsid w:val="002D3614"/>
    <w:rsid w:val="002D67DF"/>
    <w:rsid w:val="002E1F1E"/>
    <w:rsid w:val="002E584F"/>
    <w:rsid w:val="002E6DFE"/>
    <w:rsid w:val="002F28E4"/>
    <w:rsid w:val="00306E28"/>
    <w:rsid w:val="00310681"/>
    <w:rsid w:val="0031318B"/>
    <w:rsid w:val="003152E2"/>
    <w:rsid w:val="0032685A"/>
    <w:rsid w:val="003303E5"/>
    <w:rsid w:val="00333664"/>
    <w:rsid w:val="00335284"/>
    <w:rsid w:val="00335848"/>
    <w:rsid w:val="003362CE"/>
    <w:rsid w:val="00340EE3"/>
    <w:rsid w:val="00342848"/>
    <w:rsid w:val="00371F42"/>
    <w:rsid w:val="00375181"/>
    <w:rsid w:val="003858F2"/>
    <w:rsid w:val="00392FB6"/>
    <w:rsid w:val="00395FF2"/>
    <w:rsid w:val="003A2A4C"/>
    <w:rsid w:val="003B6005"/>
    <w:rsid w:val="003B70D6"/>
    <w:rsid w:val="003C48CC"/>
    <w:rsid w:val="003C5314"/>
    <w:rsid w:val="003C6E87"/>
    <w:rsid w:val="003D27A9"/>
    <w:rsid w:val="003D6FCF"/>
    <w:rsid w:val="003E0269"/>
    <w:rsid w:val="003E47E4"/>
    <w:rsid w:val="003F006E"/>
    <w:rsid w:val="003F587B"/>
    <w:rsid w:val="003F76C5"/>
    <w:rsid w:val="004105C5"/>
    <w:rsid w:val="00410D0D"/>
    <w:rsid w:val="00411762"/>
    <w:rsid w:val="0041228E"/>
    <w:rsid w:val="00476817"/>
    <w:rsid w:val="004800E5"/>
    <w:rsid w:val="004A1CF9"/>
    <w:rsid w:val="004C69C5"/>
    <w:rsid w:val="004D49BC"/>
    <w:rsid w:val="004D7075"/>
    <w:rsid w:val="004E203E"/>
    <w:rsid w:val="004E47CF"/>
    <w:rsid w:val="004F69A0"/>
    <w:rsid w:val="00520494"/>
    <w:rsid w:val="00527D9F"/>
    <w:rsid w:val="00532372"/>
    <w:rsid w:val="00534131"/>
    <w:rsid w:val="00542688"/>
    <w:rsid w:val="0055381E"/>
    <w:rsid w:val="005547EE"/>
    <w:rsid w:val="00556134"/>
    <w:rsid w:val="00565C5E"/>
    <w:rsid w:val="00566450"/>
    <w:rsid w:val="00592882"/>
    <w:rsid w:val="005A4636"/>
    <w:rsid w:val="005B7B75"/>
    <w:rsid w:val="005D1E64"/>
    <w:rsid w:val="005D1F24"/>
    <w:rsid w:val="005D30CD"/>
    <w:rsid w:val="005E5D75"/>
    <w:rsid w:val="005F5669"/>
    <w:rsid w:val="006018D8"/>
    <w:rsid w:val="0060264E"/>
    <w:rsid w:val="0061137C"/>
    <w:rsid w:val="006241D1"/>
    <w:rsid w:val="00625467"/>
    <w:rsid w:val="0062648B"/>
    <w:rsid w:val="00640C3E"/>
    <w:rsid w:val="00644A0A"/>
    <w:rsid w:val="006506D7"/>
    <w:rsid w:val="00655702"/>
    <w:rsid w:val="006636B1"/>
    <w:rsid w:val="006708A6"/>
    <w:rsid w:val="00692B20"/>
    <w:rsid w:val="0069615C"/>
    <w:rsid w:val="006A2344"/>
    <w:rsid w:val="006B155D"/>
    <w:rsid w:val="006B6261"/>
    <w:rsid w:val="006B6AB9"/>
    <w:rsid w:val="006D1393"/>
    <w:rsid w:val="006F013C"/>
    <w:rsid w:val="00700EB5"/>
    <w:rsid w:val="007065F6"/>
    <w:rsid w:val="007065FD"/>
    <w:rsid w:val="007071DC"/>
    <w:rsid w:val="00707925"/>
    <w:rsid w:val="00712335"/>
    <w:rsid w:val="00721E9A"/>
    <w:rsid w:val="00723173"/>
    <w:rsid w:val="0074543A"/>
    <w:rsid w:val="0077238A"/>
    <w:rsid w:val="00782B4C"/>
    <w:rsid w:val="00791B40"/>
    <w:rsid w:val="007A2B6F"/>
    <w:rsid w:val="007A374F"/>
    <w:rsid w:val="007A3F85"/>
    <w:rsid w:val="007D0AFB"/>
    <w:rsid w:val="007F0B8A"/>
    <w:rsid w:val="00800FAA"/>
    <w:rsid w:val="00810ABD"/>
    <w:rsid w:val="008167A0"/>
    <w:rsid w:val="00826792"/>
    <w:rsid w:val="00830E75"/>
    <w:rsid w:val="00836DEE"/>
    <w:rsid w:val="008437FF"/>
    <w:rsid w:val="00844B2C"/>
    <w:rsid w:val="0085349C"/>
    <w:rsid w:val="00864F28"/>
    <w:rsid w:val="00896215"/>
    <w:rsid w:val="008B5C97"/>
    <w:rsid w:val="008B61BE"/>
    <w:rsid w:val="008B6821"/>
    <w:rsid w:val="008C5745"/>
    <w:rsid w:val="008C66B8"/>
    <w:rsid w:val="008E65C5"/>
    <w:rsid w:val="008F1B8C"/>
    <w:rsid w:val="008F3559"/>
    <w:rsid w:val="0090043E"/>
    <w:rsid w:val="009038DD"/>
    <w:rsid w:val="00915974"/>
    <w:rsid w:val="0092007A"/>
    <w:rsid w:val="00923BEE"/>
    <w:rsid w:val="00925A4B"/>
    <w:rsid w:val="00925E83"/>
    <w:rsid w:val="0093050F"/>
    <w:rsid w:val="00936CB9"/>
    <w:rsid w:val="00946BDD"/>
    <w:rsid w:val="00950C8B"/>
    <w:rsid w:val="0096141C"/>
    <w:rsid w:val="00961C3A"/>
    <w:rsid w:val="00986A06"/>
    <w:rsid w:val="009A11CE"/>
    <w:rsid w:val="009B77AA"/>
    <w:rsid w:val="009C37B5"/>
    <w:rsid w:val="009C49DD"/>
    <w:rsid w:val="009D0FB8"/>
    <w:rsid w:val="009E49B0"/>
    <w:rsid w:val="009E7AE4"/>
    <w:rsid w:val="009F37F5"/>
    <w:rsid w:val="00A0633C"/>
    <w:rsid w:val="00A12274"/>
    <w:rsid w:val="00A568E9"/>
    <w:rsid w:val="00A56A16"/>
    <w:rsid w:val="00A60C16"/>
    <w:rsid w:val="00A644FD"/>
    <w:rsid w:val="00A87A03"/>
    <w:rsid w:val="00A910F1"/>
    <w:rsid w:val="00A9532F"/>
    <w:rsid w:val="00AA1F85"/>
    <w:rsid w:val="00AA47B5"/>
    <w:rsid w:val="00AA7FEE"/>
    <w:rsid w:val="00AB0B8B"/>
    <w:rsid w:val="00AC0EBD"/>
    <w:rsid w:val="00AE1446"/>
    <w:rsid w:val="00AE173D"/>
    <w:rsid w:val="00AE272F"/>
    <w:rsid w:val="00AF63CF"/>
    <w:rsid w:val="00B2389D"/>
    <w:rsid w:val="00B252FA"/>
    <w:rsid w:val="00B32BE4"/>
    <w:rsid w:val="00B34559"/>
    <w:rsid w:val="00B34E93"/>
    <w:rsid w:val="00B477EC"/>
    <w:rsid w:val="00B50B22"/>
    <w:rsid w:val="00B52DC8"/>
    <w:rsid w:val="00B66E8F"/>
    <w:rsid w:val="00B744B3"/>
    <w:rsid w:val="00B7581A"/>
    <w:rsid w:val="00B76671"/>
    <w:rsid w:val="00BA0632"/>
    <w:rsid w:val="00BC2579"/>
    <w:rsid w:val="00BD3055"/>
    <w:rsid w:val="00BD6160"/>
    <w:rsid w:val="00BD797F"/>
    <w:rsid w:val="00BE6EB9"/>
    <w:rsid w:val="00BF772E"/>
    <w:rsid w:val="00BF78E4"/>
    <w:rsid w:val="00C01149"/>
    <w:rsid w:val="00C06FAD"/>
    <w:rsid w:val="00C11CF4"/>
    <w:rsid w:val="00C3398D"/>
    <w:rsid w:val="00C344AA"/>
    <w:rsid w:val="00C359D2"/>
    <w:rsid w:val="00C368B6"/>
    <w:rsid w:val="00C44699"/>
    <w:rsid w:val="00C456E2"/>
    <w:rsid w:val="00C62764"/>
    <w:rsid w:val="00C6752A"/>
    <w:rsid w:val="00CB1422"/>
    <w:rsid w:val="00CB283B"/>
    <w:rsid w:val="00CB75CB"/>
    <w:rsid w:val="00CC1CA5"/>
    <w:rsid w:val="00CC6E36"/>
    <w:rsid w:val="00CC7FCC"/>
    <w:rsid w:val="00CD6D8E"/>
    <w:rsid w:val="00CE0555"/>
    <w:rsid w:val="00CE6149"/>
    <w:rsid w:val="00CF5361"/>
    <w:rsid w:val="00CF70F4"/>
    <w:rsid w:val="00D227C4"/>
    <w:rsid w:val="00D305A1"/>
    <w:rsid w:val="00D3505A"/>
    <w:rsid w:val="00D40C8F"/>
    <w:rsid w:val="00D508B1"/>
    <w:rsid w:val="00D52AEC"/>
    <w:rsid w:val="00D53568"/>
    <w:rsid w:val="00D61527"/>
    <w:rsid w:val="00D6445A"/>
    <w:rsid w:val="00D72C0A"/>
    <w:rsid w:val="00D75380"/>
    <w:rsid w:val="00D76D55"/>
    <w:rsid w:val="00D8638D"/>
    <w:rsid w:val="00D90FA8"/>
    <w:rsid w:val="00DC01F9"/>
    <w:rsid w:val="00DC47D4"/>
    <w:rsid w:val="00DD203D"/>
    <w:rsid w:val="00DF226C"/>
    <w:rsid w:val="00E02748"/>
    <w:rsid w:val="00E029BD"/>
    <w:rsid w:val="00E029F5"/>
    <w:rsid w:val="00E0702D"/>
    <w:rsid w:val="00E1199A"/>
    <w:rsid w:val="00E16195"/>
    <w:rsid w:val="00E26A5D"/>
    <w:rsid w:val="00E36F48"/>
    <w:rsid w:val="00E515F4"/>
    <w:rsid w:val="00E54D00"/>
    <w:rsid w:val="00E644EF"/>
    <w:rsid w:val="00E65672"/>
    <w:rsid w:val="00E73D87"/>
    <w:rsid w:val="00E8167A"/>
    <w:rsid w:val="00E863EC"/>
    <w:rsid w:val="00E86EC7"/>
    <w:rsid w:val="00E942D6"/>
    <w:rsid w:val="00ED3BDF"/>
    <w:rsid w:val="00ED703C"/>
    <w:rsid w:val="00ED7BA6"/>
    <w:rsid w:val="00EE0096"/>
    <w:rsid w:val="00F06526"/>
    <w:rsid w:val="00F168CE"/>
    <w:rsid w:val="00F27A9D"/>
    <w:rsid w:val="00F352FB"/>
    <w:rsid w:val="00F40DD0"/>
    <w:rsid w:val="00F57AEF"/>
    <w:rsid w:val="00FE3911"/>
    <w:rsid w:val="00FE5832"/>
    <w:rsid w:val="00FE5C0A"/>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1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284"/>
  </w:style>
  <w:style w:type="paragraph" w:styleId="Heading5">
    <w:name w:val="heading 5"/>
    <w:basedOn w:val="Normal"/>
    <w:link w:val="Heading5Char"/>
    <w:uiPriority w:val="9"/>
    <w:qFormat/>
    <w:rsid w:val="0061137C"/>
    <w:pPr>
      <w:spacing w:before="100" w:beforeAutospacing="1" w:after="100" w:afterAutospacing="1"/>
      <w:outlineLvl w:val="4"/>
    </w:pPr>
    <w:rPr>
      <w:rFonts w:ascii="Times" w:hAnsi="Times"/>
      <w:b/>
      <w:bCs/>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D53568"/>
    <w:rPr>
      <w:color w:val="0000FF"/>
      <w:u w:val="single"/>
    </w:rPr>
  </w:style>
  <w:style w:type="paragraph" w:styleId="ListParagraph">
    <w:name w:val="List Paragraph"/>
    <w:basedOn w:val="Normal"/>
    <w:uiPriority w:val="34"/>
    <w:qFormat/>
    <w:rsid w:val="00D53568"/>
    <w:pPr>
      <w:ind w:left="720"/>
      <w:contextualSpacing/>
    </w:pPr>
  </w:style>
  <w:style w:type="character" w:styleId="CommentReference">
    <w:name w:val="annotation reference"/>
    <w:basedOn w:val="DefaultParagraphFont"/>
    <w:uiPriority w:val="99"/>
    <w:semiHidden/>
    <w:unhideWhenUsed/>
    <w:rsid w:val="00B252FA"/>
    <w:rPr>
      <w:sz w:val="18"/>
      <w:szCs w:val="18"/>
    </w:rPr>
  </w:style>
  <w:style w:type="paragraph" w:styleId="CommentText">
    <w:name w:val="annotation text"/>
    <w:basedOn w:val="Normal"/>
    <w:link w:val="CommentTextChar"/>
    <w:uiPriority w:val="99"/>
    <w:semiHidden/>
    <w:unhideWhenUsed/>
    <w:rsid w:val="00B252FA"/>
  </w:style>
  <w:style w:type="character" w:customStyle="1" w:styleId="CommentTextChar">
    <w:name w:val="Comment Text Char"/>
    <w:basedOn w:val="DefaultParagraphFont"/>
    <w:link w:val="CommentText"/>
    <w:uiPriority w:val="99"/>
    <w:semiHidden/>
    <w:rsid w:val="00B252FA"/>
  </w:style>
  <w:style w:type="paragraph" w:styleId="CommentSubject">
    <w:name w:val="annotation subject"/>
    <w:basedOn w:val="CommentText"/>
    <w:next w:val="CommentText"/>
    <w:link w:val="CommentSubjectChar"/>
    <w:uiPriority w:val="99"/>
    <w:semiHidden/>
    <w:unhideWhenUsed/>
    <w:rsid w:val="00B252FA"/>
    <w:rPr>
      <w:b/>
      <w:bCs/>
      <w:sz w:val="20"/>
      <w:szCs w:val="20"/>
    </w:rPr>
  </w:style>
  <w:style w:type="character" w:customStyle="1" w:styleId="CommentSubjectChar">
    <w:name w:val="Comment Subject Char"/>
    <w:basedOn w:val="CommentTextChar"/>
    <w:link w:val="CommentSubject"/>
    <w:uiPriority w:val="99"/>
    <w:semiHidden/>
    <w:rsid w:val="00B252FA"/>
    <w:rPr>
      <w:b/>
      <w:bCs/>
      <w:sz w:val="20"/>
      <w:szCs w:val="20"/>
    </w:rPr>
  </w:style>
  <w:style w:type="paragraph" w:styleId="BalloonText">
    <w:name w:val="Balloon Text"/>
    <w:basedOn w:val="Normal"/>
    <w:link w:val="BalloonTextChar"/>
    <w:uiPriority w:val="99"/>
    <w:semiHidden/>
    <w:unhideWhenUsed/>
    <w:rsid w:val="00B252FA"/>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2FA"/>
    <w:rPr>
      <w:rFonts w:ascii="Lucida Grande" w:hAnsi="Lucida Grande"/>
      <w:sz w:val="18"/>
      <w:szCs w:val="18"/>
    </w:rPr>
  </w:style>
  <w:style w:type="character" w:customStyle="1" w:styleId="Heading5Char">
    <w:name w:val="Heading 5 Char"/>
    <w:basedOn w:val="DefaultParagraphFont"/>
    <w:link w:val="Heading5"/>
    <w:uiPriority w:val="9"/>
    <w:rsid w:val="0061137C"/>
    <w:rPr>
      <w:rFonts w:ascii="Times" w:hAnsi="Times"/>
      <w:b/>
      <w:bCs/>
      <w:sz w:val="20"/>
      <w:szCs w:val="20"/>
    </w:rPr>
  </w:style>
  <w:style w:type="table" w:styleId="TableGrid">
    <w:name w:val="Table Grid"/>
    <w:basedOn w:val="TableNormal"/>
    <w:uiPriority w:val="59"/>
    <w:rsid w:val="007065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A1CF9"/>
  </w:style>
  <w:style w:type="paragraph" w:styleId="NormalWeb">
    <w:name w:val="Normal (Web)"/>
    <w:basedOn w:val="Normal"/>
    <w:uiPriority w:val="99"/>
    <w:rsid w:val="00E8167A"/>
    <w:pPr>
      <w:spacing w:beforeLines="1" w:afterLines="1"/>
    </w:pPr>
    <w:rPr>
      <w:rFonts w:ascii="Times" w:eastAsia="Cambria" w:hAnsi="Times" w:cs="Times New Roman"/>
      <w:sz w:val="20"/>
      <w:szCs w:val="20"/>
    </w:rPr>
  </w:style>
  <w:style w:type="paragraph" w:styleId="Footer">
    <w:name w:val="footer"/>
    <w:basedOn w:val="Normal"/>
    <w:link w:val="FooterChar"/>
    <w:uiPriority w:val="99"/>
    <w:unhideWhenUsed/>
    <w:rsid w:val="006241D1"/>
    <w:pPr>
      <w:tabs>
        <w:tab w:val="center" w:pos="4320"/>
        <w:tab w:val="right" w:pos="8640"/>
      </w:tabs>
    </w:pPr>
  </w:style>
  <w:style w:type="character" w:customStyle="1" w:styleId="FooterChar">
    <w:name w:val="Footer Char"/>
    <w:basedOn w:val="DefaultParagraphFont"/>
    <w:link w:val="Footer"/>
    <w:uiPriority w:val="99"/>
    <w:rsid w:val="006241D1"/>
  </w:style>
  <w:style w:type="character" w:styleId="PageNumber">
    <w:name w:val="page number"/>
    <w:basedOn w:val="DefaultParagraphFont"/>
    <w:uiPriority w:val="99"/>
    <w:semiHidden/>
    <w:unhideWhenUsed/>
    <w:rsid w:val="006241D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61137C"/>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3568"/>
    <w:rPr>
      <w:color w:val="0000FF"/>
      <w:u w:val="single"/>
    </w:rPr>
  </w:style>
  <w:style w:type="paragraph" w:styleId="ListParagraph">
    <w:name w:val="List Paragraph"/>
    <w:basedOn w:val="Normal"/>
    <w:uiPriority w:val="34"/>
    <w:qFormat/>
    <w:rsid w:val="00D53568"/>
    <w:pPr>
      <w:ind w:left="720"/>
      <w:contextualSpacing/>
    </w:pPr>
  </w:style>
  <w:style w:type="character" w:styleId="CommentReference">
    <w:name w:val="annotation reference"/>
    <w:basedOn w:val="DefaultParagraphFont"/>
    <w:uiPriority w:val="99"/>
    <w:semiHidden/>
    <w:unhideWhenUsed/>
    <w:rsid w:val="00B252FA"/>
    <w:rPr>
      <w:sz w:val="18"/>
      <w:szCs w:val="18"/>
    </w:rPr>
  </w:style>
  <w:style w:type="paragraph" w:styleId="CommentText">
    <w:name w:val="annotation text"/>
    <w:basedOn w:val="Normal"/>
    <w:link w:val="CommentTextChar"/>
    <w:uiPriority w:val="99"/>
    <w:semiHidden/>
    <w:unhideWhenUsed/>
    <w:rsid w:val="00B252FA"/>
  </w:style>
  <w:style w:type="character" w:customStyle="1" w:styleId="CommentTextChar">
    <w:name w:val="Comment Text Char"/>
    <w:basedOn w:val="DefaultParagraphFont"/>
    <w:link w:val="CommentText"/>
    <w:uiPriority w:val="99"/>
    <w:semiHidden/>
    <w:rsid w:val="00B252FA"/>
  </w:style>
  <w:style w:type="paragraph" w:styleId="CommentSubject">
    <w:name w:val="annotation subject"/>
    <w:basedOn w:val="CommentText"/>
    <w:next w:val="CommentText"/>
    <w:link w:val="CommentSubjectChar"/>
    <w:uiPriority w:val="99"/>
    <w:semiHidden/>
    <w:unhideWhenUsed/>
    <w:rsid w:val="00B252FA"/>
    <w:rPr>
      <w:b/>
      <w:bCs/>
      <w:sz w:val="20"/>
      <w:szCs w:val="20"/>
    </w:rPr>
  </w:style>
  <w:style w:type="character" w:customStyle="1" w:styleId="CommentSubjectChar">
    <w:name w:val="Comment Subject Char"/>
    <w:basedOn w:val="CommentTextChar"/>
    <w:link w:val="CommentSubject"/>
    <w:uiPriority w:val="99"/>
    <w:semiHidden/>
    <w:rsid w:val="00B252FA"/>
    <w:rPr>
      <w:b/>
      <w:bCs/>
      <w:sz w:val="20"/>
      <w:szCs w:val="20"/>
    </w:rPr>
  </w:style>
  <w:style w:type="paragraph" w:styleId="BalloonText">
    <w:name w:val="Balloon Text"/>
    <w:basedOn w:val="Normal"/>
    <w:link w:val="BalloonTextChar"/>
    <w:uiPriority w:val="99"/>
    <w:semiHidden/>
    <w:unhideWhenUsed/>
    <w:rsid w:val="00B252FA"/>
    <w:rPr>
      <w:rFonts w:ascii="Lucida Grande" w:hAnsi="Lucida Grande"/>
      <w:sz w:val="18"/>
      <w:szCs w:val="18"/>
    </w:rPr>
  </w:style>
  <w:style w:type="character" w:customStyle="1" w:styleId="BalloonTextChar">
    <w:name w:val="Balloon Text Char"/>
    <w:basedOn w:val="DefaultParagraphFont"/>
    <w:link w:val="BalloonText"/>
    <w:uiPriority w:val="99"/>
    <w:semiHidden/>
    <w:rsid w:val="00B252FA"/>
    <w:rPr>
      <w:rFonts w:ascii="Lucida Grande" w:hAnsi="Lucida Grande"/>
      <w:sz w:val="18"/>
      <w:szCs w:val="18"/>
    </w:rPr>
  </w:style>
  <w:style w:type="character" w:customStyle="1" w:styleId="Heading5Char">
    <w:name w:val="Heading 5 Char"/>
    <w:basedOn w:val="DefaultParagraphFont"/>
    <w:link w:val="Heading5"/>
    <w:uiPriority w:val="9"/>
    <w:rsid w:val="0061137C"/>
    <w:rPr>
      <w:rFonts w:ascii="Times" w:hAnsi="Times"/>
      <w:b/>
      <w:bCs/>
      <w:sz w:val="20"/>
      <w:szCs w:val="20"/>
    </w:rPr>
  </w:style>
  <w:style w:type="table" w:styleId="TableGrid">
    <w:name w:val="Table Grid"/>
    <w:basedOn w:val="TableNormal"/>
    <w:uiPriority w:val="59"/>
    <w:rsid w:val="007065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A1CF9"/>
  </w:style>
  <w:style w:type="paragraph" w:styleId="NormalWeb">
    <w:name w:val="Normal (Web)"/>
    <w:basedOn w:val="Normal"/>
    <w:uiPriority w:val="99"/>
    <w:rsid w:val="00E8167A"/>
    <w:pPr>
      <w:spacing w:beforeLines="1" w:afterLines="1"/>
    </w:pPr>
    <w:rPr>
      <w:rFonts w:ascii="Times" w:eastAsia="Cambria" w:hAnsi="Times" w:cs="Times New Roman"/>
      <w:sz w:val="20"/>
      <w:szCs w:val="20"/>
    </w:rPr>
  </w:style>
  <w:style w:type="paragraph" w:styleId="Footer">
    <w:name w:val="footer"/>
    <w:basedOn w:val="Normal"/>
    <w:link w:val="FooterChar"/>
    <w:uiPriority w:val="99"/>
    <w:unhideWhenUsed/>
    <w:rsid w:val="006241D1"/>
    <w:pPr>
      <w:tabs>
        <w:tab w:val="center" w:pos="4320"/>
        <w:tab w:val="right" w:pos="8640"/>
      </w:tabs>
    </w:pPr>
  </w:style>
  <w:style w:type="character" w:customStyle="1" w:styleId="FooterChar">
    <w:name w:val="Footer Char"/>
    <w:basedOn w:val="DefaultParagraphFont"/>
    <w:link w:val="Footer"/>
    <w:uiPriority w:val="99"/>
    <w:rsid w:val="006241D1"/>
  </w:style>
  <w:style w:type="character" w:styleId="PageNumber">
    <w:name w:val="page number"/>
    <w:basedOn w:val="DefaultParagraphFont"/>
    <w:uiPriority w:val="99"/>
    <w:semiHidden/>
    <w:unhideWhenUsed/>
    <w:rsid w:val="006241D1"/>
  </w:style>
</w:styles>
</file>

<file path=word/webSettings.xml><?xml version="1.0" encoding="utf-8"?>
<w:webSettings xmlns:r="http://schemas.openxmlformats.org/officeDocument/2006/relationships" xmlns:w="http://schemas.openxmlformats.org/wordprocessingml/2006/main">
  <w:divs>
    <w:div w:id="94372324">
      <w:bodyDiv w:val="1"/>
      <w:marLeft w:val="0"/>
      <w:marRight w:val="0"/>
      <w:marTop w:val="0"/>
      <w:marBottom w:val="0"/>
      <w:divBdr>
        <w:top w:val="none" w:sz="0" w:space="0" w:color="auto"/>
        <w:left w:val="none" w:sz="0" w:space="0" w:color="auto"/>
        <w:bottom w:val="none" w:sz="0" w:space="0" w:color="auto"/>
        <w:right w:val="none" w:sz="0" w:space="0" w:color="auto"/>
      </w:divBdr>
    </w:div>
    <w:div w:id="250433485">
      <w:bodyDiv w:val="1"/>
      <w:marLeft w:val="0"/>
      <w:marRight w:val="0"/>
      <w:marTop w:val="0"/>
      <w:marBottom w:val="0"/>
      <w:divBdr>
        <w:top w:val="none" w:sz="0" w:space="0" w:color="auto"/>
        <w:left w:val="none" w:sz="0" w:space="0" w:color="auto"/>
        <w:bottom w:val="none" w:sz="0" w:space="0" w:color="auto"/>
        <w:right w:val="none" w:sz="0" w:space="0" w:color="auto"/>
      </w:divBdr>
    </w:div>
    <w:div w:id="409541231">
      <w:bodyDiv w:val="1"/>
      <w:marLeft w:val="0"/>
      <w:marRight w:val="0"/>
      <w:marTop w:val="0"/>
      <w:marBottom w:val="0"/>
      <w:divBdr>
        <w:top w:val="none" w:sz="0" w:space="0" w:color="auto"/>
        <w:left w:val="none" w:sz="0" w:space="0" w:color="auto"/>
        <w:bottom w:val="none" w:sz="0" w:space="0" w:color="auto"/>
        <w:right w:val="none" w:sz="0" w:space="0" w:color="auto"/>
      </w:divBdr>
    </w:div>
    <w:div w:id="518159782">
      <w:bodyDiv w:val="1"/>
      <w:marLeft w:val="0"/>
      <w:marRight w:val="0"/>
      <w:marTop w:val="0"/>
      <w:marBottom w:val="0"/>
      <w:divBdr>
        <w:top w:val="none" w:sz="0" w:space="0" w:color="auto"/>
        <w:left w:val="none" w:sz="0" w:space="0" w:color="auto"/>
        <w:bottom w:val="none" w:sz="0" w:space="0" w:color="auto"/>
        <w:right w:val="none" w:sz="0" w:space="0" w:color="auto"/>
      </w:divBdr>
    </w:div>
    <w:div w:id="588778126">
      <w:bodyDiv w:val="1"/>
      <w:marLeft w:val="0"/>
      <w:marRight w:val="0"/>
      <w:marTop w:val="0"/>
      <w:marBottom w:val="0"/>
      <w:divBdr>
        <w:top w:val="none" w:sz="0" w:space="0" w:color="auto"/>
        <w:left w:val="none" w:sz="0" w:space="0" w:color="auto"/>
        <w:bottom w:val="none" w:sz="0" w:space="0" w:color="auto"/>
        <w:right w:val="none" w:sz="0" w:space="0" w:color="auto"/>
      </w:divBdr>
    </w:div>
    <w:div w:id="673193541">
      <w:bodyDiv w:val="1"/>
      <w:marLeft w:val="0"/>
      <w:marRight w:val="0"/>
      <w:marTop w:val="0"/>
      <w:marBottom w:val="0"/>
      <w:divBdr>
        <w:top w:val="none" w:sz="0" w:space="0" w:color="auto"/>
        <w:left w:val="none" w:sz="0" w:space="0" w:color="auto"/>
        <w:bottom w:val="none" w:sz="0" w:space="0" w:color="auto"/>
        <w:right w:val="none" w:sz="0" w:space="0" w:color="auto"/>
      </w:divBdr>
    </w:div>
    <w:div w:id="917716503">
      <w:bodyDiv w:val="1"/>
      <w:marLeft w:val="0"/>
      <w:marRight w:val="0"/>
      <w:marTop w:val="0"/>
      <w:marBottom w:val="0"/>
      <w:divBdr>
        <w:top w:val="none" w:sz="0" w:space="0" w:color="auto"/>
        <w:left w:val="none" w:sz="0" w:space="0" w:color="auto"/>
        <w:bottom w:val="none" w:sz="0" w:space="0" w:color="auto"/>
        <w:right w:val="none" w:sz="0" w:space="0" w:color="auto"/>
      </w:divBdr>
    </w:div>
    <w:div w:id="929238493">
      <w:bodyDiv w:val="1"/>
      <w:marLeft w:val="0"/>
      <w:marRight w:val="0"/>
      <w:marTop w:val="0"/>
      <w:marBottom w:val="0"/>
      <w:divBdr>
        <w:top w:val="none" w:sz="0" w:space="0" w:color="auto"/>
        <w:left w:val="none" w:sz="0" w:space="0" w:color="auto"/>
        <w:bottom w:val="none" w:sz="0" w:space="0" w:color="auto"/>
        <w:right w:val="none" w:sz="0" w:space="0" w:color="auto"/>
      </w:divBdr>
    </w:div>
    <w:div w:id="955866732">
      <w:bodyDiv w:val="1"/>
      <w:marLeft w:val="0"/>
      <w:marRight w:val="0"/>
      <w:marTop w:val="0"/>
      <w:marBottom w:val="0"/>
      <w:divBdr>
        <w:top w:val="none" w:sz="0" w:space="0" w:color="auto"/>
        <w:left w:val="none" w:sz="0" w:space="0" w:color="auto"/>
        <w:bottom w:val="none" w:sz="0" w:space="0" w:color="auto"/>
        <w:right w:val="none" w:sz="0" w:space="0" w:color="auto"/>
      </w:divBdr>
    </w:div>
    <w:div w:id="1004820244">
      <w:bodyDiv w:val="1"/>
      <w:marLeft w:val="0"/>
      <w:marRight w:val="0"/>
      <w:marTop w:val="0"/>
      <w:marBottom w:val="0"/>
      <w:divBdr>
        <w:top w:val="none" w:sz="0" w:space="0" w:color="auto"/>
        <w:left w:val="none" w:sz="0" w:space="0" w:color="auto"/>
        <w:bottom w:val="none" w:sz="0" w:space="0" w:color="auto"/>
        <w:right w:val="none" w:sz="0" w:space="0" w:color="auto"/>
      </w:divBdr>
    </w:div>
    <w:div w:id="1034501998">
      <w:bodyDiv w:val="1"/>
      <w:marLeft w:val="0"/>
      <w:marRight w:val="0"/>
      <w:marTop w:val="0"/>
      <w:marBottom w:val="0"/>
      <w:divBdr>
        <w:top w:val="none" w:sz="0" w:space="0" w:color="auto"/>
        <w:left w:val="none" w:sz="0" w:space="0" w:color="auto"/>
        <w:bottom w:val="none" w:sz="0" w:space="0" w:color="auto"/>
        <w:right w:val="none" w:sz="0" w:space="0" w:color="auto"/>
      </w:divBdr>
    </w:div>
    <w:div w:id="1134715833">
      <w:bodyDiv w:val="1"/>
      <w:marLeft w:val="0"/>
      <w:marRight w:val="0"/>
      <w:marTop w:val="0"/>
      <w:marBottom w:val="0"/>
      <w:divBdr>
        <w:top w:val="none" w:sz="0" w:space="0" w:color="auto"/>
        <w:left w:val="none" w:sz="0" w:space="0" w:color="auto"/>
        <w:bottom w:val="none" w:sz="0" w:space="0" w:color="auto"/>
        <w:right w:val="none" w:sz="0" w:space="0" w:color="auto"/>
      </w:divBdr>
    </w:div>
    <w:div w:id="1159076028">
      <w:bodyDiv w:val="1"/>
      <w:marLeft w:val="0"/>
      <w:marRight w:val="0"/>
      <w:marTop w:val="0"/>
      <w:marBottom w:val="0"/>
      <w:divBdr>
        <w:top w:val="none" w:sz="0" w:space="0" w:color="auto"/>
        <w:left w:val="none" w:sz="0" w:space="0" w:color="auto"/>
        <w:bottom w:val="none" w:sz="0" w:space="0" w:color="auto"/>
        <w:right w:val="none" w:sz="0" w:space="0" w:color="auto"/>
      </w:divBdr>
    </w:div>
    <w:div w:id="1178812083">
      <w:bodyDiv w:val="1"/>
      <w:marLeft w:val="0"/>
      <w:marRight w:val="0"/>
      <w:marTop w:val="0"/>
      <w:marBottom w:val="0"/>
      <w:divBdr>
        <w:top w:val="none" w:sz="0" w:space="0" w:color="auto"/>
        <w:left w:val="none" w:sz="0" w:space="0" w:color="auto"/>
        <w:bottom w:val="none" w:sz="0" w:space="0" w:color="auto"/>
        <w:right w:val="none" w:sz="0" w:space="0" w:color="auto"/>
      </w:divBdr>
    </w:div>
    <w:div w:id="1294556812">
      <w:bodyDiv w:val="1"/>
      <w:marLeft w:val="0"/>
      <w:marRight w:val="0"/>
      <w:marTop w:val="0"/>
      <w:marBottom w:val="0"/>
      <w:divBdr>
        <w:top w:val="none" w:sz="0" w:space="0" w:color="auto"/>
        <w:left w:val="none" w:sz="0" w:space="0" w:color="auto"/>
        <w:bottom w:val="none" w:sz="0" w:space="0" w:color="auto"/>
        <w:right w:val="none" w:sz="0" w:space="0" w:color="auto"/>
      </w:divBdr>
    </w:div>
    <w:div w:id="1387728387">
      <w:bodyDiv w:val="1"/>
      <w:marLeft w:val="0"/>
      <w:marRight w:val="0"/>
      <w:marTop w:val="0"/>
      <w:marBottom w:val="0"/>
      <w:divBdr>
        <w:top w:val="none" w:sz="0" w:space="0" w:color="auto"/>
        <w:left w:val="none" w:sz="0" w:space="0" w:color="auto"/>
        <w:bottom w:val="none" w:sz="0" w:space="0" w:color="auto"/>
        <w:right w:val="none" w:sz="0" w:space="0" w:color="auto"/>
      </w:divBdr>
    </w:div>
    <w:div w:id="1417366582">
      <w:bodyDiv w:val="1"/>
      <w:marLeft w:val="0"/>
      <w:marRight w:val="0"/>
      <w:marTop w:val="0"/>
      <w:marBottom w:val="0"/>
      <w:divBdr>
        <w:top w:val="none" w:sz="0" w:space="0" w:color="auto"/>
        <w:left w:val="none" w:sz="0" w:space="0" w:color="auto"/>
        <w:bottom w:val="none" w:sz="0" w:space="0" w:color="auto"/>
        <w:right w:val="none" w:sz="0" w:space="0" w:color="auto"/>
      </w:divBdr>
    </w:div>
    <w:div w:id="1572424985">
      <w:bodyDiv w:val="1"/>
      <w:marLeft w:val="0"/>
      <w:marRight w:val="0"/>
      <w:marTop w:val="0"/>
      <w:marBottom w:val="0"/>
      <w:divBdr>
        <w:top w:val="none" w:sz="0" w:space="0" w:color="auto"/>
        <w:left w:val="none" w:sz="0" w:space="0" w:color="auto"/>
        <w:bottom w:val="none" w:sz="0" w:space="0" w:color="auto"/>
        <w:right w:val="none" w:sz="0" w:space="0" w:color="auto"/>
      </w:divBdr>
    </w:div>
    <w:div w:id="1643851992">
      <w:bodyDiv w:val="1"/>
      <w:marLeft w:val="0"/>
      <w:marRight w:val="0"/>
      <w:marTop w:val="0"/>
      <w:marBottom w:val="0"/>
      <w:divBdr>
        <w:top w:val="none" w:sz="0" w:space="0" w:color="auto"/>
        <w:left w:val="none" w:sz="0" w:space="0" w:color="auto"/>
        <w:bottom w:val="none" w:sz="0" w:space="0" w:color="auto"/>
        <w:right w:val="none" w:sz="0" w:space="0" w:color="auto"/>
      </w:divBdr>
    </w:div>
    <w:div w:id="16515955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oleObject" Target="embeddings/Microsoft_Equation67.bin"/><Relationship Id="rId143" Type="http://schemas.openxmlformats.org/officeDocument/2006/relationships/image" Target="media/image69.wmf"/><Relationship Id="rId144" Type="http://schemas.openxmlformats.org/officeDocument/2006/relationships/oleObject" Target="embeddings/Microsoft_Equation68.bin"/><Relationship Id="rId145" Type="http://schemas.openxmlformats.org/officeDocument/2006/relationships/image" Target="media/image70.wmf"/><Relationship Id="rId146" Type="http://schemas.openxmlformats.org/officeDocument/2006/relationships/oleObject" Target="embeddings/Microsoft_Equation69.bin"/><Relationship Id="rId147" Type="http://schemas.openxmlformats.org/officeDocument/2006/relationships/image" Target="media/image71.wmf"/><Relationship Id="rId148" Type="http://schemas.openxmlformats.org/officeDocument/2006/relationships/oleObject" Target="embeddings/Microsoft_Equation70.bin"/><Relationship Id="rId149" Type="http://schemas.openxmlformats.org/officeDocument/2006/relationships/image" Target="media/image72.wmf"/><Relationship Id="rId180" Type="http://schemas.openxmlformats.org/officeDocument/2006/relationships/image" Target="media/image88.wmf"/><Relationship Id="rId181" Type="http://schemas.openxmlformats.org/officeDocument/2006/relationships/oleObject" Target="embeddings/Microsoft_Equation86.bin"/><Relationship Id="rId182" Type="http://schemas.openxmlformats.org/officeDocument/2006/relationships/image" Target="media/image89.wmf"/><Relationship Id="rId40" Type="http://schemas.openxmlformats.org/officeDocument/2006/relationships/image" Target="media/image17.emf"/><Relationship Id="rId41" Type="http://schemas.openxmlformats.org/officeDocument/2006/relationships/oleObject" Target="embeddings/Microsoft_Equation17.bin"/><Relationship Id="rId42" Type="http://schemas.openxmlformats.org/officeDocument/2006/relationships/image" Target="media/image18.wmf"/><Relationship Id="rId43" Type="http://schemas.openxmlformats.org/officeDocument/2006/relationships/oleObject" Target="embeddings/Microsoft_Equation18.bin"/><Relationship Id="rId44" Type="http://schemas.openxmlformats.org/officeDocument/2006/relationships/image" Target="media/image19.emf"/><Relationship Id="rId45" Type="http://schemas.openxmlformats.org/officeDocument/2006/relationships/oleObject" Target="embeddings/Microsoft_Equation19.bin"/><Relationship Id="rId46" Type="http://schemas.openxmlformats.org/officeDocument/2006/relationships/image" Target="media/image20.wmf"/><Relationship Id="rId47" Type="http://schemas.openxmlformats.org/officeDocument/2006/relationships/oleObject" Target="embeddings/Microsoft_Equation20.bin"/><Relationship Id="rId48" Type="http://schemas.openxmlformats.org/officeDocument/2006/relationships/image" Target="media/image21.png"/><Relationship Id="rId49" Type="http://schemas.openxmlformats.org/officeDocument/2006/relationships/image" Target="media/image22.pict"/><Relationship Id="rId183" Type="http://schemas.openxmlformats.org/officeDocument/2006/relationships/oleObject" Target="embeddings/Microsoft_Equation87.bin"/><Relationship Id="rId184" Type="http://schemas.openxmlformats.org/officeDocument/2006/relationships/image" Target="media/image90.wmf"/><Relationship Id="rId185" Type="http://schemas.openxmlformats.org/officeDocument/2006/relationships/oleObject" Target="embeddings/Microsoft_Equation88.bin"/><Relationship Id="rId186" Type="http://schemas.openxmlformats.org/officeDocument/2006/relationships/image" Target="media/image91.wmf"/><Relationship Id="rId187" Type="http://schemas.openxmlformats.org/officeDocument/2006/relationships/oleObject" Target="embeddings/Microsoft_Equation89.bin"/><Relationship Id="rId188" Type="http://schemas.openxmlformats.org/officeDocument/2006/relationships/image" Target="media/image92.wmf"/><Relationship Id="rId189" Type="http://schemas.openxmlformats.org/officeDocument/2006/relationships/oleObject" Target="embeddings/Microsoft_Equation90.bin"/><Relationship Id="rId80" Type="http://schemas.openxmlformats.org/officeDocument/2006/relationships/oleObject" Target="embeddings/Microsoft_Equation36.bin"/><Relationship Id="rId81" Type="http://schemas.openxmlformats.org/officeDocument/2006/relationships/image" Target="media/image38.wmf"/><Relationship Id="rId82" Type="http://schemas.openxmlformats.org/officeDocument/2006/relationships/oleObject" Target="embeddings/Microsoft_Equation37.bin"/><Relationship Id="rId83" Type="http://schemas.openxmlformats.org/officeDocument/2006/relationships/image" Target="media/image39.wmf"/><Relationship Id="rId84" Type="http://schemas.openxmlformats.org/officeDocument/2006/relationships/oleObject" Target="embeddings/Microsoft_Equation38.bin"/><Relationship Id="rId85" Type="http://schemas.openxmlformats.org/officeDocument/2006/relationships/image" Target="media/image40.wmf"/><Relationship Id="rId86" Type="http://schemas.openxmlformats.org/officeDocument/2006/relationships/oleObject" Target="embeddings/Microsoft_Equation39.bin"/><Relationship Id="rId87" Type="http://schemas.openxmlformats.org/officeDocument/2006/relationships/image" Target="media/image41.wmf"/><Relationship Id="rId88" Type="http://schemas.openxmlformats.org/officeDocument/2006/relationships/oleObject" Target="embeddings/Microsoft_Equation40.bin"/><Relationship Id="rId89" Type="http://schemas.openxmlformats.org/officeDocument/2006/relationships/image" Target="media/image42.wmf"/><Relationship Id="rId110" Type="http://schemas.openxmlformats.org/officeDocument/2006/relationships/oleObject" Target="embeddings/Microsoft_Equation51.bin"/><Relationship Id="rId111" Type="http://schemas.openxmlformats.org/officeDocument/2006/relationships/image" Target="media/image53.wmf"/><Relationship Id="rId112" Type="http://schemas.openxmlformats.org/officeDocument/2006/relationships/oleObject" Target="embeddings/Microsoft_Equation52.bin"/><Relationship Id="rId113" Type="http://schemas.openxmlformats.org/officeDocument/2006/relationships/image" Target="media/image54.wmf"/><Relationship Id="rId114" Type="http://schemas.openxmlformats.org/officeDocument/2006/relationships/oleObject" Target="embeddings/Microsoft_Equation53.bin"/><Relationship Id="rId115" Type="http://schemas.openxmlformats.org/officeDocument/2006/relationships/image" Target="media/image55.wmf"/><Relationship Id="rId116" Type="http://schemas.openxmlformats.org/officeDocument/2006/relationships/oleObject" Target="embeddings/Microsoft_Equation54.bin"/><Relationship Id="rId117" Type="http://schemas.openxmlformats.org/officeDocument/2006/relationships/image" Target="media/image56.wmf"/><Relationship Id="rId118" Type="http://schemas.openxmlformats.org/officeDocument/2006/relationships/oleObject" Target="embeddings/Microsoft_Equation55.bin"/><Relationship Id="rId119" Type="http://schemas.openxmlformats.org/officeDocument/2006/relationships/image" Target="media/image57.wmf"/><Relationship Id="rId150" Type="http://schemas.openxmlformats.org/officeDocument/2006/relationships/oleObject" Target="embeddings/Microsoft_Equation71.bin"/><Relationship Id="rId151" Type="http://schemas.openxmlformats.org/officeDocument/2006/relationships/image" Target="media/image73.emf"/><Relationship Id="rId152" Type="http://schemas.openxmlformats.org/officeDocument/2006/relationships/oleObject" Target="embeddings/Microsoft_Equation72.bin"/><Relationship Id="rId10" Type="http://schemas.openxmlformats.org/officeDocument/2006/relationships/image" Target="media/image2.wmf"/><Relationship Id="rId11" Type="http://schemas.openxmlformats.org/officeDocument/2006/relationships/oleObject" Target="embeddings/Microsoft_Equation2.bin"/><Relationship Id="rId12" Type="http://schemas.openxmlformats.org/officeDocument/2006/relationships/image" Target="media/image3.wmf"/><Relationship Id="rId13" Type="http://schemas.openxmlformats.org/officeDocument/2006/relationships/oleObject" Target="embeddings/Microsoft_Equation3.bin"/><Relationship Id="rId14" Type="http://schemas.openxmlformats.org/officeDocument/2006/relationships/image" Target="media/image4.wmf"/><Relationship Id="rId15" Type="http://schemas.openxmlformats.org/officeDocument/2006/relationships/oleObject" Target="embeddings/Microsoft_Equation4.bin"/><Relationship Id="rId16" Type="http://schemas.openxmlformats.org/officeDocument/2006/relationships/image" Target="media/image5.wmf"/><Relationship Id="rId17" Type="http://schemas.openxmlformats.org/officeDocument/2006/relationships/oleObject" Target="embeddings/Microsoft_Equation5.bin"/><Relationship Id="rId18" Type="http://schemas.openxmlformats.org/officeDocument/2006/relationships/image" Target="media/image6.wmf"/><Relationship Id="rId19" Type="http://schemas.openxmlformats.org/officeDocument/2006/relationships/oleObject" Target="embeddings/Microsoft_Equation6.bin"/><Relationship Id="rId153" Type="http://schemas.openxmlformats.org/officeDocument/2006/relationships/image" Target="media/image74.wmf"/><Relationship Id="rId154" Type="http://schemas.openxmlformats.org/officeDocument/2006/relationships/oleObject" Target="embeddings/Microsoft_Equation73.bin"/><Relationship Id="rId155" Type="http://schemas.openxmlformats.org/officeDocument/2006/relationships/image" Target="media/image75.wmf"/><Relationship Id="rId156" Type="http://schemas.openxmlformats.org/officeDocument/2006/relationships/oleObject" Target="embeddings/Microsoft_Equation74.bin"/><Relationship Id="rId157" Type="http://schemas.openxmlformats.org/officeDocument/2006/relationships/image" Target="media/image76.wmf"/><Relationship Id="rId158" Type="http://schemas.openxmlformats.org/officeDocument/2006/relationships/oleObject" Target="embeddings/Microsoft_Equation75.bin"/><Relationship Id="rId159" Type="http://schemas.openxmlformats.org/officeDocument/2006/relationships/image" Target="media/image77.png"/><Relationship Id="rId190" Type="http://schemas.openxmlformats.org/officeDocument/2006/relationships/image" Target="media/image93.wmf"/><Relationship Id="rId191" Type="http://schemas.openxmlformats.org/officeDocument/2006/relationships/oleObject" Target="embeddings/Microsoft_Equation91.bin"/><Relationship Id="rId192" Type="http://schemas.openxmlformats.org/officeDocument/2006/relationships/footer" Target="footer1.xml"/><Relationship Id="rId50" Type="http://schemas.openxmlformats.org/officeDocument/2006/relationships/oleObject" Target="embeddings/Microsoft_Equation21.bin"/><Relationship Id="rId51" Type="http://schemas.openxmlformats.org/officeDocument/2006/relationships/image" Target="media/image23.wmf"/><Relationship Id="rId52" Type="http://schemas.openxmlformats.org/officeDocument/2006/relationships/oleObject" Target="embeddings/Microsoft_Equation22.bin"/><Relationship Id="rId53" Type="http://schemas.openxmlformats.org/officeDocument/2006/relationships/image" Target="media/image24.wmf"/><Relationship Id="rId54" Type="http://schemas.openxmlformats.org/officeDocument/2006/relationships/oleObject" Target="embeddings/Microsoft_Equation23.bin"/><Relationship Id="rId55" Type="http://schemas.openxmlformats.org/officeDocument/2006/relationships/image" Target="media/image25.emf"/><Relationship Id="rId56" Type="http://schemas.openxmlformats.org/officeDocument/2006/relationships/oleObject" Target="embeddings/Microsoft_Equation24.bin"/><Relationship Id="rId57" Type="http://schemas.openxmlformats.org/officeDocument/2006/relationships/image" Target="media/image26.wmf"/><Relationship Id="rId58" Type="http://schemas.openxmlformats.org/officeDocument/2006/relationships/oleObject" Target="embeddings/Microsoft_Equation25.bin"/><Relationship Id="rId59" Type="http://schemas.openxmlformats.org/officeDocument/2006/relationships/image" Target="media/image27.wmf"/><Relationship Id="rId193" Type="http://schemas.openxmlformats.org/officeDocument/2006/relationships/footer" Target="footer2.xml"/><Relationship Id="rId194" Type="http://schemas.openxmlformats.org/officeDocument/2006/relationships/fontTable" Target="fontTable.xml"/><Relationship Id="rId195" Type="http://schemas.openxmlformats.org/officeDocument/2006/relationships/theme" Target="theme/theme1.xml"/><Relationship Id="rId196" Type="http://schemas.microsoft.com/office/2007/relationships/stylesWithEffects" Target="stylesWithEffects.xml"/><Relationship Id="rId90" Type="http://schemas.openxmlformats.org/officeDocument/2006/relationships/oleObject" Target="embeddings/Microsoft_Equation41.bin"/><Relationship Id="rId91" Type="http://schemas.openxmlformats.org/officeDocument/2006/relationships/image" Target="media/image43.wmf"/><Relationship Id="rId92" Type="http://schemas.openxmlformats.org/officeDocument/2006/relationships/oleObject" Target="embeddings/Microsoft_Equation42.bin"/><Relationship Id="rId93" Type="http://schemas.openxmlformats.org/officeDocument/2006/relationships/image" Target="media/image44.wmf"/><Relationship Id="rId94" Type="http://schemas.openxmlformats.org/officeDocument/2006/relationships/oleObject" Target="embeddings/Microsoft_Equation43.bin"/><Relationship Id="rId95" Type="http://schemas.openxmlformats.org/officeDocument/2006/relationships/image" Target="media/image45.wmf"/><Relationship Id="rId96" Type="http://schemas.openxmlformats.org/officeDocument/2006/relationships/oleObject" Target="embeddings/Microsoft_Equation44.bin"/><Relationship Id="rId97" Type="http://schemas.openxmlformats.org/officeDocument/2006/relationships/image" Target="media/image46.wmf"/><Relationship Id="rId98" Type="http://schemas.openxmlformats.org/officeDocument/2006/relationships/oleObject" Target="embeddings/Microsoft_Equation45.bin"/><Relationship Id="rId99" Type="http://schemas.openxmlformats.org/officeDocument/2006/relationships/image" Target="media/image47.wmf"/><Relationship Id="rId120" Type="http://schemas.openxmlformats.org/officeDocument/2006/relationships/oleObject" Target="embeddings/Microsoft_Equation56.bin"/><Relationship Id="rId121" Type="http://schemas.openxmlformats.org/officeDocument/2006/relationships/image" Target="media/image58.wmf"/><Relationship Id="rId122" Type="http://schemas.openxmlformats.org/officeDocument/2006/relationships/oleObject" Target="embeddings/Microsoft_Equation57.bin"/><Relationship Id="rId123" Type="http://schemas.openxmlformats.org/officeDocument/2006/relationships/image" Target="media/image59.wmf"/><Relationship Id="rId124" Type="http://schemas.openxmlformats.org/officeDocument/2006/relationships/oleObject" Target="embeddings/Microsoft_Equation58.bin"/><Relationship Id="rId125" Type="http://schemas.openxmlformats.org/officeDocument/2006/relationships/image" Target="media/image60.wmf"/><Relationship Id="rId126" Type="http://schemas.openxmlformats.org/officeDocument/2006/relationships/oleObject" Target="embeddings/Microsoft_Equation59.bin"/><Relationship Id="rId127" Type="http://schemas.openxmlformats.org/officeDocument/2006/relationships/image" Target="media/image61.wmf"/><Relationship Id="rId128" Type="http://schemas.openxmlformats.org/officeDocument/2006/relationships/oleObject" Target="embeddings/Microsoft_Equation60.bin"/><Relationship Id="rId129" Type="http://schemas.openxmlformats.org/officeDocument/2006/relationships/image" Target="media/image62.wmf"/><Relationship Id="rId160" Type="http://schemas.openxmlformats.org/officeDocument/2006/relationships/image" Target="media/image78.pict"/><Relationship Id="rId161" Type="http://schemas.openxmlformats.org/officeDocument/2006/relationships/oleObject" Target="embeddings/Microsoft_Equation76.bin"/><Relationship Id="rId162" Type="http://schemas.openxmlformats.org/officeDocument/2006/relationships/image" Target="media/image79.wmf"/><Relationship Id="rId20" Type="http://schemas.openxmlformats.org/officeDocument/2006/relationships/image" Target="media/image7.wmf"/><Relationship Id="rId21" Type="http://schemas.openxmlformats.org/officeDocument/2006/relationships/oleObject" Target="embeddings/Microsoft_Equation7.bin"/><Relationship Id="rId22" Type="http://schemas.openxmlformats.org/officeDocument/2006/relationships/image" Target="media/image8.wmf"/><Relationship Id="rId23" Type="http://schemas.openxmlformats.org/officeDocument/2006/relationships/oleObject" Target="embeddings/Microsoft_Equation8.bin"/><Relationship Id="rId24" Type="http://schemas.openxmlformats.org/officeDocument/2006/relationships/image" Target="media/image9.wmf"/><Relationship Id="rId25" Type="http://schemas.openxmlformats.org/officeDocument/2006/relationships/oleObject" Target="embeddings/Microsoft_Equation9.bin"/><Relationship Id="rId26" Type="http://schemas.openxmlformats.org/officeDocument/2006/relationships/image" Target="media/image10.wmf"/><Relationship Id="rId27" Type="http://schemas.openxmlformats.org/officeDocument/2006/relationships/oleObject" Target="embeddings/Microsoft_Equation10.bin"/><Relationship Id="rId28" Type="http://schemas.openxmlformats.org/officeDocument/2006/relationships/image" Target="media/image11.wmf"/><Relationship Id="rId29" Type="http://schemas.openxmlformats.org/officeDocument/2006/relationships/oleObject" Target="embeddings/Microsoft_Equation11.bin"/><Relationship Id="rId163" Type="http://schemas.openxmlformats.org/officeDocument/2006/relationships/oleObject" Target="embeddings/Microsoft_Equation77.bin"/><Relationship Id="rId164" Type="http://schemas.openxmlformats.org/officeDocument/2006/relationships/image" Target="media/image80.wmf"/><Relationship Id="rId165" Type="http://schemas.openxmlformats.org/officeDocument/2006/relationships/oleObject" Target="embeddings/Microsoft_Equation78.bin"/><Relationship Id="rId166" Type="http://schemas.openxmlformats.org/officeDocument/2006/relationships/image" Target="media/image81.wmf"/><Relationship Id="rId167" Type="http://schemas.openxmlformats.org/officeDocument/2006/relationships/oleObject" Target="embeddings/Microsoft_Equation79.bin"/><Relationship Id="rId168" Type="http://schemas.openxmlformats.org/officeDocument/2006/relationships/image" Target="media/image82.wmf"/><Relationship Id="rId169" Type="http://schemas.openxmlformats.org/officeDocument/2006/relationships/oleObject" Target="embeddings/Microsoft_Equation80.bin"/><Relationship Id="rId60" Type="http://schemas.openxmlformats.org/officeDocument/2006/relationships/oleObject" Target="embeddings/Microsoft_Equation26.bin"/><Relationship Id="rId61" Type="http://schemas.openxmlformats.org/officeDocument/2006/relationships/image" Target="media/image28.wmf"/><Relationship Id="rId62" Type="http://schemas.openxmlformats.org/officeDocument/2006/relationships/oleObject" Target="embeddings/Microsoft_Equation27.bin"/><Relationship Id="rId63" Type="http://schemas.openxmlformats.org/officeDocument/2006/relationships/image" Target="media/image29.emf"/><Relationship Id="rId64" Type="http://schemas.openxmlformats.org/officeDocument/2006/relationships/oleObject" Target="embeddings/Microsoft_Equation28.bin"/><Relationship Id="rId65" Type="http://schemas.openxmlformats.org/officeDocument/2006/relationships/image" Target="media/image30.wmf"/><Relationship Id="rId66" Type="http://schemas.openxmlformats.org/officeDocument/2006/relationships/oleObject" Target="embeddings/Microsoft_Equation29.bin"/><Relationship Id="rId67" Type="http://schemas.openxmlformats.org/officeDocument/2006/relationships/image" Target="media/image31.wmf"/><Relationship Id="rId68" Type="http://schemas.openxmlformats.org/officeDocument/2006/relationships/oleObject" Target="embeddings/Microsoft_Equation30.bin"/><Relationship Id="rId69" Type="http://schemas.openxmlformats.org/officeDocument/2006/relationships/image" Target="media/image32.wmf"/><Relationship Id="rId130" Type="http://schemas.openxmlformats.org/officeDocument/2006/relationships/oleObject" Target="embeddings/Microsoft_Equation61.bin"/><Relationship Id="rId131" Type="http://schemas.openxmlformats.org/officeDocument/2006/relationships/image" Target="media/image63.wmf"/><Relationship Id="rId132" Type="http://schemas.openxmlformats.org/officeDocument/2006/relationships/oleObject" Target="embeddings/Microsoft_Equation62.bin"/><Relationship Id="rId133" Type="http://schemas.openxmlformats.org/officeDocument/2006/relationships/image" Target="media/image64.wmf"/><Relationship Id="rId134" Type="http://schemas.openxmlformats.org/officeDocument/2006/relationships/oleObject" Target="embeddings/Microsoft_Equation63.bin"/><Relationship Id="rId135" Type="http://schemas.openxmlformats.org/officeDocument/2006/relationships/image" Target="media/image65.wmf"/><Relationship Id="rId136" Type="http://schemas.openxmlformats.org/officeDocument/2006/relationships/oleObject" Target="embeddings/Microsoft_Equation64.bin"/><Relationship Id="rId137" Type="http://schemas.openxmlformats.org/officeDocument/2006/relationships/image" Target="media/image66.wmf"/><Relationship Id="rId138" Type="http://schemas.openxmlformats.org/officeDocument/2006/relationships/oleObject" Target="embeddings/Microsoft_Equation65.bin"/><Relationship Id="rId139" Type="http://schemas.openxmlformats.org/officeDocument/2006/relationships/image" Target="media/image67.wmf"/><Relationship Id="rId170" Type="http://schemas.openxmlformats.org/officeDocument/2006/relationships/image" Target="media/image83.wmf"/><Relationship Id="rId171" Type="http://schemas.openxmlformats.org/officeDocument/2006/relationships/oleObject" Target="embeddings/Microsoft_Equation81.bin"/><Relationship Id="rId172" Type="http://schemas.openxmlformats.org/officeDocument/2006/relationships/image" Target="media/image84.wmf"/><Relationship Id="rId30" Type="http://schemas.openxmlformats.org/officeDocument/2006/relationships/image" Target="media/image12.wmf"/><Relationship Id="rId31" Type="http://schemas.openxmlformats.org/officeDocument/2006/relationships/oleObject" Target="embeddings/Microsoft_Equation12.bin"/><Relationship Id="rId32" Type="http://schemas.openxmlformats.org/officeDocument/2006/relationships/image" Target="media/image13.wmf"/><Relationship Id="rId33" Type="http://schemas.openxmlformats.org/officeDocument/2006/relationships/oleObject" Target="embeddings/Microsoft_Equation13.bin"/><Relationship Id="rId34" Type="http://schemas.openxmlformats.org/officeDocument/2006/relationships/image" Target="media/image14.wmf"/><Relationship Id="rId35" Type="http://schemas.openxmlformats.org/officeDocument/2006/relationships/oleObject" Target="embeddings/Microsoft_Equation14.bin"/><Relationship Id="rId36" Type="http://schemas.openxmlformats.org/officeDocument/2006/relationships/image" Target="media/image15.wmf"/><Relationship Id="rId37" Type="http://schemas.openxmlformats.org/officeDocument/2006/relationships/oleObject" Target="embeddings/Microsoft_Equation15.bin"/><Relationship Id="rId38" Type="http://schemas.openxmlformats.org/officeDocument/2006/relationships/image" Target="media/image16.wmf"/><Relationship Id="rId39" Type="http://schemas.openxmlformats.org/officeDocument/2006/relationships/oleObject" Target="embeddings/Microsoft_Equation16.bin"/><Relationship Id="rId173" Type="http://schemas.openxmlformats.org/officeDocument/2006/relationships/oleObject" Target="embeddings/Microsoft_Equation82.bin"/><Relationship Id="rId174" Type="http://schemas.openxmlformats.org/officeDocument/2006/relationships/image" Target="media/image85.wmf"/><Relationship Id="rId175" Type="http://schemas.openxmlformats.org/officeDocument/2006/relationships/oleObject" Target="embeddings/Microsoft_Equation83.bin"/><Relationship Id="rId176" Type="http://schemas.openxmlformats.org/officeDocument/2006/relationships/image" Target="media/image86.wmf"/><Relationship Id="rId177" Type="http://schemas.openxmlformats.org/officeDocument/2006/relationships/oleObject" Target="embeddings/Microsoft_Equation84.bin"/><Relationship Id="rId178" Type="http://schemas.openxmlformats.org/officeDocument/2006/relationships/image" Target="media/image87.wmf"/><Relationship Id="rId179" Type="http://schemas.openxmlformats.org/officeDocument/2006/relationships/oleObject" Target="embeddings/Microsoft_Equation85.bin"/><Relationship Id="rId70" Type="http://schemas.openxmlformats.org/officeDocument/2006/relationships/oleObject" Target="embeddings/Microsoft_Equation31.bin"/><Relationship Id="rId71" Type="http://schemas.openxmlformats.org/officeDocument/2006/relationships/image" Target="media/image33.wmf"/><Relationship Id="rId72" Type="http://schemas.openxmlformats.org/officeDocument/2006/relationships/oleObject" Target="embeddings/Microsoft_Equation32.bin"/><Relationship Id="rId73" Type="http://schemas.openxmlformats.org/officeDocument/2006/relationships/image" Target="media/image34.wmf"/><Relationship Id="rId74" Type="http://schemas.openxmlformats.org/officeDocument/2006/relationships/oleObject" Target="embeddings/Microsoft_Equation33.bin"/><Relationship Id="rId75" Type="http://schemas.openxmlformats.org/officeDocument/2006/relationships/image" Target="media/image35.wmf"/><Relationship Id="rId76" Type="http://schemas.openxmlformats.org/officeDocument/2006/relationships/oleObject" Target="embeddings/Microsoft_Equation34.bin"/><Relationship Id="rId77" Type="http://schemas.openxmlformats.org/officeDocument/2006/relationships/image" Target="media/image36.wmf"/><Relationship Id="rId78" Type="http://schemas.openxmlformats.org/officeDocument/2006/relationships/oleObject" Target="embeddings/Microsoft_Equation35.bin"/><Relationship Id="rId79" Type="http://schemas.openxmlformats.org/officeDocument/2006/relationships/image" Target="media/image37.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100" Type="http://schemas.openxmlformats.org/officeDocument/2006/relationships/oleObject" Target="embeddings/Microsoft_Equation46.bin"/><Relationship Id="rId101" Type="http://schemas.openxmlformats.org/officeDocument/2006/relationships/image" Target="media/image48.wmf"/><Relationship Id="rId102" Type="http://schemas.openxmlformats.org/officeDocument/2006/relationships/oleObject" Target="embeddings/Microsoft_Equation47.bin"/><Relationship Id="rId103" Type="http://schemas.openxmlformats.org/officeDocument/2006/relationships/image" Target="media/image49.wmf"/><Relationship Id="rId104" Type="http://schemas.openxmlformats.org/officeDocument/2006/relationships/oleObject" Target="embeddings/Microsoft_Equation48.bin"/><Relationship Id="rId105" Type="http://schemas.openxmlformats.org/officeDocument/2006/relationships/image" Target="media/image50.wmf"/><Relationship Id="rId106" Type="http://schemas.openxmlformats.org/officeDocument/2006/relationships/oleObject" Target="embeddings/Microsoft_Equation49.bin"/><Relationship Id="rId107" Type="http://schemas.openxmlformats.org/officeDocument/2006/relationships/image" Target="media/image51.wmf"/><Relationship Id="rId108" Type="http://schemas.openxmlformats.org/officeDocument/2006/relationships/oleObject" Target="embeddings/Microsoft_Equation50.bin"/><Relationship Id="rId109" Type="http://schemas.openxmlformats.org/officeDocument/2006/relationships/image" Target="media/image52.wmf"/><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Microsoft_Equation1.bin"/><Relationship Id="rId140" Type="http://schemas.openxmlformats.org/officeDocument/2006/relationships/oleObject" Target="embeddings/Microsoft_Equation66.bin"/><Relationship Id="rId141" Type="http://schemas.openxmlformats.org/officeDocument/2006/relationships/image" Target="media/image6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32050-948F-4741-B61B-7A3A166A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3812</Words>
  <Characters>21733</Characters>
  <Application>Microsoft Macintosh Word</Application>
  <DocSecurity>0</DocSecurity>
  <Lines>181</Lines>
  <Paragraphs>43</Paragraphs>
  <ScaleCrop>false</ScaleCrop>
  <Company>IMP/IMBA</Company>
  <LinksUpToDate>false</LinksUpToDate>
  <CharactersWithSpaces>26689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 Services</dc:creator>
  <cp:lastModifiedBy>IT department</cp:lastModifiedBy>
  <cp:revision>3</cp:revision>
  <cp:lastPrinted>2014-09-10T13:55:00Z</cp:lastPrinted>
  <dcterms:created xsi:type="dcterms:W3CDTF">2014-12-30T17:04:00Z</dcterms:created>
  <dcterms:modified xsi:type="dcterms:W3CDTF">2014-12-30T17:06:00Z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id="http://www.zotero.org/styles/chicago-author-date"/&gt;&lt;hasBiblio/&gt;&lt;format class="21"/&gt;&lt;count citations="14" publications="15"/&gt;&lt;/info&gt;PAPERS2_INFO_END</vt:lpwstr>
  </property>
</Properties>
</file>