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8CA" w:rsidRPr="006B49C5" w:rsidRDefault="00FE08CA" w:rsidP="00FE08CA">
      <w:pPr>
        <w:spacing w:line="360" w:lineRule="auto"/>
        <w:rPr>
          <w:rFonts w:ascii="Times New Roman" w:hAnsi="Times New Roman"/>
          <w:szCs w:val="22"/>
        </w:rPr>
      </w:pPr>
      <w:bookmarkStart w:id="0" w:name="_GoBack"/>
      <w:r w:rsidRPr="006B49C5">
        <w:rPr>
          <w:rFonts w:ascii="Times New Roman" w:hAnsi="Times New Roman"/>
          <w:b/>
          <w:szCs w:val="22"/>
        </w:rPr>
        <w:t>Figure 3</w:t>
      </w:r>
      <w:r>
        <w:rPr>
          <w:rFonts w:ascii="Times New Roman" w:hAnsi="Times New Roman"/>
          <w:b/>
        </w:rPr>
        <w:t>-source data</w:t>
      </w:r>
      <w:r w:rsidRPr="006B49C5">
        <w:rPr>
          <w:rFonts w:ascii="Times New Roman" w:hAnsi="Times New Roman"/>
          <w:b/>
        </w:rPr>
        <w:t xml:space="preserve"> 6</w:t>
      </w:r>
      <w:bookmarkEnd w:id="0"/>
      <w:r w:rsidRPr="006B49C5">
        <w:rPr>
          <w:rFonts w:ascii="Times New Roman" w:hAnsi="Times New Roman"/>
          <w:b/>
          <w:szCs w:val="22"/>
        </w:rPr>
        <w:t>. Rates of stomatal evolution along the first principal component (PC) axis of Procrustes form- and shape-space.</w:t>
      </w:r>
      <w:r w:rsidRPr="006B49C5">
        <w:rPr>
          <w:rFonts w:ascii="Times New Roman" w:hAnsi="Times New Roman"/>
          <w:szCs w:val="22"/>
        </w:rPr>
        <w:t xml:space="preserve"> Rates were compared for non-diplogastrid Rhabditina (Rh), dimorphic Diplogastridae (Dm), and monomorphic Diplogastridae (Mn). Numbers indicate separate rate parameters for the designated groups. Model-averaged rates with standard deviation are shown.</w:t>
      </w:r>
    </w:p>
    <w:p w:rsidR="00FE08CA" w:rsidRPr="006B49C5" w:rsidRDefault="00FE08CA" w:rsidP="00FE08CA">
      <w:pPr>
        <w:spacing w:line="360" w:lineRule="auto"/>
        <w:rPr>
          <w:rFonts w:ascii="Times New Roman" w:hAnsi="Times New Roman"/>
          <w:b/>
          <w:sz w:val="22"/>
          <w:szCs w:val="22"/>
        </w:rPr>
      </w:pPr>
    </w:p>
    <w:tbl>
      <w:tblPr>
        <w:tblW w:w="4877" w:type="pct"/>
        <w:jc w:val="center"/>
        <w:tblInd w:w="-975" w:type="dxa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2128"/>
        <w:gridCol w:w="1226"/>
        <w:gridCol w:w="1226"/>
        <w:gridCol w:w="1226"/>
        <w:gridCol w:w="1002"/>
        <w:gridCol w:w="567"/>
        <w:gridCol w:w="932"/>
      </w:tblGrid>
      <w:tr w:rsidR="00FE08CA" w:rsidRPr="006B49C5">
        <w:trPr>
          <w:trHeight w:val="30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form-space</w:t>
            </w:r>
          </w:p>
        </w:tc>
      </w:tr>
      <w:tr w:rsidR="00FE08CA" w:rsidRPr="006B49C5">
        <w:trPr>
          <w:trHeight w:val="300"/>
          <w:jc w:val="center"/>
        </w:trPr>
        <w:tc>
          <w:tcPr>
            <w:tcW w:w="1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Model (Rh-Dm-Mn)</w:t>
            </w:r>
          </w:p>
        </w:tc>
        <w:tc>
          <w:tcPr>
            <w:tcW w:w="7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Rate 1</w:t>
            </w:r>
          </w:p>
        </w:tc>
        <w:tc>
          <w:tcPr>
            <w:tcW w:w="7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Rate 2</w:t>
            </w:r>
          </w:p>
        </w:tc>
        <w:tc>
          <w:tcPr>
            <w:tcW w:w="7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Rate 3</w:t>
            </w: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-lnL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20"/>
                <w:szCs w:val="18"/>
              </w:rPr>
              <w:t>k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AICc</w:t>
            </w:r>
          </w:p>
        </w:tc>
      </w:tr>
      <w:tr w:rsidR="00FE08CA" w:rsidRPr="006B49C5">
        <w:trPr>
          <w:trHeight w:val="300"/>
          <w:jc w:val="center"/>
        </w:trPr>
        <w:tc>
          <w:tcPr>
            <w:tcW w:w="128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1-1-2</w:t>
            </w:r>
          </w:p>
        </w:tc>
        <w:tc>
          <w:tcPr>
            <w:tcW w:w="73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0.378±0.127</w:t>
            </w:r>
          </w:p>
        </w:tc>
        <w:tc>
          <w:tcPr>
            <w:tcW w:w="73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1.292±0.201</w:t>
            </w:r>
          </w:p>
        </w:tc>
        <w:tc>
          <w:tcPr>
            <w:tcW w:w="73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na</w:t>
            </w:r>
          </w:p>
        </w:tc>
        <w:tc>
          <w:tcPr>
            <w:tcW w:w="60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-38.682</w:t>
            </w:r>
          </w:p>
        </w:tc>
        <w:tc>
          <w:tcPr>
            <w:tcW w:w="34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56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  <w:t>83.37</w:t>
            </w:r>
          </w:p>
        </w:tc>
      </w:tr>
      <w:tr w:rsidR="00FE08CA" w:rsidRPr="006B49C5">
        <w:trPr>
          <w:trHeight w:val="300"/>
          <w:jc w:val="center"/>
        </w:trPr>
        <w:tc>
          <w:tcPr>
            <w:tcW w:w="1281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1-2-3</w:t>
            </w:r>
          </w:p>
        </w:tc>
        <w:tc>
          <w:tcPr>
            <w:tcW w:w="738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0.340±0.124</w:t>
            </w:r>
          </w:p>
        </w:tc>
        <w:tc>
          <w:tcPr>
            <w:tcW w:w="738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0.438±0.136</w:t>
            </w:r>
          </w:p>
        </w:tc>
        <w:tc>
          <w:tcPr>
            <w:tcW w:w="738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1.273±0.202</w:t>
            </w: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-38.409</w:t>
            </w:r>
          </w:p>
        </w:tc>
        <w:tc>
          <w:tcPr>
            <w:tcW w:w="341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561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84.83</w:t>
            </w:r>
          </w:p>
        </w:tc>
      </w:tr>
      <w:tr w:rsidR="00FE08CA" w:rsidRPr="006B49C5">
        <w:trPr>
          <w:trHeight w:val="300"/>
          <w:jc w:val="center"/>
        </w:trPr>
        <w:tc>
          <w:tcPr>
            <w:tcW w:w="1281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1-2-2</w:t>
            </w:r>
          </w:p>
        </w:tc>
        <w:tc>
          <w:tcPr>
            <w:tcW w:w="738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0.347±0.120</w:t>
            </w:r>
          </w:p>
        </w:tc>
        <w:tc>
          <w:tcPr>
            <w:tcW w:w="738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0.831±0.165</w:t>
            </w:r>
          </w:p>
        </w:tc>
        <w:tc>
          <w:tcPr>
            <w:tcW w:w="738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na</w:t>
            </w: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-41.330</w:t>
            </w:r>
          </w:p>
        </w:tc>
        <w:tc>
          <w:tcPr>
            <w:tcW w:w="341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561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88.67</w:t>
            </w:r>
          </w:p>
        </w:tc>
      </w:tr>
      <w:tr w:rsidR="00FE08CA" w:rsidRPr="006B49C5">
        <w:trPr>
          <w:trHeight w:val="300"/>
          <w:jc w:val="center"/>
        </w:trPr>
        <w:tc>
          <w:tcPr>
            <w:tcW w:w="1281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1-1-1</w:t>
            </w:r>
          </w:p>
        </w:tc>
        <w:tc>
          <w:tcPr>
            <w:tcW w:w="738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0.644±0.145</w:t>
            </w:r>
          </w:p>
        </w:tc>
        <w:tc>
          <w:tcPr>
            <w:tcW w:w="738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na</w:t>
            </w:r>
          </w:p>
        </w:tc>
        <w:tc>
          <w:tcPr>
            <w:tcW w:w="738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na</w:t>
            </w: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-45.001</w:t>
            </w:r>
          </w:p>
        </w:tc>
        <w:tc>
          <w:tcPr>
            <w:tcW w:w="341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561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94.01</w:t>
            </w:r>
          </w:p>
        </w:tc>
      </w:tr>
      <w:tr w:rsidR="00FE08CA" w:rsidRPr="006B49C5">
        <w:trPr>
          <w:trHeight w:val="300"/>
          <w:jc w:val="center"/>
        </w:trPr>
        <w:tc>
          <w:tcPr>
            <w:tcW w:w="128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1-2-1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0.693±0.156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0.548±0.134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na</w:t>
            </w:r>
          </w:p>
        </w:tc>
        <w:tc>
          <w:tcPr>
            <w:tcW w:w="60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-44.073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5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94.15</w:t>
            </w:r>
          </w:p>
        </w:tc>
      </w:tr>
      <w:tr w:rsidR="00FE08CA" w:rsidRPr="006B49C5">
        <w:trPr>
          <w:trHeight w:val="30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Procrustes shape-space</w:t>
            </w:r>
          </w:p>
        </w:tc>
      </w:tr>
      <w:tr w:rsidR="00FE08CA" w:rsidRPr="006B49C5">
        <w:trPr>
          <w:trHeight w:val="300"/>
          <w:jc w:val="center"/>
        </w:trPr>
        <w:tc>
          <w:tcPr>
            <w:tcW w:w="1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Model (Rh-Dm-Mn)</w:t>
            </w:r>
          </w:p>
        </w:tc>
        <w:tc>
          <w:tcPr>
            <w:tcW w:w="7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Rate 1</w:t>
            </w:r>
          </w:p>
        </w:tc>
        <w:tc>
          <w:tcPr>
            <w:tcW w:w="7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Rate 2</w:t>
            </w:r>
          </w:p>
        </w:tc>
        <w:tc>
          <w:tcPr>
            <w:tcW w:w="7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Rate 3</w:t>
            </w: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-lnL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i/>
                <w:sz w:val="20"/>
                <w:szCs w:val="18"/>
              </w:rPr>
              <w:t>k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AICc</w:t>
            </w:r>
          </w:p>
        </w:tc>
      </w:tr>
      <w:tr w:rsidR="00FE08CA" w:rsidRPr="006B49C5">
        <w:trPr>
          <w:trHeight w:val="300"/>
          <w:jc w:val="center"/>
        </w:trPr>
        <w:tc>
          <w:tcPr>
            <w:tcW w:w="128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1-2-3</w:t>
            </w:r>
          </w:p>
        </w:tc>
        <w:tc>
          <w:tcPr>
            <w:tcW w:w="738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0.044±0.012</w:t>
            </w:r>
          </w:p>
        </w:tc>
        <w:tc>
          <w:tcPr>
            <w:tcW w:w="738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0.094±0.029</w:t>
            </w:r>
          </w:p>
        </w:tc>
        <w:tc>
          <w:tcPr>
            <w:tcW w:w="738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0.244±0.06</w:t>
            </w:r>
          </w:p>
        </w:tc>
        <w:tc>
          <w:tcPr>
            <w:tcW w:w="6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38.107</w:t>
            </w:r>
          </w:p>
        </w:tc>
        <w:tc>
          <w:tcPr>
            <w:tcW w:w="34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56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  <w:t>-68.20</w:t>
            </w:r>
          </w:p>
        </w:tc>
      </w:tr>
      <w:tr w:rsidR="00FE08CA" w:rsidRPr="006B49C5">
        <w:trPr>
          <w:trHeight w:val="300"/>
          <w:jc w:val="center"/>
        </w:trPr>
        <w:tc>
          <w:tcPr>
            <w:tcW w:w="1281" w:type="pct"/>
            <w:tcBorders>
              <w:top w:val="nil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1-1-2</w:t>
            </w:r>
          </w:p>
        </w:tc>
        <w:tc>
          <w:tcPr>
            <w:tcW w:w="738" w:type="pct"/>
            <w:tcBorders>
              <w:top w:val="nil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0.064±0.016</w:t>
            </w:r>
          </w:p>
        </w:tc>
        <w:tc>
          <w:tcPr>
            <w:tcW w:w="738" w:type="pct"/>
            <w:tcBorders>
              <w:top w:val="nil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0.247±0.060</w:t>
            </w:r>
          </w:p>
        </w:tc>
        <w:tc>
          <w:tcPr>
            <w:tcW w:w="738" w:type="pct"/>
            <w:tcBorders>
              <w:top w:val="nil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na</w:t>
            </w:r>
          </w:p>
        </w:tc>
        <w:tc>
          <w:tcPr>
            <w:tcW w:w="603" w:type="pct"/>
            <w:tcBorders>
              <w:top w:val="nil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36.514</w:t>
            </w:r>
          </w:p>
        </w:tc>
        <w:tc>
          <w:tcPr>
            <w:tcW w:w="341" w:type="pct"/>
            <w:tcBorders>
              <w:top w:val="nil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561" w:type="pct"/>
            <w:tcBorders>
              <w:top w:val="nil"/>
            </w:tcBorders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-67.02</w:t>
            </w:r>
          </w:p>
        </w:tc>
      </w:tr>
      <w:tr w:rsidR="00FE08CA" w:rsidRPr="006B49C5">
        <w:trPr>
          <w:trHeight w:val="300"/>
          <w:jc w:val="center"/>
        </w:trPr>
        <w:tc>
          <w:tcPr>
            <w:tcW w:w="1281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1-2-2</w:t>
            </w:r>
          </w:p>
        </w:tc>
        <w:tc>
          <w:tcPr>
            <w:tcW w:w="738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0.042±0.011</w:t>
            </w:r>
          </w:p>
        </w:tc>
        <w:tc>
          <w:tcPr>
            <w:tcW w:w="738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0.169±0.039</w:t>
            </w:r>
          </w:p>
        </w:tc>
        <w:tc>
          <w:tcPr>
            <w:tcW w:w="738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na</w:t>
            </w: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35.585</w:t>
            </w:r>
          </w:p>
        </w:tc>
        <w:tc>
          <w:tcPr>
            <w:tcW w:w="341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561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-65.16</w:t>
            </w:r>
          </w:p>
        </w:tc>
      </w:tr>
      <w:tr w:rsidR="00FE08CA" w:rsidRPr="006B49C5">
        <w:trPr>
          <w:trHeight w:val="300"/>
          <w:jc w:val="center"/>
        </w:trPr>
        <w:tc>
          <w:tcPr>
            <w:tcW w:w="1281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1-1-1</w:t>
            </w:r>
          </w:p>
        </w:tc>
        <w:tc>
          <w:tcPr>
            <w:tcW w:w="738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0.118±0.027</w:t>
            </w:r>
          </w:p>
        </w:tc>
        <w:tc>
          <w:tcPr>
            <w:tcW w:w="738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na</w:t>
            </w:r>
          </w:p>
        </w:tc>
        <w:tc>
          <w:tcPr>
            <w:tcW w:w="738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na</w:t>
            </w: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28.711</w:t>
            </w:r>
          </w:p>
        </w:tc>
        <w:tc>
          <w:tcPr>
            <w:tcW w:w="341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561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-53.41</w:t>
            </w:r>
          </w:p>
        </w:tc>
      </w:tr>
      <w:tr w:rsidR="00FE08CA" w:rsidRPr="006B49C5">
        <w:trPr>
          <w:trHeight w:val="300"/>
          <w:jc w:val="center"/>
        </w:trPr>
        <w:tc>
          <w:tcPr>
            <w:tcW w:w="1281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1-2-1</w:t>
            </w:r>
          </w:p>
        </w:tc>
        <w:tc>
          <w:tcPr>
            <w:tcW w:w="738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0.125±0.031</w:t>
            </w:r>
          </w:p>
        </w:tc>
        <w:tc>
          <w:tcPr>
            <w:tcW w:w="738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0.104±0.026</w:t>
            </w:r>
          </w:p>
        </w:tc>
        <w:tc>
          <w:tcPr>
            <w:tcW w:w="738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na</w:t>
            </w: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29.468</w:t>
            </w:r>
          </w:p>
        </w:tc>
        <w:tc>
          <w:tcPr>
            <w:tcW w:w="341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561" w:type="pct"/>
            <w:shd w:val="clear" w:color="auto" w:fill="auto"/>
            <w:noWrap/>
            <w:vAlign w:val="bottom"/>
          </w:tcPr>
          <w:p w:rsidR="00FE08CA" w:rsidRPr="006B49C5" w:rsidRDefault="00FE08CA" w:rsidP="009D6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6B49C5">
              <w:rPr>
                <w:rFonts w:ascii="Times New Roman" w:eastAsia="Times New Roman" w:hAnsi="Times New Roman" w:cs="Times New Roman"/>
                <w:sz w:val="20"/>
                <w:szCs w:val="18"/>
              </w:rPr>
              <w:t>-52.93</w:t>
            </w:r>
          </w:p>
        </w:tc>
      </w:tr>
    </w:tbl>
    <w:p w:rsidR="009E2B8F" w:rsidRDefault="009E2B8F"/>
    <w:sectPr w:rsidR="009E2B8F" w:rsidSect="009E2B8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oNotTrackMoves/>
  <w:defaultTabStop w:val="720"/>
  <w:characterSpacingControl w:val="doNotCompress"/>
  <w:savePreviewPicture/>
  <w:compat>
    <w:useFELayout/>
  </w:compat>
  <w:rsids>
    <w:rsidRoot w:val="00FE08CA"/>
    <w:rsid w:val="00005C83"/>
    <w:rsid w:val="008C404F"/>
    <w:rsid w:val="009E2B8F"/>
    <w:rsid w:val="00FE08CA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8C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8C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8C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8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8C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8C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854</Characters>
  <Application>Microsoft Macintosh Word</Application>
  <DocSecurity>0</DocSecurity>
  <Lines>7</Lines>
  <Paragraphs>1</Paragraphs>
  <ScaleCrop>false</ScaleCrop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 Susoy</dc:creator>
  <cp:keywords/>
  <dc:description/>
  <cp:lastModifiedBy>Ralf Sommer</cp:lastModifiedBy>
  <cp:revision>2</cp:revision>
  <dcterms:created xsi:type="dcterms:W3CDTF">2015-01-30T11:30:00Z</dcterms:created>
  <dcterms:modified xsi:type="dcterms:W3CDTF">2015-01-30T11:30:00Z</dcterms:modified>
</cp:coreProperties>
</file>