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552" w:rsidRPr="006B49C5" w:rsidRDefault="00B11552" w:rsidP="00B11552">
      <w:pPr>
        <w:pageBreakBefore/>
        <w:spacing w:line="360" w:lineRule="auto"/>
        <w:rPr>
          <w:rFonts w:ascii="Times New Roman" w:hAnsi="Times New Roman"/>
          <w:szCs w:val="22"/>
        </w:rPr>
      </w:pPr>
      <w:bookmarkStart w:id="0" w:name="_GoBack"/>
      <w:r w:rsidRPr="006B49C5">
        <w:rPr>
          <w:rFonts w:ascii="Times New Roman" w:hAnsi="Times New Roman"/>
          <w:b/>
          <w:szCs w:val="22"/>
        </w:rPr>
        <w:t>Figure 3</w:t>
      </w:r>
      <w:r>
        <w:rPr>
          <w:rFonts w:ascii="Times New Roman" w:hAnsi="Times New Roman"/>
          <w:b/>
        </w:rPr>
        <w:t>-source data</w:t>
      </w:r>
      <w:r w:rsidRPr="006B49C5">
        <w:rPr>
          <w:rFonts w:ascii="Times New Roman" w:hAnsi="Times New Roman"/>
          <w:b/>
        </w:rPr>
        <w:t xml:space="preserve"> 8</w:t>
      </w:r>
      <w:bookmarkEnd w:id="0"/>
      <w:r w:rsidRPr="006B49C5">
        <w:rPr>
          <w:rFonts w:ascii="Times New Roman" w:hAnsi="Times New Roman"/>
          <w:b/>
          <w:szCs w:val="22"/>
        </w:rPr>
        <w:t xml:space="preserve">. Highest posterior densities (HPD) of rates, and associated p-values obtained from two-tailed randomization tests, of stomatal form and shape evolution. </w:t>
      </w:r>
      <w:r w:rsidRPr="006B49C5">
        <w:rPr>
          <w:rFonts w:ascii="Times New Roman" w:hAnsi="Times New Roman"/>
          <w:szCs w:val="22"/>
        </w:rPr>
        <w:t>Tests were performed for the branches assigned to non-diplogastrid Rhabditina, dimorphic Diplogastridae, and monomorphic Diplogastridae. CI, confidence interval.</w:t>
      </w:r>
    </w:p>
    <w:p w:rsidR="00B11552" w:rsidRPr="006B49C5" w:rsidRDefault="00B11552" w:rsidP="00B11552">
      <w:pPr>
        <w:spacing w:line="360" w:lineRule="auto"/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1701"/>
        <w:gridCol w:w="1701"/>
        <w:gridCol w:w="1701"/>
        <w:gridCol w:w="1701"/>
      </w:tblGrid>
      <w:tr w:rsidR="00B11552" w:rsidRPr="006B49C5">
        <w:tc>
          <w:tcPr>
            <w:tcW w:w="847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Procrustes form-space</w:t>
            </w:r>
          </w:p>
        </w:tc>
      </w:tr>
      <w:tr w:rsidR="00B11552" w:rsidRPr="006B49C5"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B11552" w:rsidRPr="006B49C5" w:rsidRDefault="00B11552" w:rsidP="009D6893">
            <w:pPr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Lineage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HPD mean</w:t>
            </w:r>
          </w:p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(95% CI)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Non-diplogastrid Rhabditina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Dimorphic Diplogastridae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Monomorphic Diplogastridae</w:t>
            </w:r>
          </w:p>
        </w:tc>
      </w:tr>
      <w:tr w:rsidR="00B11552" w:rsidRPr="006B49C5">
        <w:tc>
          <w:tcPr>
            <w:tcW w:w="1668" w:type="dxa"/>
            <w:tcBorders>
              <w:top w:val="single" w:sz="4" w:space="0" w:color="auto"/>
            </w:tcBorders>
          </w:tcPr>
          <w:p w:rsidR="00B11552" w:rsidRPr="006B49C5" w:rsidRDefault="00B11552" w:rsidP="009D6893">
            <w:pPr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Non-diplogastrid Rhabditina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0.727</w:t>
            </w:r>
          </w:p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(0.117-1.482)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0.998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</w:tr>
      <w:tr w:rsidR="00B11552" w:rsidRPr="006B49C5">
        <w:tc>
          <w:tcPr>
            <w:tcW w:w="1668" w:type="dxa"/>
          </w:tcPr>
          <w:p w:rsidR="00B11552" w:rsidRPr="006B49C5" w:rsidRDefault="00B11552" w:rsidP="009D6893">
            <w:pPr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Dimorphic Diplogastridae</w:t>
            </w:r>
          </w:p>
        </w:tc>
        <w:tc>
          <w:tcPr>
            <w:tcW w:w="1701" w:type="dxa"/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1.402</w:t>
            </w:r>
          </w:p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(0.251-2.807)</w:t>
            </w:r>
          </w:p>
        </w:tc>
        <w:tc>
          <w:tcPr>
            <w:tcW w:w="1701" w:type="dxa"/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0.391</w:t>
            </w:r>
          </w:p>
        </w:tc>
        <w:tc>
          <w:tcPr>
            <w:tcW w:w="1701" w:type="dxa"/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0.987</w:t>
            </w:r>
          </w:p>
        </w:tc>
        <w:tc>
          <w:tcPr>
            <w:tcW w:w="1701" w:type="dxa"/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</w:tr>
      <w:tr w:rsidR="00B11552" w:rsidRPr="006B49C5">
        <w:tc>
          <w:tcPr>
            <w:tcW w:w="1668" w:type="dxa"/>
            <w:tcBorders>
              <w:bottom w:val="single" w:sz="4" w:space="0" w:color="auto"/>
            </w:tcBorders>
          </w:tcPr>
          <w:p w:rsidR="00B11552" w:rsidRPr="006B49C5" w:rsidRDefault="00B11552" w:rsidP="009D6893">
            <w:pPr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Monomorphic Diplogastridae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3.079</w:t>
            </w:r>
          </w:p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(0.606-7.335)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sz w:val="20"/>
                <w:szCs w:val="18"/>
              </w:rPr>
              <w:t>0.041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0.336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0.997</w:t>
            </w:r>
          </w:p>
        </w:tc>
      </w:tr>
      <w:tr w:rsidR="00B11552" w:rsidRPr="006B49C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472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Procrustes shape-space</w:t>
            </w:r>
          </w:p>
        </w:tc>
      </w:tr>
      <w:tr w:rsidR="00B11552" w:rsidRPr="006B49C5">
        <w:tc>
          <w:tcPr>
            <w:tcW w:w="1668" w:type="dxa"/>
            <w:tcBorders>
              <w:left w:val="nil"/>
              <w:bottom w:val="single" w:sz="4" w:space="0" w:color="auto"/>
              <w:right w:val="nil"/>
            </w:tcBorders>
          </w:tcPr>
          <w:p w:rsidR="00B11552" w:rsidRPr="006B49C5" w:rsidRDefault="00B11552" w:rsidP="009D6893">
            <w:pPr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Lineage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HPD mean</w:t>
            </w:r>
          </w:p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(95% CI)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Non-diplogastrid Rhabditina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Dimorphic Diplogastridae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Monomorphic Diplogastridae</w:t>
            </w:r>
          </w:p>
        </w:tc>
      </w:tr>
      <w:tr w:rsidR="00B11552" w:rsidRPr="006B49C5">
        <w:tc>
          <w:tcPr>
            <w:tcW w:w="1668" w:type="dxa"/>
            <w:tcBorders>
              <w:left w:val="nil"/>
              <w:bottom w:val="nil"/>
              <w:right w:val="nil"/>
            </w:tcBorders>
          </w:tcPr>
          <w:p w:rsidR="00B11552" w:rsidRPr="006B49C5" w:rsidRDefault="00B11552" w:rsidP="009D6893">
            <w:pPr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Non-diplogastrid Rhabditina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-1.074</w:t>
            </w:r>
          </w:p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(-1.523--0.560)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0.998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</w:tr>
      <w:tr w:rsidR="00B11552" w:rsidRPr="006B49C5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B11552" w:rsidRPr="006B49C5" w:rsidRDefault="00B11552" w:rsidP="009D6893">
            <w:pPr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Dimorphic Diplogastridae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-0.358</w:t>
            </w:r>
          </w:p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(-0.577--0.145)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11552" w:rsidRPr="006B49C5" w:rsidRDefault="00B11552" w:rsidP="009D6893">
            <w:pPr>
              <w:keepNext/>
              <w:keepLines/>
              <w:spacing w:before="200"/>
              <w:jc w:val="center"/>
              <w:outlineLvl w:val="5"/>
              <w:rPr>
                <w:rFonts w:ascii="Times New Roman" w:hAnsi="Times New Roman"/>
                <w:b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sz w:val="20"/>
                <w:szCs w:val="18"/>
              </w:rPr>
              <w:t>0.017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0.998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</w:tr>
      <w:tr w:rsidR="00B11552" w:rsidRPr="006B49C5">
        <w:tc>
          <w:tcPr>
            <w:tcW w:w="1668" w:type="dxa"/>
            <w:tcBorders>
              <w:top w:val="nil"/>
              <w:left w:val="nil"/>
              <w:right w:val="nil"/>
            </w:tcBorders>
          </w:tcPr>
          <w:p w:rsidR="00B11552" w:rsidRPr="006B49C5" w:rsidRDefault="00B11552" w:rsidP="009D6893">
            <w:pPr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Monomorphic Diplogastridae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-0.282</w:t>
            </w:r>
          </w:p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(-0.525--0.053)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6B49C5">
              <w:rPr>
                <w:rFonts w:ascii="Times New Roman" w:hAnsi="Times New Roman"/>
                <w:b/>
                <w:sz w:val="20"/>
                <w:szCs w:val="18"/>
              </w:rPr>
              <w:t>0.012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0.652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B11552" w:rsidRPr="006B49C5" w:rsidRDefault="00B11552" w:rsidP="009D6893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B49C5">
              <w:rPr>
                <w:rFonts w:ascii="Times New Roman" w:hAnsi="Times New Roman"/>
                <w:sz w:val="20"/>
                <w:szCs w:val="18"/>
              </w:rPr>
              <w:t>0.998</w:t>
            </w:r>
          </w:p>
        </w:tc>
      </w:tr>
    </w:tbl>
    <w:p w:rsidR="009E2B8F" w:rsidRDefault="009E2B8F"/>
    <w:sectPr w:rsidR="009E2B8F" w:rsidSect="009E2B8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oNotTrackMoves/>
  <w:defaultTabStop w:val="720"/>
  <w:characterSpacingControl w:val="doNotCompress"/>
  <w:savePreviewPicture/>
  <w:compat>
    <w:useFELayout/>
  </w:compat>
  <w:rsids>
    <w:rsidRoot w:val="00B11552"/>
    <w:rsid w:val="00082055"/>
    <w:rsid w:val="009E2B8F"/>
    <w:rsid w:val="00B11552"/>
    <w:rsid w:val="00C33FF2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55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115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15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55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15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15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55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803</Characters>
  <Application>Microsoft Macintosh Word</Application>
  <DocSecurity>0</DocSecurity>
  <Lines>6</Lines>
  <Paragraphs>1</Paragraphs>
  <ScaleCrop>false</ScaleCrop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 Susoy</dc:creator>
  <cp:keywords/>
  <dc:description/>
  <cp:lastModifiedBy>Ralf Sommer</cp:lastModifiedBy>
  <cp:revision>2</cp:revision>
  <dcterms:created xsi:type="dcterms:W3CDTF">2015-01-30T11:30:00Z</dcterms:created>
  <dcterms:modified xsi:type="dcterms:W3CDTF">2015-01-30T11:30:00Z</dcterms:modified>
</cp:coreProperties>
</file>