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E47B1" w14:textId="77777777" w:rsidR="00876241" w:rsidRDefault="00876241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3C81363B" w14:textId="77777777" w:rsidR="00876241" w:rsidRDefault="00876241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440A429C" w14:textId="77777777" w:rsidR="00073D49" w:rsidRPr="00B41849" w:rsidRDefault="00C63818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  <w:r>
        <w:rPr>
          <w:rFonts w:eastAsia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5C87B13B" wp14:editId="5CA70AC9">
            <wp:simplePos x="0" y="0"/>
            <wp:positionH relativeFrom="column">
              <wp:posOffset>1485900</wp:posOffset>
            </wp:positionH>
            <wp:positionV relativeFrom="paragraph">
              <wp:posOffset>69850</wp:posOffset>
            </wp:positionV>
            <wp:extent cx="2291715" cy="1978660"/>
            <wp:effectExtent l="0" t="0" r="0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AA37F5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15319151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29A085B4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  <w:bookmarkStart w:id="0" w:name="OLE_LINK2"/>
    </w:p>
    <w:p w14:paraId="0E36037D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4930959F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67E8CBFA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68E62024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5F6BFB9D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  <w:bookmarkStart w:id="1" w:name="_GoBack"/>
      <w:bookmarkEnd w:id="1"/>
    </w:p>
    <w:p w14:paraId="4CA09D83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48C77E82" w14:textId="77777777" w:rsidR="00073D49" w:rsidRDefault="00073D49" w:rsidP="00073D4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</w:rPr>
      </w:pPr>
    </w:p>
    <w:p w14:paraId="284D2BDA" w14:textId="77777777" w:rsidR="00073D49" w:rsidRDefault="00073D49" w:rsidP="00073D4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</w:rPr>
      </w:pPr>
    </w:p>
    <w:bookmarkEnd w:id="0"/>
    <w:p w14:paraId="33980FE1" w14:textId="77777777" w:rsidR="00C63818" w:rsidRDefault="00073D49" w:rsidP="00C6381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</w:rPr>
      </w:pPr>
      <w:r w:rsidRPr="00073D49">
        <w:rPr>
          <w:rFonts w:eastAsia="Times New Roman"/>
          <w:b/>
          <w:bCs/>
        </w:rPr>
        <w:t xml:space="preserve">Figure </w:t>
      </w:r>
      <w:r w:rsidR="006370B4">
        <w:rPr>
          <w:rFonts w:eastAsia="Times New Roman"/>
          <w:b/>
          <w:bCs/>
        </w:rPr>
        <w:t>4</w:t>
      </w:r>
      <w:r w:rsidRPr="00073D49">
        <w:rPr>
          <w:rFonts w:eastAsia="Times New Roman"/>
          <w:b/>
          <w:bCs/>
        </w:rPr>
        <w:t xml:space="preserve">-figure supplement </w:t>
      </w:r>
      <w:r w:rsidR="00243DD5">
        <w:rPr>
          <w:rFonts w:eastAsia="Times New Roman"/>
          <w:b/>
          <w:bCs/>
        </w:rPr>
        <w:t>5</w:t>
      </w:r>
      <w:r>
        <w:rPr>
          <w:rFonts w:eastAsia="Times New Roman"/>
          <w:b/>
          <w:bCs/>
        </w:rPr>
        <w:t>.</w:t>
      </w:r>
    </w:p>
    <w:p w14:paraId="6BA601BA" w14:textId="77777777" w:rsidR="00C63818" w:rsidRPr="00C63818" w:rsidRDefault="00C63818" w:rsidP="00C6381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</w:rPr>
      </w:pPr>
      <w:r w:rsidRPr="00B41849">
        <w:rPr>
          <w:rFonts w:eastAsia="Times New Roman"/>
          <w:b/>
        </w:rPr>
        <w:t xml:space="preserve">Examination of the purity and concentrations of WT and ∆PID BRD4 used in the CDK9 kinase assay. </w:t>
      </w:r>
      <w:r w:rsidRPr="00B41849">
        <w:rPr>
          <w:rFonts w:eastAsia="Times New Roman"/>
        </w:rPr>
        <w:t xml:space="preserve">The Flag-tagged WT and ∆PID BRD4 were affinity-purified from nuclear extracts of transfected HEK293 cells under high-salt/detergent conditions (1.0 M </w:t>
      </w:r>
      <w:proofErr w:type="spellStart"/>
      <w:r w:rsidRPr="00B41849">
        <w:rPr>
          <w:rFonts w:eastAsia="Times New Roman"/>
        </w:rPr>
        <w:t>KCl</w:t>
      </w:r>
      <w:proofErr w:type="spellEnd"/>
      <w:r w:rsidRPr="00B41849">
        <w:rPr>
          <w:rFonts w:eastAsia="Times New Roman"/>
        </w:rPr>
        <w:t xml:space="preserve"> + 1% NP-40) to strip away any associated factors and then examined for their purity and concentrations by comparing to known amounts of BSA in a silver stained SDS gel.</w:t>
      </w:r>
      <w:r w:rsidRPr="00B41849">
        <w:t xml:space="preserve"> </w:t>
      </w:r>
      <w:r w:rsidRPr="00B41849">
        <w:rPr>
          <w:rFonts w:eastAsia="Times New Roman"/>
        </w:rPr>
        <w:t xml:space="preserve">  </w:t>
      </w:r>
    </w:p>
    <w:p w14:paraId="5A9D385A" w14:textId="77777777" w:rsidR="00087E38" w:rsidRPr="00876241" w:rsidRDefault="00087E38" w:rsidP="0087624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</w:rPr>
      </w:pPr>
    </w:p>
    <w:sectPr w:rsidR="00087E38" w:rsidRPr="00876241" w:rsidSect="00087E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D49"/>
    <w:rsid w:val="00073D49"/>
    <w:rsid w:val="00087E38"/>
    <w:rsid w:val="00243DD5"/>
    <w:rsid w:val="00246A2C"/>
    <w:rsid w:val="002B3E97"/>
    <w:rsid w:val="006370B4"/>
    <w:rsid w:val="00876241"/>
    <w:rsid w:val="00C6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D4F3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49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49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Macintosh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Huasong Lu</dc:creator>
  <cp:keywords/>
  <dc:description/>
  <cp:lastModifiedBy>Huasong Lu</cp:lastModifiedBy>
  <cp:revision>3</cp:revision>
  <cp:lastPrinted>2015-01-30T18:07:00Z</cp:lastPrinted>
  <dcterms:created xsi:type="dcterms:W3CDTF">2015-01-30T18:21:00Z</dcterms:created>
  <dcterms:modified xsi:type="dcterms:W3CDTF">2015-06-14T17:06:00Z</dcterms:modified>
</cp:coreProperties>
</file>