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B2" w:rsidRPr="000D50E9" w:rsidRDefault="00F332B2" w:rsidP="00F332B2">
      <w:pPr>
        <w:jc w:val="center"/>
      </w:pPr>
      <w:r>
        <w:rPr>
          <w:rFonts w:ascii="Times New Roman" w:eastAsia="黑体" w:hAnsi="Times New Roman" w:cs="Times New Roman"/>
          <w:b/>
          <w:color w:val="000000"/>
          <w:kern w:val="24"/>
          <w:sz w:val="24"/>
          <w:szCs w:val="24"/>
        </w:rPr>
        <w:t xml:space="preserve">Supplementary file </w:t>
      </w:r>
      <w:r w:rsidR="00DC3EFF">
        <w:rPr>
          <w:rFonts w:ascii="Times New Roman" w:eastAsia="黑体" w:hAnsi="Times New Roman" w:cs="Times New Roman" w:hint="eastAsia"/>
          <w:b/>
          <w:color w:val="000000"/>
          <w:kern w:val="24"/>
          <w:sz w:val="24"/>
          <w:szCs w:val="24"/>
        </w:rPr>
        <w:t>1</w:t>
      </w:r>
      <w:r>
        <w:rPr>
          <w:rFonts w:ascii="Times New Roman" w:eastAsia="黑体" w:hAnsi="Times New Roman" w:cs="Times New Roman" w:hint="eastAsia"/>
          <w:b/>
          <w:color w:val="000000"/>
          <w:kern w:val="24"/>
          <w:sz w:val="24"/>
          <w:szCs w:val="24"/>
        </w:rPr>
        <w:t>.</w:t>
      </w:r>
      <w:r w:rsidRPr="002E17DD">
        <w:rPr>
          <w:rFonts w:ascii="Times New Roman" w:eastAsia="黑体" w:hAnsi="Times New Roman" w:cs="Times New Roman"/>
          <w:b/>
          <w:color w:val="000000"/>
          <w:kern w:val="24"/>
          <w:sz w:val="24"/>
          <w:szCs w:val="24"/>
        </w:rPr>
        <w:t xml:space="preserve"> </w:t>
      </w:r>
      <w:r w:rsidRPr="002E17DD">
        <w:rPr>
          <w:rFonts w:ascii="Times New Roman" w:eastAsia="黑体" w:hAnsi="Times New Roman" w:cs="Times New Roman"/>
          <w:color w:val="000000"/>
          <w:kern w:val="24"/>
          <w:sz w:val="24"/>
          <w:szCs w:val="24"/>
        </w:rPr>
        <w:t>Target sequences of s</w:t>
      </w:r>
      <w:r w:rsidRPr="002E17DD">
        <w:rPr>
          <w:rFonts w:ascii="Times New Roman" w:eastAsia="黑体" w:hAnsi="Times New Roman" w:cs="Times New Roman" w:hint="eastAsia"/>
          <w:color w:val="000000"/>
          <w:kern w:val="24"/>
          <w:sz w:val="24"/>
          <w:szCs w:val="24"/>
        </w:rPr>
        <w:t>h</w:t>
      </w:r>
      <w:r w:rsidRPr="002E17DD">
        <w:rPr>
          <w:rFonts w:ascii="Times New Roman" w:eastAsia="黑体" w:hAnsi="Times New Roman" w:cs="Times New Roman"/>
          <w:color w:val="000000"/>
          <w:kern w:val="24"/>
          <w:sz w:val="24"/>
          <w:szCs w:val="24"/>
        </w:rPr>
        <w:t>RNA</w:t>
      </w:r>
      <w:r w:rsidRPr="002E17DD">
        <w:rPr>
          <w:rFonts w:ascii="Times New Roman" w:eastAsia="黑体" w:hAnsi="Times New Roman" w:cs="Times New Roman" w:hint="eastAsia"/>
          <w:color w:val="000000"/>
          <w:kern w:val="24"/>
          <w:sz w:val="24"/>
          <w:szCs w:val="24"/>
        </w:rPr>
        <w:t xml:space="preserve"> used in this study</w:t>
      </w:r>
    </w:p>
    <w:p w:rsidR="00F332B2" w:rsidRPr="00B54D12" w:rsidRDefault="00F332B2" w:rsidP="00F332B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591"/>
        <w:tblW w:w="13763" w:type="dxa"/>
        <w:tblLook w:val="04A0"/>
      </w:tblPr>
      <w:tblGrid>
        <w:gridCol w:w="1809"/>
        <w:gridCol w:w="11954"/>
      </w:tblGrid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Target sites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Sequence</w:t>
            </w:r>
            <w:r w:rsidRPr="00B54D1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（</w:t>
            </w:r>
            <w:r w:rsidRPr="00B54D1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5 ’to 3’</w:t>
            </w:r>
            <w:r w:rsidRPr="00B54D1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）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GCCACCTACTACTTCTCTG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V2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CTACGGTGGTGAGACACAA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35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V3</w:t>
            </w:r>
          </w:p>
        </w:tc>
        <w:tc>
          <w:tcPr>
            <w:tcW w:w="11954" w:type="dxa"/>
          </w:tcPr>
          <w:p w:rsidR="00914159" w:rsidRPr="00B54D12" w:rsidRDefault="00914159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4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5'-AACA</w:t>
            </w:r>
            <w:bookmarkStart w:id="0" w:name="OLE_LINK1"/>
            <w:bookmarkStart w:id="1" w:name="OLE_LINK2"/>
            <w:r w:rsidRPr="00914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GCTTACCACAA</w:t>
            </w:r>
            <w:bookmarkEnd w:id="0"/>
            <w:bookmarkEnd w:id="1"/>
            <w:r w:rsidRPr="00914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GGAACCTTCAAGAGACTGCATCAGGTCCAACACATTTTTTTTACGCGT-3'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V4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GAGAACTACGGTGGTGAGA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V5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CCTTACACGGCTCCACACC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V6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CGGCCACCTACTACTTCTC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V7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5'-AAGAGGACAAAGCGCTGTTTCTTCAAGAGAGAAACAGCGCTTTGTCCTCTTTTTTTTACGCGT-3'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V8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AACTACGGTGGTGAGACAC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V9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TACACGGCTCCACACCGTG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17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5'-AA</w:t>
            </w:r>
            <w:r w:rsidRPr="00B54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ACGGTGGTGAGACACAAGT</w:t>
            </w: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TTCAAGAGAGAAACAGCGCTTTGTCCTCTTTTTTTTACGCGT-3'</w:t>
            </w:r>
          </w:p>
        </w:tc>
      </w:tr>
      <w:tr w:rsidR="00F332B2" w:rsidRPr="00B54D12" w:rsidTr="009A21EB">
        <w:trPr>
          <w:trHeight w:val="435"/>
        </w:trPr>
        <w:tc>
          <w:tcPr>
            <w:tcW w:w="1809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Scrambled control</w:t>
            </w:r>
          </w:p>
        </w:tc>
        <w:tc>
          <w:tcPr>
            <w:tcW w:w="11954" w:type="dxa"/>
          </w:tcPr>
          <w:p w:rsidR="00F332B2" w:rsidRPr="00B54D12" w:rsidRDefault="00F332B2" w:rsidP="009A21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D12">
              <w:rPr>
                <w:rFonts w:ascii="Times New Roman" w:eastAsia="黑体" w:hAnsi="Times New Roman" w:cs="Times New Roman"/>
                <w:color w:val="000000" w:themeColor="text1"/>
                <w:kern w:val="24"/>
                <w:sz w:val="24"/>
                <w:szCs w:val="24"/>
              </w:rPr>
              <w:t>5'-ACGTAGCTAGCGTACGTACATTCAAGAGACACTTCCTCGAACATGATGTTTTTTTTACGCGT-3</w:t>
            </w:r>
          </w:p>
        </w:tc>
      </w:tr>
    </w:tbl>
    <w:p w:rsidR="00F332B2" w:rsidRPr="00B54D12" w:rsidRDefault="00F332B2" w:rsidP="00F332B2"/>
    <w:p w:rsidR="00106D56" w:rsidRDefault="00106D56" w:rsidP="006E544D">
      <w:pPr>
        <w:ind w:firstLine="315"/>
      </w:pPr>
    </w:p>
    <w:sectPr w:rsidR="00106D56" w:rsidSect="00B54D1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A89" w:rsidRDefault="00411A89" w:rsidP="00914159">
      <w:r>
        <w:separator/>
      </w:r>
    </w:p>
  </w:endnote>
  <w:endnote w:type="continuationSeparator" w:id="1">
    <w:p w:rsidR="00411A89" w:rsidRDefault="00411A89" w:rsidP="00914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A89" w:rsidRDefault="00411A89" w:rsidP="00914159">
      <w:r>
        <w:separator/>
      </w:r>
    </w:p>
  </w:footnote>
  <w:footnote w:type="continuationSeparator" w:id="1">
    <w:p w:rsidR="00411A89" w:rsidRDefault="00411A89" w:rsidP="009141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2B2"/>
    <w:rsid w:val="00073A91"/>
    <w:rsid w:val="000C68A3"/>
    <w:rsid w:val="00106D56"/>
    <w:rsid w:val="00173961"/>
    <w:rsid w:val="001D0E08"/>
    <w:rsid w:val="001D1BAC"/>
    <w:rsid w:val="001F4DAA"/>
    <w:rsid w:val="00411A89"/>
    <w:rsid w:val="004A64AE"/>
    <w:rsid w:val="00530C82"/>
    <w:rsid w:val="005668BE"/>
    <w:rsid w:val="005776FA"/>
    <w:rsid w:val="005F40F1"/>
    <w:rsid w:val="005F4DEB"/>
    <w:rsid w:val="00664E1A"/>
    <w:rsid w:val="00680AFC"/>
    <w:rsid w:val="006E22D3"/>
    <w:rsid w:val="006E544D"/>
    <w:rsid w:val="007A309A"/>
    <w:rsid w:val="007E4D65"/>
    <w:rsid w:val="008147BB"/>
    <w:rsid w:val="00914159"/>
    <w:rsid w:val="009F127D"/>
    <w:rsid w:val="00A1200F"/>
    <w:rsid w:val="00A63198"/>
    <w:rsid w:val="00AB3BC9"/>
    <w:rsid w:val="00B97ED1"/>
    <w:rsid w:val="00BA77DF"/>
    <w:rsid w:val="00D54E9A"/>
    <w:rsid w:val="00DC3EFF"/>
    <w:rsid w:val="00DE150D"/>
    <w:rsid w:val="00F332B2"/>
    <w:rsid w:val="00FC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2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14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1415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141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141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2015-05-23T15:27:00Z</dcterms:created>
  <dcterms:modified xsi:type="dcterms:W3CDTF">2015-05-27T02:38:00Z</dcterms:modified>
</cp:coreProperties>
</file>