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EAF" w:rsidRPr="00842FB0" w:rsidRDefault="00597EAF" w:rsidP="00597EAF">
      <w:pPr>
        <w:spacing w:line="480" w:lineRule="auto"/>
        <w:jc w:val="both"/>
        <w:rPr>
          <w:sz w:val="18"/>
          <w:szCs w:val="18"/>
        </w:rPr>
      </w:pPr>
      <w:r w:rsidRPr="00842FB0">
        <w:rPr>
          <w:b/>
          <w:sz w:val="24"/>
          <w:szCs w:val="24"/>
        </w:rPr>
        <w:t xml:space="preserve">Figure 5 – </w:t>
      </w:r>
      <w:r>
        <w:rPr>
          <w:b/>
          <w:sz w:val="24"/>
          <w:szCs w:val="24"/>
        </w:rPr>
        <w:t>source data</w:t>
      </w:r>
      <w:bookmarkStart w:id="0" w:name="_GoBack"/>
      <w:bookmarkEnd w:id="0"/>
      <w:r w:rsidRPr="00842FB0">
        <w:rPr>
          <w:b/>
          <w:sz w:val="24"/>
          <w:szCs w:val="24"/>
        </w:rPr>
        <w:t xml:space="preserve"> 2. Calculated and observed masses of CylL</w:t>
      </w:r>
      <w:r w:rsidRPr="00842FB0">
        <w:rPr>
          <w:b/>
          <w:sz w:val="24"/>
          <w:szCs w:val="24"/>
          <w:vertAlign w:val="subscript"/>
        </w:rPr>
        <w:t>S</w:t>
      </w:r>
      <w:r w:rsidRPr="00842FB0">
        <w:rPr>
          <w:b/>
          <w:sz w:val="24"/>
          <w:szCs w:val="24"/>
        </w:rPr>
        <w:t xml:space="preserve"> peptides incubated with CylM and CylM mutants </w:t>
      </w:r>
      <w:r w:rsidRPr="00842FB0">
        <w:rPr>
          <w:b/>
          <w:i/>
          <w:sz w:val="24"/>
          <w:szCs w:val="24"/>
        </w:rPr>
        <w:t>in vitro</w:t>
      </w:r>
      <w:r w:rsidRPr="00842FB0">
        <w:rPr>
          <w:b/>
          <w:sz w:val="24"/>
          <w:szCs w:val="24"/>
        </w:rPr>
        <w:t xml:space="preserve"> for 30 min. </w:t>
      </w:r>
      <w:r w:rsidRPr="00842FB0">
        <w:rPr>
          <w:sz w:val="24"/>
          <w:szCs w:val="24"/>
        </w:rPr>
        <w:t>All calculated masses are [M+H]. -: not observed.</w:t>
      </w:r>
    </w:p>
    <w:p w:rsidR="00526210" w:rsidRPr="00597EAF" w:rsidRDefault="00526210" w:rsidP="00526210">
      <w:pPr>
        <w:spacing w:line="48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630"/>
        <w:gridCol w:w="661"/>
        <w:gridCol w:w="737"/>
        <w:gridCol w:w="737"/>
        <w:gridCol w:w="736"/>
        <w:gridCol w:w="737"/>
        <w:gridCol w:w="736"/>
        <w:gridCol w:w="737"/>
        <w:gridCol w:w="737"/>
        <w:gridCol w:w="736"/>
        <w:gridCol w:w="737"/>
        <w:gridCol w:w="737"/>
      </w:tblGrid>
      <w:tr w:rsidR="00526210" w:rsidRPr="00597EAF" w:rsidTr="00B15EB1">
        <w:tc>
          <w:tcPr>
            <w:tcW w:w="918" w:type="dxa"/>
            <w:tcBorders>
              <w:tl2br w:val="single" w:sz="4" w:space="0" w:color="auto"/>
            </w:tcBorders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M–4H</w:t>
            </w:r>
            <w:r w:rsidRPr="00597EAF">
              <w:rPr>
                <w:sz w:val="18"/>
                <w:szCs w:val="18"/>
                <w:vertAlign w:val="subscript"/>
              </w:rPr>
              <w:t>2</w:t>
            </w:r>
            <w:r w:rsidRPr="00597EAF">
              <w:rPr>
                <w:sz w:val="18"/>
                <w:szCs w:val="18"/>
              </w:rPr>
              <w:t>O</w:t>
            </w: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M–3H</w:t>
            </w:r>
            <w:r w:rsidRPr="00597EAF">
              <w:rPr>
                <w:sz w:val="18"/>
                <w:szCs w:val="18"/>
                <w:vertAlign w:val="subscript"/>
              </w:rPr>
              <w:t>2</w:t>
            </w:r>
            <w:r w:rsidRPr="00597EAF">
              <w:rPr>
                <w:sz w:val="18"/>
                <w:szCs w:val="18"/>
              </w:rPr>
              <w:t>O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M–2H</w:t>
            </w:r>
            <w:r w:rsidRPr="00597EAF">
              <w:rPr>
                <w:sz w:val="18"/>
                <w:szCs w:val="18"/>
                <w:vertAlign w:val="subscript"/>
              </w:rPr>
              <w:t>2</w:t>
            </w:r>
            <w:r w:rsidRPr="00597EAF">
              <w:rPr>
                <w:sz w:val="18"/>
                <w:szCs w:val="18"/>
              </w:rPr>
              <w:t>O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M–H</w:t>
            </w:r>
            <w:r w:rsidRPr="00597EAF">
              <w:rPr>
                <w:sz w:val="18"/>
                <w:szCs w:val="18"/>
                <w:vertAlign w:val="subscript"/>
              </w:rPr>
              <w:t>2</w:t>
            </w:r>
            <w:r w:rsidRPr="00597EAF">
              <w:rPr>
                <w:sz w:val="18"/>
                <w:szCs w:val="18"/>
              </w:rPr>
              <w:t>O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M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597EAF">
              <w:rPr>
                <w:sz w:val="18"/>
                <w:szCs w:val="18"/>
              </w:rPr>
              <w:t>M–2H</w:t>
            </w:r>
            <w:r w:rsidRPr="00597EAF">
              <w:rPr>
                <w:sz w:val="18"/>
                <w:szCs w:val="18"/>
                <w:vertAlign w:val="subscript"/>
              </w:rPr>
              <w:t>2</w:t>
            </w:r>
            <w:r w:rsidRPr="00597EAF">
              <w:rPr>
                <w:sz w:val="18"/>
                <w:szCs w:val="18"/>
              </w:rPr>
              <w:t>O + HPO</w:t>
            </w:r>
            <w:r w:rsidRPr="00597EAF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M–H</w:t>
            </w:r>
            <w:r w:rsidRPr="00597EAF">
              <w:rPr>
                <w:sz w:val="18"/>
                <w:szCs w:val="18"/>
                <w:vertAlign w:val="subscript"/>
              </w:rPr>
              <w:t>2</w:t>
            </w:r>
            <w:r w:rsidRPr="00597EAF">
              <w:rPr>
                <w:sz w:val="18"/>
                <w:szCs w:val="18"/>
              </w:rPr>
              <w:t>O + HPO</w:t>
            </w:r>
            <w:r w:rsidRPr="00597EAF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M + HPO</w:t>
            </w:r>
            <w:r w:rsidRPr="00597EAF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M–2H</w:t>
            </w:r>
            <w:r w:rsidRPr="00597EAF">
              <w:rPr>
                <w:sz w:val="18"/>
                <w:szCs w:val="18"/>
                <w:vertAlign w:val="subscript"/>
              </w:rPr>
              <w:t>2</w:t>
            </w:r>
            <w:r w:rsidRPr="00597EAF">
              <w:rPr>
                <w:sz w:val="18"/>
                <w:szCs w:val="18"/>
              </w:rPr>
              <w:t>O + 2HPO</w:t>
            </w:r>
            <w:r w:rsidRPr="00597EAF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M–H</w:t>
            </w:r>
            <w:r w:rsidRPr="00597EAF">
              <w:rPr>
                <w:sz w:val="18"/>
                <w:szCs w:val="18"/>
                <w:vertAlign w:val="subscript"/>
              </w:rPr>
              <w:t>2</w:t>
            </w:r>
            <w:r w:rsidRPr="00597EAF">
              <w:rPr>
                <w:sz w:val="18"/>
                <w:szCs w:val="18"/>
              </w:rPr>
              <w:t>O + 2HPO</w:t>
            </w:r>
            <w:r w:rsidRPr="00597EAF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M+ 2HPO</w:t>
            </w:r>
            <w:r w:rsidRPr="00597EAF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M+ 3HPO</w:t>
            </w:r>
            <w:r w:rsidRPr="00597EAF">
              <w:rPr>
                <w:sz w:val="18"/>
                <w:szCs w:val="18"/>
                <w:vertAlign w:val="subscript"/>
              </w:rPr>
              <w:t>3</w:t>
            </w:r>
          </w:p>
        </w:tc>
      </w:tr>
      <w:tr w:rsidR="00526210" w:rsidRPr="00597EAF" w:rsidTr="00B15EB1">
        <w:tc>
          <w:tcPr>
            <w:tcW w:w="918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treatment</w:t>
            </w: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</w:p>
        </w:tc>
      </w:tr>
      <w:tr w:rsidR="00526210" w:rsidRPr="00597EAF" w:rsidTr="00B15EB1">
        <w:tc>
          <w:tcPr>
            <w:tcW w:w="918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Calc.</w:t>
            </w: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7061</w:t>
            </w: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7079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7097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7115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7133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7177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7195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7213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7257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7275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7293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7373</w:t>
            </w:r>
          </w:p>
        </w:tc>
      </w:tr>
      <w:tr w:rsidR="00526210" w:rsidRPr="00597EAF" w:rsidTr="00B15EB1">
        <w:tc>
          <w:tcPr>
            <w:tcW w:w="918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CylM</w:t>
            </w: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7059</w:t>
            </w: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</w:tr>
      <w:tr w:rsidR="00526210" w:rsidRPr="00597EAF" w:rsidTr="00B15EB1">
        <w:tc>
          <w:tcPr>
            <w:tcW w:w="918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CylM-D347A</w:t>
            </w: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7132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</w:tr>
      <w:tr w:rsidR="00526210" w:rsidRPr="00597EAF" w:rsidTr="00B15EB1">
        <w:tc>
          <w:tcPr>
            <w:tcW w:w="918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CylM-H349A</w:t>
            </w: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7060</w:t>
            </w: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7078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7114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7131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</w:tr>
      <w:tr w:rsidR="00526210" w:rsidRPr="00597EAF" w:rsidTr="00B15EB1">
        <w:tc>
          <w:tcPr>
            <w:tcW w:w="918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CylM-N352A</w:t>
            </w: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7131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</w:tr>
      <w:tr w:rsidR="00526210" w:rsidRPr="00597EAF" w:rsidTr="00B15EB1">
        <w:tc>
          <w:tcPr>
            <w:tcW w:w="918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CylM-D364A</w:t>
            </w: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7132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</w:tr>
      <w:tr w:rsidR="00526210" w:rsidRPr="00597EAF" w:rsidTr="00B15EB1">
        <w:tc>
          <w:tcPr>
            <w:tcW w:w="918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CylM-D252A</w:t>
            </w: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7113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7130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7193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7209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7272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7290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7371</w:t>
            </w:r>
          </w:p>
        </w:tc>
      </w:tr>
      <w:tr w:rsidR="00526210" w:rsidRPr="00597EAF" w:rsidTr="00B15EB1">
        <w:tc>
          <w:tcPr>
            <w:tcW w:w="918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CylM-H254A</w:t>
            </w: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7113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7130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8464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8482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</w:tr>
      <w:tr w:rsidR="00526210" w:rsidRPr="00597EAF" w:rsidTr="00B15EB1">
        <w:tc>
          <w:tcPr>
            <w:tcW w:w="918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CylM-R506A</w:t>
            </w: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7130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7211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7291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</w:tr>
      <w:tr w:rsidR="00526210" w:rsidRPr="00CF21F1" w:rsidTr="00B15EB1">
        <w:tc>
          <w:tcPr>
            <w:tcW w:w="918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CylM-T512A</w:t>
            </w:r>
          </w:p>
        </w:tc>
        <w:tc>
          <w:tcPr>
            <w:tcW w:w="630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7130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7210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526210" w:rsidRPr="00597EAF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7291</w:t>
            </w:r>
          </w:p>
        </w:tc>
        <w:tc>
          <w:tcPr>
            <w:tcW w:w="737" w:type="dxa"/>
          </w:tcPr>
          <w:p w:rsidR="00526210" w:rsidRPr="00CF21F1" w:rsidRDefault="00526210" w:rsidP="00B15EB1">
            <w:pPr>
              <w:jc w:val="center"/>
              <w:rPr>
                <w:sz w:val="18"/>
                <w:szCs w:val="18"/>
              </w:rPr>
            </w:pPr>
            <w:r w:rsidRPr="00597EAF">
              <w:rPr>
                <w:sz w:val="18"/>
                <w:szCs w:val="18"/>
              </w:rPr>
              <w:t>-</w:t>
            </w:r>
          </w:p>
        </w:tc>
      </w:tr>
    </w:tbl>
    <w:p w:rsidR="00526210" w:rsidRPr="00CF21F1" w:rsidRDefault="00526210" w:rsidP="00526210">
      <w:pPr>
        <w:jc w:val="center"/>
        <w:rPr>
          <w:sz w:val="18"/>
          <w:szCs w:val="18"/>
        </w:rPr>
      </w:pPr>
    </w:p>
    <w:p w:rsidR="00BA02C3" w:rsidRPr="00526210" w:rsidRDefault="00BA02C3">
      <w:pPr>
        <w:rPr>
          <w:sz w:val="18"/>
          <w:szCs w:val="18"/>
        </w:rPr>
      </w:pPr>
    </w:p>
    <w:sectPr w:rsidR="00BA02C3" w:rsidRPr="00526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10"/>
    <w:rsid w:val="00526210"/>
    <w:rsid w:val="00597EAF"/>
    <w:rsid w:val="00BA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10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210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10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210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vddonk</dc:creator>
  <cp:lastModifiedBy>vddonk</cp:lastModifiedBy>
  <cp:revision>2</cp:revision>
  <dcterms:created xsi:type="dcterms:W3CDTF">2015-07-23T02:07:00Z</dcterms:created>
  <dcterms:modified xsi:type="dcterms:W3CDTF">2015-07-25T13:36:00Z</dcterms:modified>
</cp:coreProperties>
</file>