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2E81D" w14:textId="068A44EB" w:rsidR="00603B20" w:rsidRDefault="001D4C38" w:rsidP="00603B20">
      <w:pPr>
        <w:rPr>
          <w:b/>
        </w:rPr>
      </w:pPr>
      <w:r>
        <w:rPr>
          <w:b/>
        </w:rPr>
        <w:t>Supplementary File 1</w:t>
      </w:r>
      <w:r w:rsidR="00603B20">
        <w:rPr>
          <w:b/>
        </w:rPr>
        <w:t xml:space="preserve">. Volatile male-specific and male-enriched pheromones detected by GC-MS under control and experimental conditions. </w:t>
      </w:r>
      <w:r w:rsidR="00603B20" w:rsidRPr="003D28FE">
        <w:rPr>
          <w:b/>
          <w:i/>
          <w:vertAlign w:val="superscript"/>
        </w:rPr>
        <w:t>a</w:t>
      </w:r>
    </w:p>
    <w:tbl>
      <w:tblPr>
        <w:tblStyle w:val="TableGrid"/>
        <w:tblW w:w="9014" w:type="dxa"/>
        <w:tblLayout w:type="fixed"/>
        <w:tblLook w:val="04A0" w:firstRow="1" w:lastRow="0" w:firstColumn="1" w:lastColumn="0" w:noHBand="0" w:noVBand="1"/>
      </w:tblPr>
      <w:tblGrid>
        <w:gridCol w:w="3575"/>
        <w:gridCol w:w="810"/>
        <w:gridCol w:w="1618"/>
        <w:gridCol w:w="1751"/>
        <w:gridCol w:w="1260"/>
      </w:tblGrid>
      <w:tr w:rsidR="00603B20" w14:paraId="7F65D66E" w14:textId="77777777">
        <w:tc>
          <w:tcPr>
            <w:tcW w:w="3575" w:type="dxa"/>
          </w:tcPr>
          <w:p w14:paraId="1DBF8EC2" w14:textId="77777777" w:rsidR="00603B20" w:rsidRDefault="00603B20" w:rsidP="00603B20">
            <w:pPr>
              <w:jc w:val="center"/>
              <w:rPr>
                <w:b/>
              </w:rPr>
            </w:pPr>
            <w:r>
              <w:rPr>
                <w:b/>
              </w:rPr>
              <w:t>Volatile Pheromone</w:t>
            </w:r>
          </w:p>
        </w:tc>
        <w:tc>
          <w:tcPr>
            <w:tcW w:w="810" w:type="dxa"/>
          </w:tcPr>
          <w:p w14:paraId="58D4635E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 xml:space="preserve">ACV-only </w:t>
            </w:r>
          </w:p>
        </w:tc>
        <w:tc>
          <w:tcPr>
            <w:tcW w:w="1618" w:type="dxa"/>
          </w:tcPr>
          <w:p w14:paraId="66F50482" w14:textId="77777777" w:rsidR="00603B20" w:rsidRDefault="00603B20" w:rsidP="00603B20">
            <w:pPr>
              <w:jc w:val="center"/>
              <w:rPr>
                <w:b/>
              </w:rPr>
            </w:pPr>
            <w:r>
              <w:rPr>
                <w:b/>
              </w:rPr>
              <w:t>HA+flies</w:t>
            </w:r>
          </w:p>
        </w:tc>
        <w:tc>
          <w:tcPr>
            <w:tcW w:w="1751" w:type="dxa"/>
          </w:tcPr>
          <w:p w14:paraId="60BAD6A0" w14:textId="77777777" w:rsidR="00603B20" w:rsidRDefault="00603B20" w:rsidP="00603B20">
            <w:pPr>
              <w:jc w:val="center"/>
              <w:rPr>
                <w:b/>
              </w:rPr>
            </w:pPr>
            <w:r>
              <w:rPr>
                <w:b/>
              </w:rPr>
              <w:t>ACV+flies</w:t>
            </w:r>
          </w:p>
        </w:tc>
        <w:tc>
          <w:tcPr>
            <w:tcW w:w="1260" w:type="dxa"/>
          </w:tcPr>
          <w:p w14:paraId="7AC8AB70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>Fold Enriched</w:t>
            </w:r>
          </w:p>
        </w:tc>
      </w:tr>
      <w:tr w:rsidR="00603B20" w14:paraId="4366E4E2" w14:textId="77777777">
        <w:tc>
          <w:tcPr>
            <w:tcW w:w="3575" w:type="dxa"/>
          </w:tcPr>
          <w:p w14:paraId="00E025C9" w14:textId="77777777" w:rsidR="00603B20" w:rsidRPr="00CA31B6" w:rsidRDefault="00603B20" w:rsidP="00603B20">
            <w:r>
              <w:t>cis-vaccenyl acetate (</w:t>
            </w:r>
            <w:r w:rsidRPr="00CA31B6">
              <w:t>cVA</w:t>
            </w:r>
            <w:r>
              <w:t>)</w:t>
            </w:r>
          </w:p>
        </w:tc>
        <w:tc>
          <w:tcPr>
            <w:tcW w:w="810" w:type="dxa"/>
          </w:tcPr>
          <w:p w14:paraId="3216522F" w14:textId="77777777" w:rsidR="00603B20" w:rsidRPr="00CA31B6" w:rsidRDefault="00603B20" w:rsidP="00603B20">
            <w:r w:rsidRPr="00CA31B6">
              <w:t xml:space="preserve">N.D. </w:t>
            </w:r>
            <w:r>
              <w:rPr>
                <w:b/>
                <w:i/>
                <w:vertAlign w:val="superscript"/>
              </w:rPr>
              <w:t>b</w:t>
            </w:r>
          </w:p>
        </w:tc>
        <w:tc>
          <w:tcPr>
            <w:tcW w:w="1618" w:type="dxa"/>
          </w:tcPr>
          <w:p w14:paraId="1D5B9777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751" w:type="dxa"/>
          </w:tcPr>
          <w:p w14:paraId="5DCE6CA9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260" w:type="dxa"/>
          </w:tcPr>
          <w:p w14:paraId="532B68F8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03B20" w14:paraId="47B81618" w14:textId="77777777">
        <w:tc>
          <w:tcPr>
            <w:tcW w:w="3575" w:type="dxa"/>
          </w:tcPr>
          <w:p w14:paraId="5D67966E" w14:textId="77777777" w:rsidR="00603B20" w:rsidRPr="00CA31B6" w:rsidRDefault="00603B20" w:rsidP="00603B20">
            <w:r w:rsidRPr="00CA31B6">
              <w:t>7-docosene (7-D)</w:t>
            </w:r>
            <w:r>
              <w:t xml:space="preserve"> </w:t>
            </w:r>
          </w:p>
        </w:tc>
        <w:tc>
          <w:tcPr>
            <w:tcW w:w="810" w:type="dxa"/>
          </w:tcPr>
          <w:p w14:paraId="6A02DC1D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618" w:type="dxa"/>
          </w:tcPr>
          <w:p w14:paraId="0AC342CB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751" w:type="dxa"/>
          </w:tcPr>
          <w:p w14:paraId="7FE61BB1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260" w:type="dxa"/>
          </w:tcPr>
          <w:p w14:paraId="39C14D1D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03B20" w14:paraId="513468F5" w14:textId="77777777">
        <w:tc>
          <w:tcPr>
            <w:tcW w:w="3575" w:type="dxa"/>
          </w:tcPr>
          <w:p w14:paraId="7C347846" w14:textId="77777777" w:rsidR="00603B20" w:rsidRPr="00CA31B6" w:rsidRDefault="00603B20" w:rsidP="00603B20">
            <w:r w:rsidRPr="00CA31B6">
              <w:t>5-tricosene (5-T)</w:t>
            </w:r>
            <w:r>
              <w:t xml:space="preserve"> </w:t>
            </w:r>
          </w:p>
        </w:tc>
        <w:tc>
          <w:tcPr>
            <w:tcW w:w="810" w:type="dxa"/>
          </w:tcPr>
          <w:p w14:paraId="03F7024E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618" w:type="dxa"/>
          </w:tcPr>
          <w:p w14:paraId="36201AF7" w14:textId="77777777" w:rsidR="00603B20" w:rsidRPr="00CA31B6" w:rsidRDefault="00603B20" w:rsidP="00603B20">
            <w:r>
              <w:t xml:space="preserve">trace </w:t>
            </w:r>
            <w:r>
              <w:rPr>
                <w:b/>
                <w:i/>
                <w:vertAlign w:val="superscript"/>
              </w:rPr>
              <w:t>c</w:t>
            </w:r>
          </w:p>
        </w:tc>
        <w:tc>
          <w:tcPr>
            <w:tcW w:w="1751" w:type="dxa"/>
          </w:tcPr>
          <w:p w14:paraId="08B74B27" w14:textId="77777777" w:rsidR="00603B20" w:rsidRPr="00CA31B6" w:rsidRDefault="00603B20" w:rsidP="00603B20">
            <w:r w:rsidRPr="00CA31B6">
              <w:t>trace</w:t>
            </w:r>
          </w:p>
        </w:tc>
        <w:tc>
          <w:tcPr>
            <w:tcW w:w="1260" w:type="dxa"/>
          </w:tcPr>
          <w:p w14:paraId="7ACACD56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03B20" w14:paraId="5F9C8EFC" w14:textId="77777777">
        <w:tc>
          <w:tcPr>
            <w:tcW w:w="3575" w:type="dxa"/>
          </w:tcPr>
          <w:p w14:paraId="62AB5DA3" w14:textId="77777777" w:rsidR="00603B20" w:rsidRPr="00CA31B6" w:rsidRDefault="00603B20" w:rsidP="00603B20">
            <w:r w:rsidRPr="00CA31B6">
              <w:t>9-tricosene (9-T)</w:t>
            </w:r>
            <w:r>
              <w:t xml:space="preserve"> </w:t>
            </w:r>
          </w:p>
        </w:tc>
        <w:tc>
          <w:tcPr>
            <w:tcW w:w="810" w:type="dxa"/>
          </w:tcPr>
          <w:p w14:paraId="63341FDD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618" w:type="dxa"/>
          </w:tcPr>
          <w:p w14:paraId="61B73F78" w14:textId="77777777" w:rsidR="00603B20" w:rsidRPr="00CA31B6" w:rsidRDefault="00603B20" w:rsidP="00603B20">
            <w:r>
              <w:t xml:space="preserve">15.2 </w:t>
            </w:r>
            <w:r w:rsidRPr="00CA31B6">
              <w:t>±</w:t>
            </w:r>
            <w:r>
              <w:t xml:space="preserve"> 3 .2</w:t>
            </w:r>
          </w:p>
        </w:tc>
        <w:tc>
          <w:tcPr>
            <w:tcW w:w="1751" w:type="dxa"/>
          </w:tcPr>
          <w:p w14:paraId="4E0AC4CC" w14:textId="77777777" w:rsidR="00603B20" w:rsidRPr="00CA31B6" w:rsidRDefault="00603B20" w:rsidP="00603B20">
            <w:r>
              <w:t xml:space="preserve">42.2 </w:t>
            </w:r>
            <w:r w:rsidRPr="00CA31B6">
              <w:t>±</w:t>
            </w:r>
            <w:r>
              <w:t xml:space="preserve"> 14</w:t>
            </w:r>
          </w:p>
        </w:tc>
        <w:tc>
          <w:tcPr>
            <w:tcW w:w="1260" w:type="dxa"/>
          </w:tcPr>
          <w:p w14:paraId="0E2C96A9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>2.8</w:t>
            </w:r>
          </w:p>
        </w:tc>
      </w:tr>
      <w:tr w:rsidR="00603B20" w14:paraId="51DD86E0" w14:textId="77777777">
        <w:tc>
          <w:tcPr>
            <w:tcW w:w="3575" w:type="dxa"/>
          </w:tcPr>
          <w:p w14:paraId="14263F3A" w14:textId="77777777" w:rsidR="00603B20" w:rsidRPr="00CA31B6" w:rsidRDefault="00603B20" w:rsidP="00603B20">
            <w:r w:rsidRPr="00CA31B6">
              <w:t>2-methyldocosane (23-Br)</w:t>
            </w:r>
          </w:p>
        </w:tc>
        <w:tc>
          <w:tcPr>
            <w:tcW w:w="810" w:type="dxa"/>
          </w:tcPr>
          <w:p w14:paraId="1A545A35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618" w:type="dxa"/>
          </w:tcPr>
          <w:p w14:paraId="31155755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751" w:type="dxa"/>
          </w:tcPr>
          <w:p w14:paraId="1AC41493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260" w:type="dxa"/>
          </w:tcPr>
          <w:p w14:paraId="6F5603D2" w14:textId="77777777" w:rsidR="00603B20" w:rsidRDefault="00603B20" w:rsidP="00603B2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03B20" w14:paraId="593019C9" w14:textId="77777777">
        <w:tc>
          <w:tcPr>
            <w:tcW w:w="3575" w:type="dxa"/>
          </w:tcPr>
          <w:p w14:paraId="3A8C1552" w14:textId="77777777" w:rsidR="00603B20" w:rsidRPr="00CA31B6" w:rsidRDefault="00603B20" w:rsidP="00603B20">
            <w:r w:rsidRPr="00CA31B6">
              <w:t>7-tricosene (7-T)</w:t>
            </w:r>
            <w:r>
              <w:t xml:space="preserve"> </w:t>
            </w:r>
            <w:r w:rsidRPr="00FB46E1">
              <w:rPr>
                <w:b/>
                <w:i/>
                <w:vertAlign w:val="superscript"/>
              </w:rPr>
              <w:t>d</w:t>
            </w:r>
          </w:p>
        </w:tc>
        <w:tc>
          <w:tcPr>
            <w:tcW w:w="810" w:type="dxa"/>
          </w:tcPr>
          <w:p w14:paraId="2B1AAB61" w14:textId="77777777" w:rsidR="00603B20" w:rsidRPr="00CA31B6" w:rsidRDefault="00603B20" w:rsidP="00603B20">
            <w:r w:rsidRPr="00CA31B6">
              <w:t>N.D.</w:t>
            </w:r>
          </w:p>
        </w:tc>
        <w:tc>
          <w:tcPr>
            <w:tcW w:w="1618" w:type="dxa"/>
          </w:tcPr>
          <w:p w14:paraId="392D71BE" w14:textId="77777777" w:rsidR="00603B20" w:rsidRPr="00CA31B6" w:rsidRDefault="00603B20" w:rsidP="00603B20">
            <w:r>
              <w:t xml:space="preserve">158.6 </w:t>
            </w:r>
            <w:r w:rsidRPr="00CA31B6">
              <w:t>±</w:t>
            </w:r>
            <w:r>
              <w:t xml:space="preserve"> 36</w:t>
            </w:r>
          </w:p>
        </w:tc>
        <w:tc>
          <w:tcPr>
            <w:tcW w:w="1751" w:type="dxa"/>
          </w:tcPr>
          <w:p w14:paraId="1F716722" w14:textId="77777777" w:rsidR="00603B20" w:rsidRPr="00CA31B6" w:rsidRDefault="00603B20" w:rsidP="00603B20">
            <w:r>
              <w:t xml:space="preserve">552.9 </w:t>
            </w:r>
            <w:r w:rsidRPr="00CA31B6">
              <w:t>±</w:t>
            </w:r>
            <w:r>
              <w:t xml:space="preserve"> 225</w:t>
            </w:r>
          </w:p>
        </w:tc>
        <w:tc>
          <w:tcPr>
            <w:tcW w:w="1260" w:type="dxa"/>
          </w:tcPr>
          <w:p w14:paraId="5C8E4669" w14:textId="77777777" w:rsidR="00603B20" w:rsidRDefault="00603B20" w:rsidP="00603B20">
            <w:pPr>
              <w:tabs>
                <w:tab w:val="center" w:pos="882"/>
              </w:tabs>
              <w:rPr>
                <w:b/>
              </w:rPr>
            </w:pPr>
            <w:r>
              <w:rPr>
                <w:b/>
              </w:rPr>
              <w:t>3.5</w:t>
            </w:r>
          </w:p>
        </w:tc>
      </w:tr>
    </w:tbl>
    <w:p w14:paraId="255A2696" w14:textId="77777777" w:rsidR="00603B20" w:rsidRPr="003D28FE" w:rsidRDefault="00603B20" w:rsidP="00603B20">
      <w:pPr>
        <w:rPr>
          <w:b/>
        </w:rPr>
      </w:pPr>
      <w:r w:rsidRPr="003D28FE">
        <w:rPr>
          <w:b/>
          <w:i/>
          <w:vertAlign w:val="superscript"/>
        </w:rPr>
        <w:t>a</w:t>
      </w:r>
      <w:r>
        <w:rPr>
          <w:b/>
        </w:rPr>
        <w:t xml:space="preserve"> values normalized by internal standard (hexacosane n-C26)</w:t>
      </w:r>
    </w:p>
    <w:p w14:paraId="0E8717EB" w14:textId="77777777" w:rsidR="00603B20" w:rsidRDefault="00603B20" w:rsidP="00603B20">
      <w:pPr>
        <w:rPr>
          <w:b/>
        </w:rPr>
      </w:pPr>
      <w:r>
        <w:rPr>
          <w:b/>
          <w:i/>
          <w:vertAlign w:val="superscript"/>
        </w:rPr>
        <w:t>b</w:t>
      </w:r>
      <w:r>
        <w:rPr>
          <w:b/>
        </w:rPr>
        <w:t xml:space="preserve"> N.D., not detected;</w:t>
      </w:r>
    </w:p>
    <w:p w14:paraId="6FAD5A86" w14:textId="77777777" w:rsidR="00603B20" w:rsidRDefault="00603B20" w:rsidP="00603B20">
      <w:pPr>
        <w:rPr>
          <w:b/>
        </w:rPr>
      </w:pPr>
      <w:r>
        <w:rPr>
          <w:b/>
          <w:i/>
          <w:vertAlign w:val="superscript"/>
        </w:rPr>
        <w:t>c</w:t>
      </w:r>
      <w:r>
        <w:rPr>
          <w:b/>
        </w:rPr>
        <w:t xml:space="preserve"> trace, not detected on TIC; detected only by characteristic ion (</w:t>
      </w:r>
      <w:r w:rsidRPr="00224805">
        <w:rPr>
          <w:b/>
          <w:i/>
        </w:rPr>
        <w:t>m/z</w:t>
      </w:r>
      <w:r>
        <w:rPr>
          <w:b/>
        </w:rPr>
        <w:t xml:space="preserve"> 97)</w:t>
      </w:r>
    </w:p>
    <w:p w14:paraId="0DD49D2A" w14:textId="36B0D708" w:rsidR="0060205F" w:rsidRDefault="00603B20" w:rsidP="00102BCA">
      <w:r w:rsidRPr="00FB46E1">
        <w:rPr>
          <w:b/>
          <w:i/>
          <w:vertAlign w:val="superscript"/>
        </w:rPr>
        <w:t>d</w:t>
      </w:r>
      <w:r>
        <w:rPr>
          <w:b/>
          <w:i/>
          <w:vertAlign w:val="superscript"/>
        </w:rPr>
        <w:t xml:space="preserve"> </w:t>
      </w:r>
      <w:r w:rsidRPr="00FB46E1">
        <w:rPr>
          <w:b/>
        </w:rPr>
        <w:t>male-enriched but not specific</w:t>
      </w:r>
      <w:r>
        <w:rPr>
          <w:b/>
        </w:rPr>
        <w:t xml:space="preserve"> </w:t>
      </w:r>
      <w:r>
        <w:rPr>
          <w:b/>
          <w:i/>
          <w:vertAlign w:val="superscript"/>
        </w:rPr>
        <w:t xml:space="preserve"> </w:t>
      </w:r>
      <w:bookmarkStart w:id="0" w:name="_GoBack"/>
      <w:bookmarkEnd w:id="0"/>
    </w:p>
    <w:sectPr w:rsidR="0060205F" w:rsidSect="00102BCA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4807E" w14:textId="77777777" w:rsidR="001D4C38" w:rsidRDefault="001D4C38">
      <w:r>
        <w:separator/>
      </w:r>
    </w:p>
  </w:endnote>
  <w:endnote w:type="continuationSeparator" w:id="0">
    <w:p w14:paraId="112100BA" w14:textId="77777777" w:rsidR="001D4C38" w:rsidRDefault="001D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B0F9E" w14:textId="77777777" w:rsidR="001D4C38" w:rsidRDefault="001D4C38" w:rsidP="00337E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B30B1A" w14:textId="77777777" w:rsidR="001D4C38" w:rsidRDefault="001D4C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0212B" w14:textId="77777777" w:rsidR="001D4C38" w:rsidRDefault="001D4C38" w:rsidP="00337E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2BC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185446A" w14:textId="77777777" w:rsidR="001D4C38" w:rsidRDefault="001D4C38">
    <w:pPr>
      <w:pStyle w:val="Footer"/>
    </w:pPr>
  </w:p>
  <w:p w14:paraId="509E6F86" w14:textId="77777777" w:rsidR="001D4C38" w:rsidRDefault="001D4C3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9DB455" w14:textId="77777777" w:rsidR="001D4C38" w:rsidRDefault="001D4C38">
      <w:r>
        <w:separator/>
      </w:r>
    </w:p>
  </w:footnote>
  <w:footnote w:type="continuationSeparator" w:id="0">
    <w:p w14:paraId="10A24B36" w14:textId="77777777" w:rsidR="001D4C38" w:rsidRDefault="001D4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759B"/>
    <w:multiLevelType w:val="hybridMultilevel"/>
    <w:tmpl w:val="15269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urrent Biolog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9t22av5tx920le50vrpretqpptfae2tadse&quot;&gt;lib-pheromone paper&lt;record-ids&gt;&lt;item&gt;10&lt;/item&gt;&lt;item&gt;12&lt;/item&gt;&lt;item&gt;15&lt;/item&gt;&lt;item&gt;16&lt;/item&gt;&lt;item&gt;17&lt;/item&gt;&lt;item&gt;22&lt;/item&gt;&lt;item&gt;23&lt;/item&gt;&lt;item&gt;24&lt;/item&gt;&lt;item&gt;41&lt;/item&gt;&lt;item&gt;42&lt;/item&gt;&lt;item&gt;43&lt;/item&gt;&lt;item&gt;45&lt;/item&gt;&lt;item&gt;65&lt;/item&gt;&lt;item&gt;73&lt;/item&gt;&lt;item&gt;74&lt;/item&gt;&lt;item&gt;76&lt;/item&gt;&lt;item&gt;85&lt;/item&gt;&lt;item&gt;106&lt;/item&gt;&lt;item&gt;107&lt;/item&gt;&lt;item&gt;108&lt;/item&gt;&lt;item&gt;109&lt;/item&gt;&lt;item&gt;110&lt;/item&gt;&lt;item&gt;111&lt;/item&gt;&lt;item&gt;112&lt;/item&gt;&lt;item&gt;113&lt;/item&gt;&lt;item&gt;120&lt;/item&gt;&lt;/record-ids&gt;&lt;/item&gt;&lt;/Libraries&gt;"/>
  </w:docVars>
  <w:rsids>
    <w:rsidRoot w:val="006D0F6E"/>
    <w:rsid w:val="00004FE6"/>
    <w:rsid w:val="000138AD"/>
    <w:rsid w:val="00016F7F"/>
    <w:rsid w:val="000176A3"/>
    <w:rsid w:val="00017EDE"/>
    <w:rsid w:val="0002384C"/>
    <w:rsid w:val="00024D9F"/>
    <w:rsid w:val="00033601"/>
    <w:rsid w:val="000357E2"/>
    <w:rsid w:val="00037958"/>
    <w:rsid w:val="00041A3C"/>
    <w:rsid w:val="0004371D"/>
    <w:rsid w:val="0004780F"/>
    <w:rsid w:val="00057039"/>
    <w:rsid w:val="0006307F"/>
    <w:rsid w:val="000649AC"/>
    <w:rsid w:val="0006588D"/>
    <w:rsid w:val="0008544F"/>
    <w:rsid w:val="00090BF0"/>
    <w:rsid w:val="00095FEB"/>
    <w:rsid w:val="0009699C"/>
    <w:rsid w:val="000B3E0B"/>
    <w:rsid w:val="000B6A4D"/>
    <w:rsid w:val="000C6A14"/>
    <w:rsid w:val="000D3F5C"/>
    <w:rsid w:val="000E372C"/>
    <w:rsid w:val="000E3941"/>
    <w:rsid w:val="000E4974"/>
    <w:rsid w:val="000E589D"/>
    <w:rsid w:val="000E694F"/>
    <w:rsid w:val="000E717F"/>
    <w:rsid w:val="000F21F0"/>
    <w:rsid w:val="000F2FBC"/>
    <w:rsid w:val="00100FC2"/>
    <w:rsid w:val="00102BCA"/>
    <w:rsid w:val="001041F8"/>
    <w:rsid w:val="0011408C"/>
    <w:rsid w:val="001162FD"/>
    <w:rsid w:val="001228AD"/>
    <w:rsid w:val="0012433A"/>
    <w:rsid w:val="001251D2"/>
    <w:rsid w:val="00126CEA"/>
    <w:rsid w:val="00130D78"/>
    <w:rsid w:val="00141A0B"/>
    <w:rsid w:val="00141E6F"/>
    <w:rsid w:val="00144078"/>
    <w:rsid w:val="001516BE"/>
    <w:rsid w:val="00157686"/>
    <w:rsid w:val="00166DEF"/>
    <w:rsid w:val="00180B99"/>
    <w:rsid w:val="00184549"/>
    <w:rsid w:val="001922EB"/>
    <w:rsid w:val="001A38A3"/>
    <w:rsid w:val="001B06F2"/>
    <w:rsid w:val="001B1953"/>
    <w:rsid w:val="001B3A92"/>
    <w:rsid w:val="001C0E12"/>
    <w:rsid w:val="001C50DB"/>
    <w:rsid w:val="001D00A1"/>
    <w:rsid w:val="001D07BE"/>
    <w:rsid w:val="001D3C08"/>
    <w:rsid w:val="001D40A7"/>
    <w:rsid w:val="001D4C38"/>
    <w:rsid w:val="001D5D6A"/>
    <w:rsid w:val="001D6DEC"/>
    <w:rsid w:val="001E6206"/>
    <w:rsid w:val="001E6C37"/>
    <w:rsid w:val="001E7E51"/>
    <w:rsid w:val="001F1DD4"/>
    <w:rsid w:val="00201241"/>
    <w:rsid w:val="00201523"/>
    <w:rsid w:val="00201E8E"/>
    <w:rsid w:val="00210274"/>
    <w:rsid w:val="002137AB"/>
    <w:rsid w:val="00215F62"/>
    <w:rsid w:val="002201AF"/>
    <w:rsid w:val="00222FE4"/>
    <w:rsid w:val="00224EF2"/>
    <w:rsid w:val="00231333"/>
    <w:rsid w:val="00231F68"/>
    <w:rsid w:val="00235D8A"/>
    <w:rsid w:val="00240A6A"/>
    <w:rsid w:val="002420B2"/>
    <w:rsid w:val="00243F88"/>
    <w:rsid w:val="00244569"/>
    <w:rsid w:val="0025457B"/>
    <w:rsid w:val="002574A5"/>
    <w:rsid w:val="0026125F"/>
    <w:rsid w:val="00271942"/>
    <w:rsid w:val="00273D7E"/>
    <w:rsid w:val="00282B6D"/>
    <w:rsid w:val="00296774"/>
    <w:rsid w:val="002A1707"/>
    <w:rsid w:val="002A5D75"/>
    <w:rsid w:val="002A7EAF"/>
    <w:rsid w:val="002B072A"/>
    <w:rsid w:val="002B21BA"/>
    <w:rsid w:val="002C0EFF"/>
    <w:rsid w:val="002C20C8"/>
    <w:rsid w:val="002C4035"/>
    <w:rsid w:val="002D0E9C"/>
    <w:rsid w:val="002D3FC4"/>
    <w:rsid w:val="002E681F"/>
    <w:rsid w:val="002E7150"/>
    <w:rsid w:val="002F0A29"/>
    <w:rsid w:val="002F2777"/>
    <w:rsid w:val="002F2F55"/>
    <w:rsid w:val="002F6086"/>
    <w:rsid w:val="002F67D0"/>
    <w:rsid w:val="003001E7"/>
    <w:rsid w:val="003002C1"/>
    <w:rsid w:val="00300751"/>
    <w:rsid w:val="003060F9"/>
    <w:rsid w:val="00311914"/>
    <w:rsid w:val="00320C29"/>
    <w:rsid w:val="003273D1"/>
    <w:rsid w:val="00327CED"/>
    <w:rsid w:val="00330625"/>
    <w:rsid w:val="0033412F"/>
    <w:rsid w:val="0033485E"/>
    <w:rsid w:val="00337E47"/>
    <w:rsid w:val="0034515A"/>
    <w:rsid w:val="00345A86"/>
    <w:rsid w:val="00345D92"/>
    <w:rsid w:val="00360947"/>
    <w:rsid w:val="00370079"/>
    <w:rsid w:val="0038134A"/>
    <w:rsid w:val="00382236"/>
    <w:rsid w:val="00382531"/>
    <w:rsid w:val="00385C36"/>
    <w:rsid w:val="0039688F"/>
    <w:rsid w:val="00397C41"/>
    <w:rsid w:val="003A328F"/>
    <w:rsid w:val="003A6B98"/>
    <w:rsid w:val="003A6EE1"/>
    <w:rsid w:val="003B073D"/>
    <w:rsid w:val="003B66E0"/>
    <w:rsid w:val="003B6D71"/>
    <w:rsid w:val="003B7FED"/>
    <w:rsid w:val="003C3864"/>
    <w:rsid w:val="003C45D7"/>
    <w:rsid w:val="003D0D52"/>
    <w:rsid w:val="003D2D80"/>
    <w:rsid w:val="003D6028"/>
    <w:rsid w:val="003D63CF"/>
    <w:rsid w:val="003E34A0"/>
    <w:rsid w:val="003E3AF3"/>
    <w:rsid w:val="003E49C0"/>
    <w:rsid w:val="003E49F0"/>
    <w:rsid w:val="003E6E05"/>
    <w:rsid w:val="003F1202"/>
    <w:rsid w:val="00414103"/>
    <w:rsid w:val="004169E5"/>
    <w:rsid w:val="004175F0"/>
    <w:rsid w:val="004258C2"/>
    <w:rsid w:val="00430E0F"/>
    <w:rsid w:val="00431E05"/>
    <w:rsid w:val="00433FC2"/>
    <w:rsid w:val="004340DF"/>
    <w:rsid w:val="00436815"/>
    <w:rsid w:val="00441CA4"/>
    <w:rsid w:val="004462BE"/>
    <w:rsid w:val="0044740D"/>
    <w:rsid w:val="004516F4"/>
    <w:rsid w:val="0045541B"/>
    <w:rsid w:val="0045699E"/>
    <w:rsid w:val="00461154"/>
    <w:rsid w:val="00461AE3"/>
    <w:rsid w:val="00466E01"/>
    <w:rsid w:val="00471572"/>
    <w:rsid w:val="00472C58"/>
    <w:rsid w:val="00474326"/>
    <w:rsid w:val="004759CC"/>
    <w:rsid w:val="00477E1D"/>
    <w:rsid w:val="00477F58"/>
    <w:rsid w:val="00486553"/>
    <w:rsid w:val="004926CF"/>
    <w:rsid w:val="00492D81"/>
    <w:rsid w:val="00495642"/>
    <w:rsid w:val="004976BD"/>
    <w:rsid w:val="004A0618"/>
    <w:rsid w:val="004A2A17"/>
    <w:rsid w:val="004A2ACB"/>
    <w:rsid w:val="004A51A3"/>
    <w:rsid w:val="004A55EB"/>
    <w:rsid w:val="004B31BA"/>
    <w:rsid w:val="004B658F"/>
    <w:rsid w:val="004B7FEF"/>
    <w:rsid w:val="004C7397"/>
    <w:rsid w:val="004D0E6F"/>
    <w:rsid w:val="004D10D5"/>
    <w:rsid w:val="004D14C1"/>
    <w:rsid w:val="004D26E8"/>
    <w:rsid w:val="004D288A"/>
    <w:rsid w:val="004D44CE"/>
    <w:rsid w:val="004E17BB"/>
    <w:rsid w:val="004F087B"/>
    <w:rsid w:val="004F0EBE"/>
    <w:rsid w:val="004F3A86"/>
    <w:rsid w:val="004F5EEB"/>
    <w:rsid w:val="00500DEB"/>
    <w:rsid w:val="00507B24"/>
    <w:rsid w:val="00507E1E"/>
    <w:rsid w:val="00512F9E"/>
    <w:rsid w:val="005223B5"/>
    <w:rsid w:val="00523544"/>
    <w:rsid w:val="0052354B"/>
    <w:rsid w:val="00524D7A"/>
    <w:rsid w:val="00526189"/>
    <w:rsid w:val="00530D95"/>
    <w:rsid w:val="00531ECD"/>
    <w:rsid w:val="00537792"/>
    <w:rsid w:val="00540D23"/>
    <w:rsid w:val="00541636"/>
    <w:rsid w:val="005425AB"/>
    <w:rsid w:val="005431A2"/>
    <w:rsid w:val="00546506"/>
    <w:rsid w:val="005477F6"/>
    <w:rsid w:val="00547E77"/>
    <w:rsid w:val="0055712C"/>
    <w:rsid w:val="005606C7"/>
    <w:rsid w:val="005613D9"/>
    <w:rsid w:val="0056158D"/>
    <w:rsid w:val="00561CA7"/>
    <w:rsid w:val="00564803"/>
    <w:rsid w:val="00566852"/>
    <w:rsid w:val="005732B3"/>
    <w:rsid w:val="005753BD"/>
    <w:rsid w:val="00575E85"/>
    <w:rsid w:val="0058458F"/>
    <w:rsid w:val="00585206"/>
    <w:rsid w:val="00585966"/>
    <w:rsid w:val="00590C3C"/>
    <w:rsid w:val="00591D0E"/>
    <w:rsid w:val="00595330"/>
    <w:rsid w:val="005957C8"/>
    <w:rsid w:val="005A1CD9"/>
    <w:rsid w:val="005A330E"/>
    <w:rsid w:val="005A48CD"/>
    <w:rsid w:val="005B0EF4"/>
    <w:rsid w:val="005B3F86"/>
    <w:rsid w:val="005B707A"/>
    <w:rsid w:val="005C0520"/>
    <w:rsid w:val="005C6053"/>
    <w:rsid w:val="005C74F8"/>
    <w:rsid w:val="005D2B3B"/>
    <w:rsid w:val="005D45A4"/>
    <w:rsid w:val="005D549A"/>
    <w:rsid w:val="005E296D"/>
    <w:rsid w:val="005E365E"/>
    <w:rsid w:val="005E36DA"/>
    <w:rsid w:val="005E4F69"/>
    <w:rsid w:val="005E7AA1"/>
    <w:rsid w:val="005F03F6"/>
    <w:rsid w:val="005F158E"/>
    <w:rsid w:val="005F22AD"/>
    <w:rsid w:val="005F3FA7"/>
    <w:rsid w:val="005F5772"/>
    <w:rsid w:val="005F6D11"/>
    <w:rsid w:val="005F734A"/>
    <w:rsid w:val="00601E78"/>
    <w:rsid w:val="0060205F"/>
    <w:rsid w:val="00603B20"/>
    <w:rsid w:val="00603D29"/>
    <w:rsid w:val="00616425"/>
    <w:rsid w:val="00621D9A"/>
    <w:rsid w:val="0063261F"/>
    <w:rsid w:val="00632993"/>
    <w:rsid w:val="00640F80"/>
    <w:rsid w:val="006477FE"/>
    <w:rsid w:val="0064780C"/>
    <w:rsid w:val="006479AD"/>
    <w:rsid w:val="00653D1F"/>
    <w:rsid w:val="00655EF1"/>
    <w:rsid w:val="006573D3"/>
    <w:rsid w:val="006611FF"/>
    <w:rsid w:val="0067591C"/>
    <w:rsid w:val="00682937"/>
    <w:rsid w:val="00683F30"/>
    <w:rsid w:val="00685445"/>
    <w:rsid w:val="00686242"/>
    <w:rsid w:val="006873D8"/>
    <w:rsid w:val="006877EB"/>
    <w:rsid w:val="00690BD7"/>
    <w:rsid w:val="00693B2B"/>
    <w:rsid w:val="006966BF"/>
    <w:rsid w:val="006A10AC"/>
    <w:rsid w:val="006A6E42"/>
    <w:rsid w:val="006C0C2B"/>
    <w:rsid w:val="006C4470"/>
    <w:rsid w:val="006D0F6E"/>
    <w:rsid w:val="006D10B4"/>
    <w:rsid w:val="006D2B35"/>
    <w:rsid w:val="006D4073"/>
    <w:rsid w:val="006D675C"/>
    <w:rsid w:val="006F6B68"/>
    <w:rsid w:val="006F79C5"/>
    <w:rsid w:val="00700628"/>
    <w:rsid w:val="007071E5"/>
    <w:rsid w:val="00714062"/>
    <w:rsid w:val="00714384"/>
    <w:rsid w:val="00716B58"/>
    <w:rsid w:val="00717D74"/>
    <w:rsid w:val="007215ED"/>
    <w:rsid w:val="00726DC7"/>
    <w:rsid w:val="00727572"/>
    <w:rsid w:val="007348C3"/>
    <w:rsid w:val="00745716"/>
    <w:rsid w:val="0075274B"/>
    <w:rsid w:val="00753BC5"/>
    <w:rsid w:val="00754273"/>
    <w:rsid w:val="00760825"/>
    <w:rsid w:val="0076531D"/>
    <w:rsid w:val="00776CA8"/>
    <w:rsid w:val="007820A4"/>
    <w:rsid w:val="00782EEB"/>
    <w:rsid w:val="0079247D"/>
    <w:rsid w:val="007930F5"/>
    <w:rsid w:val="00796711"/>
    <w:rsid w:val="00796AB6"/>
    <w:rsid w:val="007B3C32"/>
    <w:rsid w:val="007B45F4"/>
    <w:rsid w:val="007B656E"/>
    <w:rsid w:val="007C068B"/>
    <w:rsid w:val="007D159E"/>
    <w:rsid w:val="007D2565"/>
    <w:rsid w:val="007D2FB5"/>
    <w:rsid w:val="007D4151"/>
    <w:rsid w:val="007D7F57"/>
    <w:rsid w:val="007F2733"/>
    <w:rsid w:val="007F2CBC"/>
    <w:rsid w:val="007F4D31"/>
    <w:rsid w:val="00801C79"/>
    <w:rsid w:val="008052A8"/>
    <w:rsid w:val="0081208B"/>
    <w:rsid w:val="00820837"/>
    <w:rsid w:val="0082246D"/>
    <w:rsid w:val="00830195"/>
    <w:rsid w:val="00833377"/>
    <w:rsid w:val="008376A6"/>
    <w:rsid w:val="0084042C"/>
    <w:rsid w:val="00840EBD"/>
    <w:rsid w:val="00843137"/>
    <w:rsid w:val="0084566A"/>
    <w:rsid w:val="0084660E"/>
    <w:rsid w:val="00847274"/>
    <w:rsid w:val="00853A17"/>
    <w:rsid w:val="008613FA"/>
    <w:rsid w:val="008677FC"/>
    <w:rsid w:val="00870430"/>
    <w:rsid w:val="00876599"/>
    <w:rsid w:val="00876B5A"/>
    <w:rsid w:val="00880627"/>
    <w:rsid w:val="0088341F"/>
    <w:rsid w:val="00886410"/>
    <w:rsid w:val="00887543"/>
    <w:rsid w:val="00893AE4"/>
    <w:rsid w:val="00897EB9"/>
    <w:rsid w:val="008B1F67"/>
    <w:rsid w:val="008B43C8"/>
    <w:rsid w:val="008B4922"/>
    <w:rsid w:val="008B5068"/>
    <w:rsid w:val="008B72AC"/>
    <w:rsid w:val="008C1A2D"/>
    <w:rsid w:val="008C3D1F"/>
    <w:rsid w:val="008D21D7"/>
    <w:rsid w:val="008D3D4A"/>
    <w:rsid w:val="008D3E47"/>
    <w:rsid w:val="008E363C"/>
    <w:rsid w:val="008E5F18"/>
    <w:rsid w:val="008F465A"/>
    <w:rsid w:val="00900C8E"/>
    <w:rsid w:val="00901691"/>
    <w:rsid w:val="009030D8"/>
    <w:rsid w:val="00904892"/>
    <w:rsid w:val="009076EE"/>
    <w:rsid w:val="009152DF"/>
    <w:rsid w:val="00915A27"/>
    <w:rsid w:val="00917B74"/>
    <w:rsid w:val="009204F5"/>
    <w:rsid w:val="0092434A"/>
    <w:rsid w:val="00926F15"/>
    <w:rsid w:val="00932CEC"/>
    <w:rsid w:val="009342F1"/>
    <w:rsid w:val="00936236"/>
    <w:rsid w:val="00940EFE"/>
    <w:rsid w:val="00941529"/>
    <w:rsid w:val="0095787C"/>
    <w:rsid w:val="00961582"/>
    <w:rsid w:val="00961A7A"/>
    <w:rsid w:val="0096245A"/>
    <w:rsid w:val="00965A40"/>
    <w:rsid w:val="009727DD"/>
    <w:rsid w:val="009753B3"/>
    <w:rsid w:val="009803CF"/>
    <w:rsid w:val="00980587"/>
    <w:rsid w:val="00981898"/>
    <w:rsid w:val="00983141"/>
    <w:rsid w:val="00983E99"/>
    <w:rsid w:val="00987020"/>
    <w:rsid w:val="00993421"/>
    <w:rsid w:val="009A0440"/>
    <w:rsid w:val="009A22AB"/>
    <w:rsid w:val="009A3567"/>
    <w:rsid w:val="009A4F72"/>
    <w:rsid w:val="009A5339"/>
    <w:rsid w:val="009A5971"/>
    <w:rsid w:val="009A65EA"/>
    <w:rsid w:val="009B4B2E"/>
    <w:rsid w:val="009B6098"/>
    <w:rsid w:val="009C38F3"/>
    <w:rsid w:val="009C6442"/>
    <w:rsid w:val="009D32EC"/>
    <w:rsid w:val="009D6C67"/>
    <w:rsid w:val="009D7E87"/>
    <w:rsid w:val="009E7B18"/>
    <w:rsid w:val="009F1FBF"/>
    <w:rsid w:val="00A04B00"/>
    <w:rsid w:val="00A06ED4"/>
    <w:rsid w:val="00A26381"/>
    <w:rsid w:val="00A273ED"/>
    <w:rsid w:val="00A33949"/>
    <w:rsid w:val="00A3437B"/>
    <w:rsid w:val="00A404B3"/>
    <w:rsid w:val="00A411E6"/>
    <w:rsid w:val="00A51B7D"/>
    <w:rsid w:val="00A52C16"/>
    <w:rsid w:val="00A60360"/>
    <w:rsid w:val="00A612C6"/>
    <w:rsid w:val="00A627D0"/>
    <w:rsid w:val="00A744F9"/>
    <w:rsid w:val="00A82680"/>
    <w:rsid w:val="00A83A95"/>
    <w:rsid w:val="00A83EEF"/>
    <w:rsid w:val="00A85A10"/>
    <w:rsid w:val="00AA3716"/>
    <w:rsid w:val="00AA6661"/>
    <w:rsid w:val="00AA7AFE"/>
    <w:rsid w:val="00AB24FB"/>
    <w:rsid w:val="00AB2776"/>
    <w:rsid w:val="00AB33FD"/>
    <w:rsid w:val="00AB3B51"/>
    <w:rsid w:val="00AB6ADB"/>
    <w:rsid w:val="00AC028A"/>
    <w:rsid w:val="00AC6995"/>
    <w:rsid w:val="00AC7ACD"/>
    <w:rsid w:val="00AD187D"/>
    <w:rsid w:val="00AD2A85"/>
    <w:rsid w:val="00AD523A"/>
    <w:rsid w:val="00AD5AC5"/>
    <w:rsid w:val="00AD6A8F"/>
    <w:rsid w:val="00AE02E9"/>
    <w:rsid w:val="00AE1695"/>
    <w:rsid w:val="00AE448F"/>
    <w:rsid w:val="00AE5D5E"/>
    <w:rsid w:val="00AF61C2"/>
    <w:rsid w:val="00AF7822"/>
    <w:rsid w:val="00B04CBA"/>
    <w:rsid w:val="00B10B04"/>
    <w:rsid w:val="00B1791F"/>
    <w:rsid w:val="00B2061A"/>
    <w:rsid w:val="00B23F90"/>
    <w:rsid w:val="00B26EF9"/>
    <w:rsid w:val="00B36FBB"/>
    <w:rsid w:val="00B40719"/>
    <w:rsid w:val="00B4242B"/>
    <w:rsid w:val="00B539F8"/>
    <w:rsid w:val="00B53CDA"/>
    <w:rsid w:val="00B576EC"/>
    <w:rsid w:val="00B620D9"/>
    <w:rsid w:val="00B670E7"/>
    <w:rsid w:val="00B70388"/>
    <w:rsid w:val="00B8218D"/>
    <w:rsid w:val="00B836B6"/>
    <w:rsid w:val="00B866B5"/>
    <w:rsid w:val="00B947B8"/>
    <w:rsid w:val="00BA101A"/>
    <w:rsid w:val="00BA12C3"/>
    <w:rsid w:val="00BA1C21"/>
    <w:rsid w:val="00BA210E"/>
    <w:rsid w:val="00BA4216"/>
    <w:rsid w:val="00BA4F70"/>
    <w:rsid w:val="00BA6937"/>
    <w:rsid w:val="00BB1780"/>
    <w:rsid w:val="00BB589B"/>
    <w:rsid w:val="00BB6459"/>
    <w:rsid w:val="00BB7077"/>
    <w:rsid w:val="00BD0AE0"/>
    <w:rsid w:val="00BD4DBF"/>
    <w:rsid w:val="00BD4E68"/>
    <w:rsid w:val="00BE7990"/>
    <w:rsid w:val="00BF0119"/>
    <w:rsid w:val="00BF3348"/>
    <w:rsid w:val="00BF4E27"/>
    <w:rsid w:val="00BF78A0"/>
    <w:rsid w:val="00C0092A"/>
    <w:rsid w:val="00C05C90"/>
    <w:rsid w:val="00C120E2"/>
    <w:rsid w:val="00C172F4"/>
    <w:rsid w:val="00C228DD"/>
    <w:rsid w:val="00C2329E"/>
    <w:rsid w:val="00C25F19"/>
    <w:rsid w:val="00C30846"/>
    <w:rsid w:val="00C3117B"/>
    <w:rsid w:val="00C3250D"/>
    <w:rsid w:val="00C362AE"/>
    <w:rsid w:val="00C51F74"/>
    <w:rsid w:val="00C5267D"/>
    <w:rsid w:val="00C52E63"/>
    <w:rsid w:val="00C530A3"/>
    <w:rsid w:val="00C54464"/>
    <w:rsid w:val="00C54929"/>
    <w:rsid w:val="00C54AC8"/>
    <w:rsid w:val="00C567C4"/>
    <w:rsid w:val="00C62184"/>
    <w:rsid w:val="00C62735"/>
    <w:rsid w:val="00C661F5"/>
    <w:rsid w:val="00C844F9"/>
    <w:rsid w:val="00C9390E"/>
    <w:rsid w:val="00C952FB"/>
    <w:rsid w:val="00CA2DF5"/>
    <w:rsid w:val="00CA5D85"/>
    <w:rsid w:val="00CB4831"/>
    <w:rsid w:val="00CB4B47"/>
    <w:rsid w:val="00CB7C45"/>
    <w:rsid w:val="00CC220C"/>
    <w:rsid w:val="00CC3DCF"/>
    <w:rsid w:val="00CC6997"/>
    <w:rsid w:val="00CD5B3A"/>
    <w:rsid w:val="00CE06A7"/>
    <w:rsid w:val="00CE30E3"/>
    <w:rsid w:val="00CE34B8"/>
    <w:rsid w:val="00CE407B"/>
    <w:rsid w:val="00CE4DC0"/>
    <w:rsid w:val="00CE64B0"/>
    <w:rsid w:val="00CE7EC0"/>
    <w:rsid w:val="00CF22B0"/>
    <w:rsid w:val="00CF255D"/>
    <w:rsid w:val="00CF3B77"/>
    <w:rsid w:val="00CF4A57"/>
    <w:rsid w:val="00CF5254"/>
    <w:rsid w:val="00CF5696"/>
    <w:rsid w:val="00D00BA7"/>
    <w:rsid w:val="00D012F4"/>
    <w:rsid w:val="00D04AF1"/>
    <w:rsid w:val="00D1033A"/>
    <w:rsid w:val="00D105CA"/>
    <w:rsid w:val="00D12B06"/>
    <w:rsid w:val="00D20D1B"/>
    <w:rsid w:val="00D24887"/>
    <w:rsid w:val="00D24BE9"/>
    <w:rsid w:val="00D2633A"/>
    <w:rsid w:val="00D27323"/>
    <w:rsid w:val="00D31564"/>
    <w:rsid w:val="00D40132"/>
    <w:rsid w:val="00D421B6"/>
    <w:rsid w:val="00D45068"/>
    <w:rsid w:val="00D55F37"/>
    <w:rsid w:val="00D605A0"/>
    <w:rsid w:val="00D648E7"/>
    <w:rsid w:val="00D70A64"/>
    <w:rsid w:val="00D75613"/>
    <w:rsid w:val="00D8022E"/>
    <w:rsid w:val="00D80370"/>
    <w:rsid w:val="00D84797"/>
    <w:rsid w:val="00D84CF0"/>
    <w:rsid w:val="00D87DB7"/>
    <w:rsid w:val="00D90217"/>
    <w:rsid w:val="00D90312"/>
    <w:rsid w:val="00D90525"/>
    <w:rsid w:val="00D9728E"/>
    <w:rsid w:val="00DB04A5"/>
    <w:rsid w:val="00DB0763"/>
    <w:rsid w:val="00DB1DFA"/>
    <w:rsid w:val="00DB4FE3"/>
    <w:rsid w:val="00DC5FB0"/>
    <w:rsid w:val="00DC769A"/>
    <w:rsid w:val="00DD11B8"/>
    <w:rsid w:val="00DD140C"/>
    <w:rsid w:val="00DD22FE"/>
    <w:rsid w:val="00DD3FD4"/>
    <w:rsid w:val="00DE2E45"/>
    <w:rsid w:val="00DE3574"/>
    <w:rsid w:val="00DE709F"/>
    <w:rsid w:val="00DE71FD"/>
    <w:rsid w:val="00DF19C5"/>
    <w:rsid w:val="00DF47B1"/>
    <w:rsid w:val="00DF5CCC"/>
    <w:rsid w:val="00E04E96"/>
    <w:rsid w:val="00E07868"/>
    <w:rsid w:val="00E13A79"/>
    <w:rsid w:val="00E15DA6"/>
    <w:rsid w:val="00E20ED8"/>
    <w:rsid w:val="00E361B3"/>
    <w:rsid w:val="00E45519"/>
    <w:rsid w:val="00E5041E"/>
    <w:rsid w:val="00E50A9B"/>
    <w:rsid w:val="00E54390"/>
    <w:rsid w:val="00E56891"/>
    <w:rsid w:val="00E57E7D"/>
    <w:rsid w:val="00E57F98"/>
    <w:rsid w:val="00E62C3E"/>
    <w:rsid w:val="00E66BD8"/>
    <w:rsid w:val="00E7533C"/>
    <w:rsid w:val="00E91CDA"/>
    <w:rsid w:val="00E95258"/>
    <w:rsid w:val="00E97A6B"/>
    <w:rsid w:val="00EA2BC7"/>
    <w:rsid w:val="00EA40DF"/>
    <w:rsid w:val="00EA45E6"/>
    <w:rsid w:val="00EB5A38"/>
    <w:rsid w:val="00EB737F"/>
    <w:rsid w:val="00EC0C48"/>
    <w:rsid w:val="00EC1935"/>
    <w:rsid w:val="00EC4A30"/>
    <w:rsid w:val="00EE4EE8"/>
    <w:rsid w:val="00EE66BA"/>
    <w:rsid w:val="00EF095A"/>
    <w:rsid w:val="00EF7BBB"/>
    <w:rsid w:val="00F01E8C"/>
    <w:rsid w:val="00F03FB0"/>
    <w:rsid w:val="00F07D14"/>
    <w:rsid w:val="00F1232F"/>
    <w:rsid w:val="00F175BF"/>
    <w:rsid w:val="00F24A2D"/>
    <w:rsid w:val="00F253CB"/>
    <w:rsid w:val="00F3319C"/>
    <w:rsid w:val="00F40F77"/>
    <w:rsid w:val="00F44A5F"/>
    <w:rsid w:val="00F46E84"/>
    <w:rsid w:val="00F516A0"/>
    <w:rsid w:val="00F52C96"/>
    <w:rsid w:val="00F57F87"/>
    <w:rsid w:val="00F61320"/>
    <w:rsid w:val="00F61F8C"/>
    <w:rsid w:val="00F8389A"/>
    <w:rsid w:val="00F85DD9"/>
    <w:rsid w:val="00F8740C"/>
    <w:rsid w:val="00F91C74"/>
    <w:rsid w:val="00F92BC6"/>
    <w:rsid w:val="00F92E2C"/>
    <w:rsid w:val="00FA2BD3"/>
    <w:rsid w:val="00FB3D6B"/>
    <w:rsid w:val="00FC0EBE"/>
    <w:rsid w:val="00FD121D"/>
    <w:rsid w:val="00FD2BA0"/>
    <w:rsid w:val="00FE28FC"/>
    <w:rsid w:val="00FE5B9E"/>
    <w:rsid w:val="00FE6C29"/>
    <w:rsid w:val="00FE7DCC"/>
    <w:rsid w:val="00FF24B3"/>
    <w:rsid w:val="00FF4601"/>
    <w:rsid w:val="00FF744C"/>
    <w:rsid w:val="00FF7E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9895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qFormat="1"/>
  </w:latentStyles>
  <w:style w:type="paragraph" w:default="1" w:styleId="Normal">
    <w:name w:val="Normal"/>
    <w:qFormat/>
    <w:rsid w:val="006D0F6E"/>
    <w:rPr>
      <w:rFonts w:ascii="Cambria" w:eastAsia="Cambria" w:hAnsi="Cambria" w:cs="Times New Roman"/>
    </w:rPr>
  </w:style>
  <w:style w:type="paragraph" w:styleId="Heading4">
    <w:name w:val="heading 4"/>
    <w:basedOn w:val="Normal"/>
    <w:link w:val="Heading4Char"/>
    <w:uiPriority w:val="9"/>
    <w:rsid w:val="006D0F6E"/>
    <w:pPr>
      <w:spacing w:beforeLines="1" w:afterLines="1"/>
      <w:outlineLvl w:val="3"/>
    </w:pPr>
    <w:rPr>
      <w:rFonts w:ascii="Times" w:eastAsiaTheme="minorHAnsi" w:hAnsi="Times" w:cstheme="minorBid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0F6E"/>
    <w:rPr>
      <w:rFonts w:ascii="Times" w:hAnsi="Times"/>
      <w:b/>
      <w:szCs w:val="20"/>
    </w:rPr>
  </w:style>
  <w:style w:type="character" w:customStyle="1" w:styleId="BalloonTextChar">
    <w:name w:val="Balloon Text Char"/>
    <w:basedOn w:val="DefaultParagraphFont"/>
    <w:link w:val="BalloonText"/>
    <w:rsid w:val="006D0F6E"/>
    <w:rPr>
      <w:rFonts w:ascii="Lucida Grande" w:eastAsia="Cambria" w:hAnsi="Lucida Grande" w:cs="Times New Roman"/>
      <w:sz w:val="18"/>
      <w:szCs w:val="18"/>
    </w:rPr>
  </w:style>
  <w:style w:type="paragraph" w:styleId="BalloonText">
    <w:name w:val="Balloon Text"/>
    <w:basedOn w:val="Normal"/>
    <w:link w:val="BalloonTextChar"/>
    <w:rsid w:val="006D0F6E"/>
    <w:rPr>
      <w:rFonts w:ascii="Lucida Grande" w:hAnsi="Lucida Grande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rsid w:val="006D0F6E"/>
    <w:rPr>
      <w:rFonts w:ascii="Cambria" w:eastAsia="Cambria" w:hAnsi="Cambria" w:cs="Times New Roman"/>
    </w:rPr>
  </w:style>
  <w:style w:type="paragraph" w:styleId="CommentText">
    <w:name w:val="annotation text"/>
    <w:basedOn w:val="Normal"/>
    <w:link w:val="CommentTextChar"/>
    <w:rsid w:val="006D0F6E"/>
  </w:style>
  <w:style w:type="character" w:customStyle="1" w:styleId="CommentSubjectChar">
    <w:name w:val="Comment Subject Char"/>
    <w:basedOn w:val="CommentTextChar"/>
    <w:link w:val="CommentSubject"/>
    <w:rsid w:val="006D0F6E"/>
    <w:rPr>
      <w:rFonts w:ascii="Cambria" w:eastAsia="Cambria" w:hAnsi="Cambria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0F6E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0F6E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6D0F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0F6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6D0F6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327C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7CED"/>
  </w:style>
  <w:style w:type="paragraph" w:styleId="NormalWeb">
    <w:name w:val="Normal (Web)"/>
    <w:basedOn w:val="Normal"/>
    <w:uiPriority w:val="99"/>
    <w:rsid w:val="00327CED"/>
    <w:pPr>
      <w:spacing w:beforeLines="1" w:afterLines="1"/>
    </w:pPr>
    <w:rPr>
      <w:rFonts w:ascii="Times" w:eastAsiaTheme="minorHAnsi" w:hAnsi="Times"/>
      <w:sz w:val="20"/>
      <w:szCs w:val="20"/>
    </w:rPr>
  </w:style>
  <w:style w:type="character" w:customStyle="1" w:styleId="mb">
    <w:name w:val="mb"/>
    <w:basedOn w:val="DefaultParagraphFont"/>
    <w:rsid w:val="00327CED"/>
  </w:style>
  <w:style w:type="paragraph" w:customStyle="1" w:styleId="EndNoteBibliographyTitle">
    <w:name w:val="EndNote Bibliography Title"/>
    <w:basedOn w:val="Normal"/>
    <w:rsid w:val="00327CED"/>
    <w:pPr>
      <w:jc w:val="center"/>
    </w:pPr>
  </w:style>
  <w:style w:type="paragraph" w:customStyle="1" w:styleId="EndNoteBibliography">
    <w:name w:val="EndNote Bibliography"/>
    <w:basedOn w:val="Normal"/>
    <w:rsid w:val="00327CED"/>
  </w:style>
  <w:style w:type="character" w:styleId="CommentReference">
    <w:name w:val="annotation reference"/>
    <w:basedOn w:val="DefaultParagraphFont"/>
    <w:rsid w:val="00327CED"/>
    <w:rPr>
      <w:sz w:val="18"/>
      <w:szCs w:val="18"/>
    </w:rPr>
  </w:style>
  <w:style w:type="paragraph" w:styleId="ListParagraph">
    <w:name w:val="List Paragraph"/>
    <w:basedOn w:val="Normal"/>
    <w:qFormat/>
    <w:rsid w:val="00327CED"/>
    <w:pPr>
      <w:ind w:left="720"/>
      <w:contextualSpacing/>
    </w:pPr>
  </w:style>
  <w:style w:type="character" w:styleId="PageNumber">
    <w:name w:val="page number"/>
    <w:basedOn w:val="DefaultParagraphFont"/>
    <w:rsid w:val="00E5041E"/>
  </w:style>
  <w:style w:type="paragraph" w:styleId="Revision">
    <w:name w:val="Revision"/>
    <w:hidden/>
    <w:rsid w:val="00DE709F"/>
    <w:rPr>
      <w:rFonts w:ascii="Cambria" w:eastAsia="Cambria" w:hAnsi="Cambria" w:cs="Times New Roman"/>
    </w:rPr>
  </w:style>
  <w:style w:type="table" w:styleId="TableGrid">
    <w:name w:val="Table Grid"/>
    <w:basedOn w:val="TableNormal"/>
    <w:uiPriority w:val="59"/>
    <w:rsid w:val="00603B20"/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rsid w:val="00BA210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qFormat="1"/>
  </w:latentStyles>
  <w:style w:type="paragraph" w:default="1" w:styleId="Normal">
    <w:name w:val="Normal"/>
    <w:qFormat/>
    <w:rsid w:val="006D0F6E"/>
    <w:rPr>
      <w:rFonts w:ascii="Cambria" w:eastAsia="Cambria" w:hAnsi="Cambria" w:cs="Times New Roman"/>
    </w:rPr>
  </w:style>
  <w:style w:type="paragraph" w:styleId="Heading4">
    <w:name w:val="heading 4"/>
    <w:basedOn w:val="Normal"/>
    <w:link w:val="Heading4Char"/>
    <w:uiPriority w:val="9"/>
    <w:rsid w:val="006D0F6E"/>
    <w:pPr>
      <w:spacing w:beforeLines="1" w:afterLines="1"/>
      <w:outlineLvl w:val="3"/>
    </w:pPr>
    <w:rPr>
      <w:rFonts w:ascii="Times" w:eastAsiaTheme="minorHAnsi" w:hAnsi="Times" w:cstheme="minorBid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D0F6E"/>
    <w:rPr>
      <w:rFonts w:ascii="Times" w:hAnsi="Times"/>
      <w:b/>
      <w:szCs w:val="20"/>
    </w:rPr>
  </w:style>
  <w:style w:type="character" w:customStyle="1" w:styleId="BalloonTextChar">
    <w:name w:val="Balloon Text Char"/>
    <w:basedOn w:val="DefaultParagraphFont"/>
    <w:link w:val="BalloonText"/>
    <w:rsid w:val="006D0F6E"/>
    <w:rPr>
      <w:rFonts w:ascii="Lucida Grande" w:eastAsia="Cambria" w:hAnsi="Lucida Grande" w:cs="Times New Roman"/>
      <w:sz w:val="18"/>
      <w:szCs w:val="18"/>
    </w:rPr>
  </w:style>
  <w:style w:type="paragraph" w:styleId="BalloonText">
    <w:name w:val="Balloon Text"/>
    <w:basedOn w:val="Normal"/>
    <w:link w:val="BalloonTextChar"/>
    <w:rsid w:val="006D0F6E"/>
    <w:rPr>
      <w:rFonts w:ascii="Lucida Grande" w:hAnsi="Lucida Grande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rsid w:val="006D0F6E"/>
    <w:rPr>
      <w:rFonts w:ascii="Cambria" w:eastAsia="Cambria" w:hAnsi="Cambria" w:cs="Times New Roman"/>
    </w:rPr>
  </w:style>
  <w:style w:type="paragraph" w:styleId="CommentText">
    <w:name w:val="annotation text"/>
    <w:basedOn w:val="Normal"/>
    <w:link w:val="CommentTextChar"/>
    <w:rsid w:val="006D0F6E"/>
  </w:style>
  <w:style w:type="character" w:customStyle="1" w:styleId="CommentSubjectChar">
    <w:name w:val="Comment Subject Char"/>
    <w:basedOn w:val="CommentTextChar"/>
    <w:link w:val="CommentSubject"/>
    <w:rsid w:val="006D0F6E"/>
    <w:rPr>
      <w:rFonts w:ascii="Cambria" w:eastAsia="Cambria" w:hAnsi="Cambria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D0F6E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0F6E"/>
    <w:rPr>
      <w:rFonts w:ascii="Cambria" w:eastAsia="Cambria" w:hAnsi="Cambria" w:cs="Times New Roman"/>
    </w:rPr>
  </w:style>
  <w:style w:type="paragraph" w:styleId="Header">
    <w:name w:val="header"/>
    <w:basedOn w:val="Normal"/>
    <w:link w:val="HeaderChar"/>
    <w:rsid w:val="006D0F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D0F6E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rsid w:val="006D0F6E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327C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27CED"/>
  </w:style>
  <w:style w:type="paragraph" w:styleId="NormalWeb">
    <w:name w:val="Normal (Web)"/>
    <w:basedOn w:val="Normal"/>
    <w:uiPriority w:val="99"/>
    <w:rsid w:val="00327CED"/>
    <w:pPr>
      <w:spacing w:beforeLines="1" w:afterLines="1"/>
    </w:pPr>
    <w:rPr>
      <w:rFonts w:ascii="Times" w:eastAsiaTheme="minorHAnsi" w:hAnsi="Times"/>
      <w:sz w:val="20"/>
      <w:szCs w:val="20"/>
    </w:rPr>
  </w:style>
  <w:style w:type="character" w:customStyle="1" w:styleId="mb">
    <w:name w:val="mb"/>
    <w:basedOn w:val="DefaultParagraphFont"/>
    <w:rsid w:val="00327CED"/>
  </w:style>
  <w:style w:type="paragraph" w:customStyle="1" w:styleId="EndNoteBibliographyTitle">
    <w:name w:val="EndNote Bibliography Title"/>
    <w:basedOn w:val="Normal"/>
    <w:rsid w:val="00327CED"/>
    <w:pPr>
      <w:jc w:val="center"/>
    </w:pPr>
  </w:style>
  <w:style w:type="paragraph" w:customStyle="1" w:styleId="EndNoteBibliography">
    <w:name w:val="EndNote Bibliography"/>
    <w:basedOn w:val="Normal"/>
    <w:rsid w:val="00327CED"/>
  </w:style>
  <w:style w:type="character" w:styleId="CommentReference">
    <w:name w:val="annotation reference"/>
    <w:basedOn w:val="DefaultParagraphFont"/>
    <w:rsid w:val="00327CED"/>
    <w:rPr>
      <w:sz w:val="18"/>
      <w:szCs w:val="18"/>
    </w:rPr>
  </w:style>
  <w:style w:type="paragraph" w:styleId="ListParagraph">
    <w:name w:val="List Paragraph"/>
    <w:basedOn w:val="Normal"/>
    <w:qFormat/>
    <w:rsid w:val="00327CED"/>
    <w:pPr>
      <w:ind w:left="720"/>
      <w:contextualSpacing/>
    </w:pPr>
  </w:style>
  <w:style w:type="character" w:styleId="PageNumber">
    <w:name w:val="page number"/>
    <w:basedOn w:val="DefaultParagraphFont"/>
    <w:rsid w:val="00E5041E"/>
  </w:style>
  <w:style w:type="paragraph" w:styleId="Revision">
    <w:name w:val="Revision"/>
    <w:hidden/>
    <w:rsid w:val="00DE709F"/>
    <w:rPr>
      <w:rFonts w:ascii="Cambria" w:eastAsia="Cambria" w:hAnsi="Cambria" w:cs="Times New Roman"/>
    </w:rPr>
  </w:style>
  <w:style w:type="table" w:styleId="TableGrid">
    <w:name w:val="Table Grid"/>
    <w:basedOn w:val="TableNormal"/>
    <w:uiPriority w:val="59"/>
    <w:rsid w:val="00603B20"/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rsid w:val="00BA2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95E8EE-907A-E540-B79E-5130A411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98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Medical Institute</Company>
  <LinksUpToDate>false</LinksUpToDate>
  <CharactersWithSpaces>662</CharactersWithSpaces>
  <SharedDoc>false</SharedDoc>
  <HLinks>
    <vt:vector size="6" baseType="variant">
      <vt:variant>
        <vt:i4>2424954</vt:i4>
      </vt:variant>
      <vt:variant>
        <vt:i4>0</vt:i4>
      </vt:variant>
      <vt:variant>
        <vt:i4>0</vt:i4>
      </vt:variant>
      <vt:variant>
        <vt:i4>5</vt:i4>
      </vt:variant>
      <vt:variant>
        <vt:lpwstr>mailto:cpotter@jhmi.edu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Chun-Chieh Lin</dc:creator>
  <cp:keywords/>
  <cp:lastModifiedBy>Christopher Potter</cp:lastModifiedBy>
  <cp:revision>6</cp:revision>
  <dcterms:created xsi:type="dcterms:W3CDTF">2015-05-30T23:57:00Z</dcterms:created>
  <dcterms:modified xsi:type="dcterms:W3CDTF">2015-05-31T00:44:00Z</dcterms:modified>
</cp:coreProperties>
</file>