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E2" w:rsidRPr="003E0D3F" w:rsidRDefault="00A524E2" w:rsidP="00A524E2">
      <w:pPr>
        <w:pStyle w:val="p0"/>
        <w:spacing w:line="480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2"/>
          <w:szCs w:val="22"/>
        </w:rPr>
        <w:t>Source data file 2</w:t>
      </w:r>
      <w:r w:rsidRPr="003E0D3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. Sequences of primers for real-time PCR and </w:t>
      </w:r>
      <w:proofErr w:type="spellStart"/>
      <w:r w:rsidRPr="003E0D3F">
        <w:rPr>
          <w:rFonts w:ascii="Times New Roman" w:hAnsi="Times New Roman" w:cs="Times New Roman"/>
          <w:b/>
          <w:color w:val="000000"/>
          <w:sz w:val="22"/>
          <w:szCs w:val="22"/>
        </w:rPr>
        <w:t>ChIP</w:t>
      </w:r>
      <w:proofErr w:type="spellEnd"/>
      <w:r w:rsidRPr="003E0D3F">
        <w:rPr>
          <w:rFonts w:ascii="Times New Roman" w:hAnsi="Times New Roman" w:cs="Times New Roman"/>
          <w:b/>
          <w:color w:val="000000"/>
          <w:sz w:val="22"/>
          <w:szCs w:val="22"/>
        </w:rPr>
        <w:t>, and siRNA</w:t>
      </w:r>
    </w:p>
    <w:tbl>
      <w:tblPr>
        <w:tblpPr w:leftFromText="180" w:rightFromText="180" w:vertAnchor="page" w:horzAnchor="margin" w:tblpXSpec="center" w:tblpY="2341"/>
        <w:tblW w:w="9180" w:type="dxa"/>
        <w:tblLook w:val="04A0" w:firstRow="1" w:lastRow="0" w:firstColumn="1" w:lastColumn="0" w:noHBand="0" w:noVBand="1"/>
      </w:tblPr>
      <w:tblGrid>
        <w:gridCol w:w="1219"/>
        <w:gridCol w:w="3992"/>
        <w:gridCol w:w="3969"/>
      </w:tblGrid>
      <w:tr w:rsidR="00A524E2" w:rsidRPr="003E0D3F" w:rsidTr="005379E1">
        <w:trPr>
          <w:trHeight w:val="308"/>
        </w:trPr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>Target</w:t>
            </w:r>
          </w:p>
        </w:tc>
        <w:tc>
          <w:tcPr>
            <w:tcW w:w="3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>Forward primer (5’→3’)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>Reverse primer (5’→3’)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b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color w:val="000000"/>
                <w:kern w:val="0"/>
                <w:sz w:val="22"/>
                <w:szCs w:val="22"/>
              </w:rPr>
              <w:t>HUMAN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GAPDH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GAAGGTGAAGGTCGGAGTC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GAAGATGGTGATGGGATTTC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CXCL13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CAGTCCAAGGTGTTCTGG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CAATGAAGCGTCTAGGGATAAAG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E70550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E70550">
              <w:rPr>
                <w:i/>
                <w:color w:val="000000"/>
                <w:kern w:val="0"/>
                <w:sz w:val="22"/>
                <w:szCs w:val="22"/>
              </w:rPr>
              <w:t>CXCL2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CAGACCTCCTGAGCCCAA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TGCAATCCCCCATCCTTTC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E70550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E70550">
              <w:rPr>
                <w:i/>
                <w:color w:val="000000"/>
                <w:kern w:val="0"/>
                <w:sz w:val="22"/>
                <w:szCs w:val="22"/>
              </w:rPr>
              <w:t>CXCL11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TGCTCACGTTCACCACC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TCTGCCACTTTCACTGCT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E70550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E70550">
              <w:rPr>
                <w:i/>
                <w:color w:val="000000"/>
                <w:kern w:val="0"/>
                <w:sz w:val="22"/>
                <w:szCs w:val="22"/>
              </w:rPr>
              <w:t>CXCL12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 xml:space="preserve">CGACTTGAGGCTGTGAGG           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GGTGAACCCGAGAAGAGAC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E70550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E70550">
              <w:rPr>
                <w:i/>
                <w:color w:val="000000"/>
                <w:kern w:val="0"/>
                <w:sz w:val="22"/>
                <w:szCs w:val="22"/>
              </w:rPr>
              <w:t>CXCL14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TGTCCCTGCTCCCACGC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E70550">
              <w:rPr>
                <w:color w:val="000000"/>
                <w:kern w:val="0"/>
                <w:sz w:val="22"/>
                <w:szCs w:val="22"/>
              </w:rPr>
              <w:t>AGCTCCCCGCACTCACC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SPP1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TCGCAGACCTGACATCCAGTACC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CCATTCAACTCCTCGCTTTCCAT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E-cadherin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TGCCCAGAAAATGAAAAAGG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GTGTATGTGGCAATGCGTTC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N-cadherin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ACAGTGGCCACCTACAAAGG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CCGAGATGGGGTTGATAATG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i/>
                <w:color w:val="000000"/>
                <w:kern w:val="0"/>
                <w:sz w:val="22"/>
                <w:szCs w:val="22"/>
              </w:rPr>
              <w:t>Vimentin</w:t>
            </w:r>
            <w:proofErr w:type="spellEnd"/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GAGAACTTTGCCGTTGAAGC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GCTTCCTGTAGGTGGCAATC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Slug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GGGGAGAAGCCTTTTTCTTG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TCCTCATGTTTGTGCAGGAG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Snail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CCTCCCTGTCAGATGAGGAC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CCAGGCTGAGGTATTCCTTG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MMP7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GTATGGGACATTCCTCTGATCC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CCAATGAATGAATGAATGGATG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TCF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ATCTGTGTCCCATGTCCCAG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CCAGGGTAGGAGACTTGCAG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MMP12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GACAGGTTCTTCTGGTGGCTGGT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TGGCAAGGTTGGCCATAAG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i/>
                <w:color w:val="000000"/>
                <w:kern w:val="0"/>
                <w:sz w:val="22"/>
                <w:szCs w:val="22"/>
              </w:rPr>
              <w:t>AhR</w:t>
            </w:r>
            <w:proofErr w:type="spellEnd"/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AGGCTAGCCAAACGGTCCAAC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ATCACCTACGCCAGTCGCAAG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C4orf7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AGTGGCTGTTGGTTTCCCAG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GGCGAAATGGATATGGGTAAGG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C9orf46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TGCAGAGTGAAATGAGGGAA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AACAATCGGGACCAGGAA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b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color w:val="000000"/>
                <w:kern w:val="0"/>
                <w:sz w:val="22"/>
                <w:szCs w:val="22"/>
              </w:rPr>
              <w:t>M</w:t>
            </w:r>
            <w:r w:rsidRPr="003E0D3F">
              <w:rPr>
                <w:b/>
                <w:caps/>
                <w:color w:val="000000"/>
                <w:kern w:val="0"/>
                <w:sz w:val="22"/>
                <w:szCs w:val="22"/>
              </w:rPr>
              <w:t>ouse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4E2" w:rsidRPr="003E0D3F" w:rsidRDefault="00A524E2" w:rsidP="005379E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i/>
                <w:color w:val="000000"/>
                <w:kern w:val="0"/>
                <w:sz w:val="22"/>
                <w:szCs w:val="22"/>
              </w:rPr>
              <w:t>G</w:t>
            </w:r>
            <w:r>
              <w:rPr>
                <w:i/>
                <w:color w:val="000000"/>
                <w:kern w:val="0"/>
                <w:sz w:val="22"/>
                <w:szCs w:val="22"/>
              </w:rPr>
              <w:t>aphd</w:t>
            </w:r>
            <w:proofErr w:type="spellEnd"/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AGTATGACTCCACTCACGGCAA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TCTCGCTCCTGGAAGATGGT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C</w:t>
            </w:r>
            <w:r>
              <w:rPr>
                <w:i/>
                <w:color w:val="000000"/>
                <w:kern w:val="0"/>
                <w:sz w:val="22"/>
                <w:szCs w:val="22"/>
              </w:rPr>
              <w:t>xcl</w:t>
            </w:r>
            <w:r w:rsidRPr="003E0D3F">
              <w:rPr>
                <w:i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AACTCCACCTCCAGGCAGAATG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TGTGTAATGGGCTTCCAGAATACC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C</w:t>
            </w:r>
            <w:r>
              <w:rPr>
                <w:i/>
                <w:color w:val="000000"/>
                <w:kern w:val="0"/>
                <w:sz w:val="22"/>
                <w:szCs w:val="22"/>
              </w:rPr>
              <w:t>xcr</w:t>
            </w:r>
            <w:r w:rsidRPr="003E0D3F">
              <w:rPr>
                <w:i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GACTCCTTACCACAGTGCACCTT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GGAAACGGGAGGTGAACCA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E-cadherin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TCCTTGTTCGGCTATGTGTC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GGCATGCACCTAAGAATCAG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N-cadherin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AGTCACAGTGGTAAAACCAATTGA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GGCTGTCGACTGAGGTGGGTG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i/>
                <w:color w:val="000000"/>
                <w:kern w:val="0"/>
                <w:sz w:val="22"/>
                <w:szCs w:val="22"/>
              </w:rPr>
              <w:t>vimentin</w:t>
            </w:r>
            <w:proofErr w:type="spellEnd"/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CCTTGAACGGAAAGTGGAATC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GACATGCTGTTCCTGAATCTGGG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</w:tcPr>
          <w:p w:rsidR="00A524E2" w:rsidRPr="003E0D3F" w:rsidRDefault="00A524E2" w:rsidP="005379E1">
            <w:pPr>
              <w:widowControl/>
              <w:rPr>
                <w:b/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b/>
                <w:color w:val="000000"/>
                <w:kern w:val="0"/>
                <w:sz w:val="22"/>
                <w:szCs w:val="22"/>
              </w:rPr>
              <w:t>ChIP</w:t>
            </w:r>
            <w:proofErr w:type="spellEnd"/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</w:tcPr>
          <w:p w:rsidR="00A524E2" w:rsidRPr="003E0D3F" w:rsidRDefault="00A524E2" w:rsidP="005379E1">
            <w:pPr>
              <w:widowControl/>
              <w:rPr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</w:tcPr>
          <w:p w:rsidR="00A524E2" w:rsidRPr="003E0D3F" w:rsidRDefault="00A524E2" w:rsidP="005379E1">
            <w:pPr>
              <w:widowControl/>
              <w:rPr>
                <w:b/>
                <w:color w:val="000000"/>
                <w:kern w:val="0"/>
                <w:sz w:val="22"/>
                <w:szCs w:val="22"/>
              </w:rPr>
            </w:pP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4E2" w:rsidRPr="003E0D3F" w:rsidRDefault="00A524E2" w:rsidP="005379E1">
            <w:pPr>
              <w:widowControl/>
              <w:rPr>
                <w:i/>
                <w:color w:val="000000"/>
                <w:kern w:val="0"/>
                <w:sz w:val="22"/>
                <w:szCs w:val="22"/>
              </w:rPr>
            </w:pPr>
            <w:r w:rsidRPr="003E0D3F">
              <w:rPr>
                <w:i/>
                <w:color w:val="000000"/>
                <w:kern w:val="0"/>
                <w:sz w:val="22"/>
                <w:szCs w:val="22"/>
              </w:rPr>
              <w:t>CXCL13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ATTTACACTCCCACCAACAG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color w:val="000000"/>
                <w:kern w:val="0"/>
                <w:sz w:val="22"/>
                <w:szCs w:val="22"/>
              </w:rPr>
              <w:t>GAGAATCCTGTGAACCCAG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b/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color w:val="000000"/>
                <w:kern w:val="0"/>
                <w:sz w:val="22"/>
                <w:szCs w:val="22"/>
              </w:rPr>
              <w:t xml:space="preserve">siRNA 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color w:val="000000"/>
                <w:kern w:val="0"/>
                <w:sz w:val="22"/>
                <w:szCs w:val="22"/>
              </w:rPr>
              <w:t xml:space="preserve">Sequence 1 </w:t>
            </w: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>(5’→3’)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3E0D3F">
              <w:rPr>
                <w:b/>
                <w:color w:val="000000"/>
                <w:kern w:val="0"/>
                <w:sz w:val="22"/>
                <w:szCs w:val="22"/>
              </w:rPr>
              <w:t xml:space="preserve">Sequence 2 </w:t>
            </w:r>
            <w:r w:rsidRPr="003E0D3F">
              <w:rPr>
                <w:b/>
                <w:bCs/>
                <w:color w:val="000000"/>
                <w:kern w:val="0"/>
                <w:sz w:val="22"/>
                <w:szCs w:val="22"/>
              </w:rPr>
              <w:t>(5’→3’)</w:t>
            </w:r>
          </w:p>
        </w:tc>
      </w:tr>
      <w:tr w:rsidR="00A524E2" w:rsidRPr="003E0D3F" w:rsidTr="005379E1">
        <w:trPr>
          <w:trHeight w:val="308"/>
        </w:trPr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siAhR</w:t>
            </w:r>
            <w:proofErr w:type="spellEnd"/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GGAUUAAAUUAGUUUGUGAdTdT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4E2" w:rsidRPr="003E0D3F" w:rsidRDefault="00A524E2" w:rsidP="005379E1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proofErr w:type="spellStart"/>
            <w:r w:rsidRPr="003E0D3F">
              <w:rPr>
                <w:color w:val="000000"/>
                <w:kern w:val="0"/>
                <w:sz w:val="22"/>
                <w:szCs w:val="22"/>
              </w:rPr>
              <w:t>UCACAAACUAAUUUAAUCCdAdA</w:t>
            </w:r>
            <w:proofErr w:type="spellEnd"/>
          </w:p>
        </w:tc>
      </w:tr>
    </w:tbl>
    <w:p w:rsidR="00A524E2" w:rsidRDefault="00A524E2" w:rsidP="00A524E2"/>
    <w:p w:rsidR="003C7925" w:rsidRDefault="003C7925"/>
    <w:sectPr w:rsidR="003C79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E2"/>
    <w:rsid w:val="00076BCD"/>
    <w:rsid w:val="00084CFB"/>
    <w:rsid w:val="00120E5C"/>
    <w:rsid w:val="00284EE4"/>
    <w:rsid w:val="003C7925"/>
    <w:rsid w:val="009324CF"/>
    <w:rsid w:val="00A524E2"/>
    <w:rsid w:val="00B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A524E2"/>
    <w:pPr>
      <w:widowControl/>
    </w:pPr>
    <w:rPr>
      <w:rFonts w:ascii="Calibri" w:hAnsi="Calibri" w:cs="宋体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A524E2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zgb</dc:creator>
  <cp:lastModifiedBy>zgb</cp:lastModifiedBy>
  <cp:revision>1</cp:revision>
  <dcterms:created xsi:type="dcterms:W3CDTF">2015-10-26T21:45:00Z</dcterms:created>
  <dcterms:modified xsi:type="dcterms:W3CDTF">2015-10-26T21:52:00Z</dcterms:modified>
</cp:coreProperties>
</file>