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B7B3" w14:textId="24BC5D5C" w:rsidR="00DA2F55" w:rsidRPr="003642AD" w:rsidRDefault="00B207F6" w:rsidP="00DA2F55">
      <w:pPr>
        <w:rPr>
          <w:rFonts w:ascii="Arial" w:hAnsi="Arial" w:cs="Arial"/>
          <w:lang w:val="en-US"/>
        </w:rPr>
      </w:pPr>
      <w:r w:rsidRPr="00B207F6">
        <w:rPr>
          <w:rFonts w:ascii="Arial" w:hAnsi="Arial" w:cs="Arial"/>
          <w:lang w:val="en-US"/>
        </w:rPr>
        <w:t xml:space="preserve">Supplementary File </w:t>
      </w:r>
      <w:r w:rsidR="00DA2F55" w:rsidRPr="003642AD">
        <w:rPr>
          <w:rFonts w:ascii="Arial" w:hAnsi="Arial" w:cs="Arial"/>
          <w:lang w:val="en-US"/>
        </w:rPr>
        <w:t>2. Hypothermic response to IV administration of Peptide-NT conjugates in mice</w:t>
      </w:r>
    </w:p>
    <w:p w14:paraId="125707CD" w14:textId="77777777" w:rsidR="0070036A" w:rsidRPr="003642AD" w:rsidRDefault="0070036A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9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6"/>
        <w:gridCol w:w="181"/>
        <w:gridCol w:w="1533"/>
        <w:gridCol w:w="160"/>
        <w:gridCol w:w="1630"/>
        <w:gridCol w:w="239"/>
        <w:gridCol w:w="1632"/>
        <w:gridCol w:w="239"/>
        <w:gridCol w:w="1630"/>
      </w:tblGrid>
      <w:tr w:rsidR="00DA2F55" w:rsidRPr="003642AD" w14:paraId="40BE4BB7" w14:textId="77777777" w:rsidTr="00DA2F55">
        <w:trPr>
          <w:trHeight w:val="482"/>
        </w:trPr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D2F8AC" w14:textId="77777777" w:rsidR="00014EF7" w:rsidRPr="00C61238" w:rsidRDefault="00DA2F55" w:rsidP="00DA2F55">
            <w:pPr>
              <w:rPr>
                <w:rFonts w:ascii="Arial" w:hAnsi="Arial"/>
              </w:rPr>
            </w:pPr>
            <w:r w:rsidRPr="00C61238">
              <w:rPr>
                <w:rFonts w:ascii="Arial" w:hAnsi="Arial"/>
                <w:lang w:val="en-US"/>
              </w:rPr>
              <w:t>Compound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9AB6F9" w14:textId="77777777" w:rsidR="00014EF7" w:rsidRPr="00C61238" w:rsidRDefault="00DA2F55" w:rsidP="00DA2F55">
            <w:pPr>
              <w:rPr>
                <w:rFonts w:ascii="Arial" w:hAnsi="Arial"/>
              </w:rPr>
            </w:pPr>
            <w:r w:rsidRPr="00C61238">
              <w:rPr>
                <w:rFonts w:ascii="Arial" w:hAnsi="Arial"/>
                <w:lang w:val="en-US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6A5C28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238">
              <w:rPr>
                <w:rFonts w:ascii="Arial" w:hAnsi="Arial" w:cs="Arial"/>
                <w:sz w:val="20"/>
                <w:szCs w:val="20"/>
              </w:rPr>
              <w:t>Dose</w:t>
            </w:r>
          </w:p>
          <w:p w14:paraId="505E1B02" w14:textId="77777777" w:rsidR="00014EF7" w:rsidRPr="00C61238" w:rsidRDefault="00DA2F55" w:rsidP="00DA2F55">
            <w:pPr>
              <w:jc w:val="center"/>
              <w:rPr>
                <w:rFonts w:ascii="Arial" w:hAnsi="Arial"/>
              </w:rPr>
            </w:pPr>
            <w:r w:rsidRPr="00C61238">
              <w:rPr>
                <w:rFonts w:ascii="Arial" w:hAnsi="Arial" w:cs="Arial"/>
                <w:sz w:val="20"/>
                <w:szCs w:val="20"/>
              </w:rPr>
              <w:t xml:space="preserve">(mg/kg </w:t>
            </w:r>
            <w:proofErr w:type="spellStart"/>
            <w:r w:rsidRPr="00C61238">
              <w:rPr>
                <w:rFonts w:ascii="Arial" w:hAnsi="Arial" w:cs="Arial"/>
                <w:sz w:val="20"/>
                <w:szCs w:val="20"/>
              </w:rPr>
              <w:t>eq</w:t>
            </w:r>
            <w:proofErr w:type="spellEnd"/>
            <w:r w:rsidRPr="00C61238">
              <w:rPr>
                <w:rFonts w:ascii="Arial" w:hAnsi="Arial" w:cs="Arial"/>
                <w:sz w:val="20"/>
                <w:szCs w:val="20"/>
              </w:rPr>
              <w:t>. NT)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3F0992" w14:textId="77777777" w:rsidR="00DA2F55" w:rsidRPr="00C61238" w:rsidRDefault="00DA2F55" w:rsidP="00DA2F55">
            <w:pPr>
              <w:rPr>
                <w:rFonts w:ascii="Arial" w:hAnsi="Arial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5F0AD2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238">
              <w:rPr>
                <w:rFonts w:ascii="Arial" w:hAnsi="Arial" w:cs="Arial"/>
                <w:sz w:val="20"/>
                <w:szCs w:val="20"/>
              </w:rPr>
              <w:t xml:space="preserve">DBT (°C) </w:t>
            </w:r>
            <w:r w:rsidRPr="00C61238">
              <w:rPr>
                <w:rFonts w:ascii="Arial" w:hAnsi="Arial" w:cs="Arial"/>
                <w:sz w:val="20"/>
                <w:szCs w:val="20"/>
              </w:rPr>
              <w:sym w:font="Symbol" w:char="00B1"/>
            </w:r>
            <w:r w:rsidRPr="00C612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1238">
              <w:rPr>
                <w:rFonts w:ascii="Arial" w:hAnsi="Arial" w:cs="Arial"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2ED987" w14:textId="77777777" w:rsidR="00DA2F55" w:rsidRPr="00C61238" w:rsidRDefault="00DA2F55" w:rsidP="00DA2F55">
            <w:pPr>
              <w:rPr>
                <w:rFonts w:ascii="Arial" w:hAnsi="Arial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5BF593" w14:textId="77777777" w:rsidR="00014EF7" w:rsidRPr="00C61238" w:rsidRDefault="00DA2F55" w:rsidP="00DA2F55">
            <w:pPr>
              <w:rPr>
                <w:rFonts w:ascii="Arial" w:hAnsi="Arial"/>
              </w:rPr>
            </w:pPr>
            <w:proofErr w:type="spellStart"/>
            <w:r w:rsidRPr="00C61238">
              <w:rPr>
                <w:rFonts w:ascii="Arial" w:hAnsi="Arial"/>
              </w:rPr>
              <w:t>T</w:t>
            </w:r>
            <w:r w:rsidRPr="00C61238">
              <w:rPr>
                <w:rFonts w:ascii="Arial" w:hAnsi="Arial"/>
                <w:vertAlign w:val="subscript"/>
              </w:rPr>
              <w:t>max</w:t>
            </w:r>
            <w:proofErr w:type="spellEnd"/>
            <w:r w:rsidRPr="00C61238">
              <w:rPr>
                <w:rFonts w:ascii="Arial" w:hAnsi="Arial"/>
              </w:rPr>
              <w:t xml:space="preserve"> (min)</w:t>
            </w:r>
          </w:p>
        </w:tc>
        <w:tc>
          <w:tcPr>
            <w:tcW w:w="2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E8C098" w14:textId="77777777" w:rsidR="00DA2F55" w:rsidRPr="00C61238" w:rsidRDefault="00DA2F55" w:rsidP="00DA2F55">
            <w:pPr>
              <w:rPr>
                <w:rFonts w:ascii="Arial" w:hAnsi="Arial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19043" w14:textId="77777777" w:rsidR="00DA2F55" w:rsidRPr="003642AD" w:rsidRDefault="00DA2F55" w:rsidP="00DA2F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 xml:space="preserve">BT (°C) </w:t>
            </w:r>
            <w:r w:rsidRPr="00C61238">
              <w:rPr>
                <w:rFonts w:ascii="Arial" w:hAnsi="Arial" w:cs="Arial"/>
                <w:sz w:val="20"/>
                <w:szCs w:val="20"/>
              </w:rPr>
              <w:sym w:font="Symbol" w:char="00B1"/>
            </w:r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>sem</w:t>
            </w:r>
            <w:proofErr w:type="spellEnd"/>
          </w:p>
          <w:p w14:paraId="15783CB9" w14:textId="77777777" w:rsidR="00014EF7" w:rsidRPr="003642AD" w:rsidRDefault="00DA2F55" w:rsidP="00DA2F55">
            <w:pPr>
              <w:jc w:val="center"/>
              <w:rPr>
                <w:rFonts w:ascii="Arial" w:hAnsi="Arial"/>
                <w:lang w:val="en-US"/>
              </w:rPr>
            </w:pPr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 xml:space="preserve">at </w:t>
            </w:r>
            <w:proofErr w:type="spellStart"/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3642AD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3642A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642A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(1)</w:t>
            </w:r>
          </w:p>
        </w:tc>
      </w:tr>
      <w:tr w:rsidR="00DA2F55" w:rsidRPr="00DA2F55" w14:paraId="2050F72D" w14:textId="77777777" w:rsidTr="00DA2F55">
        <w:trPr>
          <w:trHeight w:val="319"/>
        </w:trPr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B8265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VH-N21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6518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1A285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64AE4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7F554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-0.9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F6689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6673B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83132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81CAE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37.3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 0.3</w:t>
            </w:r>
          </w:p>
        </w:tc>
      </w:tr>
      <w:tr w:rsidR="00DA2F55" w:rsidRPr="00DA2F55" w14:paraId="4B1B5DC6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27403A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D7EAD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58A73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4183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F2B08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-3.7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6B194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B500A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E79E7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6850F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34.2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0.5</w:t>
            </w:r>
          </w:p>
        </w:tc>
      </w:tr>
      <w:tr w:rsidR="00DA2F55" w:rsidRPr="00DA2F55" w14:paraId="36566B02" w14:textId="77777777" w:rsidTr="00DA2F55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9602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1A8F3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F5CD56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D31C3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EEE1EB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5DD01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049C0F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3AA8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1247B9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10C1083B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540DA9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CCF6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CCA4E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DF755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A50CE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-2.3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DD22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3743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AF14B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BB6290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36.2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</w:tr>
      <w:tr w:rsidR="00DA2F55" w:rsidRPr="00DA2F55" w14:paraId="442E6ABB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6571B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C82863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C22C92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347EE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F56804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-6.8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A4443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D98E8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DB2D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02241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31.6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0.2</w:t>
            </w:r>
          </w:p>
        </w:tc>
      </w:tr>
      <w:tr w:rsidR="00DA2F55" w:rsidRPr="00DA2F55" w14:paraId="02FA353A" w14:textId="77777777" w:rsidTr="00DA2F55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1578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46EC5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E4D451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1E8B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889CB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0B132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99F6C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95C23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757A6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0761C05D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D8B535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AC828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176DF2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E1CA0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0F9A8B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-2.5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A8D563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EF96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83A8D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F1C6B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36.1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</w:tr>
      <w:tr w:rsidR="00DA2F55" w:rsidRPr="00DA2F55" w14:paraId="7702D0D6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D6DC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0840E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EDC2B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41604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18150F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CA4EE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803F6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D9037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24522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</w:tr>
      <w:tr w:rsidR="00DA2F55" w:rsidRPr="00DA2F55" w14:paraId="3EEF4467" w14:textId="77777777" w:rsidTr="00DA2F55">
        <w:trPr>
          <w:trHeight w:val="5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12976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644F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D0CB0A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A1C8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F4E4A5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F46EF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5228EB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F8666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D95F8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78FE3B11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200040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B6997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2AAB78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0105D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48F9FE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-2.9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AB61A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CE68CF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7B3E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E6610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35.4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</w:tr>
      <w:tr w:rsidR="00DA2F55" w:rsidRPr="00DA2F55" w14:paraId="7CD60211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2CF16A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363B4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C4552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C157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E00BF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37C0C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EB2EB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6B101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545F39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</w:tr>
      <w:tr w:rsidR="00DA2F55" w:rsidRPr="00DA2F55" w14:paraId="5F4A3B6E" w14:textId="77777777" w:rsidTr="00DA2F55">
        <w:trPr>
          <w:trHeight w:val="96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A49C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8C2317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B091D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097C9F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FEA67F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461B9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9D7EAC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1147E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04456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51DCDF03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6E0E7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EC4A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4B0020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0B427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1BFE8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-2.3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164E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87D6A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432A2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B5C1E9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36.7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0.5</w:t>
            </w:r>
          </w:p>
        </w:tc>
      </w:tr>
      <w:tr w:rsidR="00DA2F55" w:rsidRPr="00DA2F55" w14:paraId="61E351B8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645EFE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9CF52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7528C3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A9B40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6B6B3F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FE247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CA5F4C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B6AD9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D6E0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iCs/>
                <w:sz w:val="16"/>
                <w:szCs w:val="16"/>
              </w:rPr>
              <w:t>ND</w:t>
            </w:r>
          </w:p>
        </w:tc>
      </w:tr>
      <w:tr w:rsidR="00DA2F55" w:rsidRPr="00DA2F55" w14:paraId="0EC162AE" w14:textId="77777777" w:rsidTr="00DA2F55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C2F9C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428E6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D1B37B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DF4AC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58180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85DBF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54BC72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CE24D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6884F4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088133BB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F35F1D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94B45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D6B75C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450AC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BB63A3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-1.2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EA3AE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2C1A8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2C08A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582A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37.3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</w:tr>
      <w:tr w:rsidR="00DA2F55" w:rsidRPr="00DA2F55" w14:paraId="6FD463FA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AA4D3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6157B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E5F9E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571852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4CFF85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-5.6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F3635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7BCA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D32A7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9CFE4C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33.0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0.7</w:t>
            </w:r>
          </w:p>
        </w:tc>
      </w:tr>
      <w:tr w:rsidR="00DA2F55" w:rsidRPr="00DA2F55" w14:paraId="0B80A355" w14:textId="77777777" w:rsidTr="00DA2F55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0C5AC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2EF3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A0CF6D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2618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4B5E9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E3902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1CE55B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97A3B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7033D1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3B914CDE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06B584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6E674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7D4FA8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5CEB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B78DCF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-2.6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7FD70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52973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7FF78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484BD0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35.7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</w:tr>
      <w:tr w:rsidR="00DA2F55" w:rsidRPr="00DA2F55" w14:paraId="293ED1AB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3EC67A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510A65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8708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D1A87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3974C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-6.8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4237C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61E72A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EE206E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F0491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31.4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</w:tr>
      <w:tr w:rsidR="00DA2F55" w:rsidRPr="00DA2F55" w14:paraId="70237459" w14:textId="77777777" w:rsidTr="00DA2F55"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E604A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C0E88C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A631C1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CF8C5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4877B2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24AC14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A2885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16B6E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233134" w14:textId="77777777" w:rsidR="00DA2F55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2F55" w:rsidRPr="00DA2F55" w14:paraId="288B828D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38015" w14:textId="77777777" w:rsidR="00014EF7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b/>
                <w:bCs/>
                <w:sz w:val="16"/>
                <w:szCs w:val="16"/>
              </w:rPr>
              <w:t>VH-N412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C561F3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4B6339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0.5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2A412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3090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-2.7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4F3048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C1DF6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163E1B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59868B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35.3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0.3</w:t>
            </w:r>
          </w:p>
        </w:tc>
      </w:tr>
      <w:tr w:rsidR="00DA2F55" w:rsidRPr="00DA2F55" w14:paraId="4FA8E9B8" w14:textId="77777777" w:rsidTr="00DA2F55">
        <w:trPr>
          <w:trHeight w:val="289"/>
        </w:trPr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1C1F09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F5E81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396A95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BAA94D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FDBA47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-6.7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0.6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FFE53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2C8966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9FE053" w14:textId="77777777" w:rsidR="00DA2F55" w:rsidRPr="00C61238" w:rsidRDefault="00DA2F55" w:rsidP="00DA2F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DBAED" w14:textId="77777777" w:rsidR="00014EF7" w:rsidRPr="00C61238" w:rsidRDefault="00DA2F55" w:rsidP="00DA2F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1238">
              <w:rPr>
                <w:rFonts w:ascii="Arial" w:hAnsi="Arial" w:cs="Arial"/>
                <w:sz w:val="16"/>
                <w:szCs w:val="16"/>
              </w:rPr>
              <w:t xml:space="preserve">32.5 </w:t>
            </w:r>
            <w:r w:rsidRPr="00C61238">
              <w:rPr>
                <w:rFonts w:ascii="Arial" w:hAnsi="Arial" w:cs="Arial"/>
                <w:sz w:val="16"/>
                <w:szCs w:val="16"/>
              </w:rPr>
              <w:sym w:font="Symbol" w:char="00B1"/>
            </w:r>
            <w:r w:rsidRPr="00C61238">
              <w:rPr>
                <w:rFonts w:ascii="Arial" w:hAnsi="Arial" w:cs="Arial"/>
                <w:sz w:val="16"/>
                <w:szCs w:val="16"/>
              </w:rPr>
              <w:t xml:space="preserve"> 0.6</w:t>
            </w:r>
          </w:p>
        </w:tc>
      </w:tr>
      <w:tr w:rsidR="00DA2F55" w:rsidRPr="003642AD" w14:paraId="0DD8CB64" w14:textId="77777777" w:rsidTr="00DA2F55">
        <w:trPr>
          <w:trHeight w:val="289"/>
        </w:trPr>
        <w:tc>
          <w:tcPr>
            <w:tcW w:w="8960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1B0699" w14:textId="77777777" w:rsidR="00014EF7" w:rsidRPr="003642AD" w:rsidRDefault="00DA2F55" w:rsidP="00DA2F55">
            <w:pPr>
              <w:rPr>
                <w:rFonts w:ascii="Arial" w:hAnsi="Arial"/>
                <w:sz w:val="20"/>
                <w:szCs w:val="20"/>
                <w:lang w:val="en-US"/>
              </w:rPr>
            </w:pPr>
            <w:r w:rsidRPr="00B207F6">
              <w:rPr>
                <w:rFonts w:ascii="Arial" w:hAnsi="Arial"/>
                <w:iCs/>
                <w:sz w:val="20"/>
                <w:szCs w:val="20"/>
                <w:lang w:val="en-US"/>
              </w:rPr>
              <w:t xml:space="preserve">ND </w:t>
            </w:r>
            <w:r w:rsidRPr="00B207F6">
              <w:rPr>
                <w:rFonts w:ascii="Arial" w:hAnsi="Arial"/>
                <w:sz w:val="20"/>
                <w:szCs w:val="20"/>
                <w:lang w:val="en-US"/>
              </w:rPr>
              <w:t xml:space="preserve">not determined; DBT: maximal change in Body Temperature; </w:t>
            </w:r>
            <w:proofErr w:type="spellStart"/>
            <w:r w:rsidRPr="00B207F6">
              <w:rPr>
                <w:rFonts w:ascii="Arial" w:hAnsi="Arial"/>
                <w:sz w:val="20"/>
                <w:szCs w:val="20"/>
                <w:lang w:val="en-US"/>
              </w:rPr>
              <w:t>T</w:t>
            </w:r>
            <w:r w:rsidRPr="00B207F6">
              <w:rPr>
                <w:rFonts w:ascii="Arial" w:hAnsi="Arial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B207F6">
              <w:rPr>
                <w:rFonts w:ascii="Arial" w:hAnsi="Arial"/>
                <w:sz w:val="20"/>
                <w:szCs w:val="20"/>
                <w:lang w:val="en-US"/>
              </w:rPr>
              <w:t>: time post-injection to maximal change in body temperature; (1) Baseline temperature in mice was 38-39°C.</w:t>
            </w:r>
          </w:p>
        </w:tc>
      </w:tr>
    </w:tbl>
    <w:p w14:paraId="50FF6A75" w14:textId="77777777" w:rsidR="00DA2F55" w:rsidRPr="003642AD" w:rsidRDefault="00DA2F55">
      <w:pPr>
        <w:rPr>
          <w:rFonts w:ascii="Arial" w:hAnsi="Arial"/>
          <w:lang w:val="en-US"/>
        </w:rPr>
      </w:pPr>
    </w:p>
    <w:p w14:paraId="3C98619A" w14:textId="77777777" w:rsidR="00B207F6" w:rsidRPr="003642AD" w:rsidRDefault="00B207F6">
      <w:pPr>
        <w:rPr>
          <w:rFonts w:ascii="Arial" w:hAnsi="Arial"/>
          <w:lang w:val="en-US"/>
        </w:rPr>
      </w:pPr>
    </w:p>
    <w:p w14:paraId="3CE51894" w14:textId="77777777" w:rsidR="00B207F6" w:rsidRPr="003642AD" w:rsidRDefault="00B207F6">
      <w:pPr>
        <w:rPr>
          <w:rFonts w:ascii="Arial" w:hAnsi="Arial"/>
          <w:lang w:val="en-US"/>
        </w:rPr>
      </w:pPr>
    </w:p>
    <w:p w14:paraId="37877453" w14:textId="33DFC1E3" w:rsidR="003642AD" w:rsidRPr="005C2CE9" w:rsidRDefault="003642AD" w:rsidP="003642AD">
      <w:pPr>
        <w:jc w:val="center"/>
        <w:rPr>
          <w:rFonts w:ascii="Arial" w:hAnsi="Arial"/>
          <w:lang w:val="en-US"/>
        </w:rPr>
      </w:pPr>
      <w:r>
        <w:rPr>
          <w:rFonts w:ascii="Arial" w:hAnsi="Arial" w:cs="Arial"/>
          <w:lang w:val="en-US"/>
        </w:rPr>
        <w:t xml:space="preserve">Supplementary File </w:t>
      </w:r>
      <w:proofErr w:type="gramStart"/>
      <w:r>
        <w:rPr>
          <w:rFonts w:ascii="Arial" w:hAnsi="Arial" w:cs="Arial"/>
          <w:lang w:val="en-US"/>
        </w:rPr>
        <w:t xml:space="preserve">2 </w:t>
      </w:r>
      <w:r>
        <w:rPr>
          <w:rFonts w:ascii="Arial" w:hAnsi="Arial" w:cs="Arial"/>
          <w:lang w:val="en-US"/>
        </w:rPr>
        <w:t>:</w:t>
      </w:r>
      <w:proofErr w:type="gramEnd"/>
      <w:r>
        <w:rPr>
          <w:rFonts w:ascii="Arial" w:hAnsi="Arial" w:cs="Arial"/>
          <w:lang w:val="en-US"/>
        </w:rPr>
        <w:t xml:space="preserve"> </w:t>
      </w:r>
      <w:r w:rsidRPr="005C2CE9">
        <w:rPr>
          <w:rFonts w:ascii="Arial" w:hAnsi="Arial"/>
          <w:lang w:val="en-US"/>
        </w:rPr>
        <w:t>Ferhat et al.</w:t>
      </w:r>
    </w:p>
    <w:p w14:paraId="3BECB21E" w14:textId="027A0643" w:rsidR="00B207F6" w:rsidRPr="00B207F6" w:rsidRDefault="00B207F6">
      <w:pPr>
        <w:rPr>
          <w:rFonts w:ascii="Arial" w:hAnsi="Arial"/>
        </w:rPr>
      </w:pPr>
    </w:p>
    <w:sectPr w:rsidR="00B207F6" w:rsidRPr="00B207F6" w:rsidSect="0070036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F55"/>
    <w:rsid w:val="00014EF7"/>
    <w:rsid w:val="000C02A8"/>
    <w:rsid w:val="000E2057"/>
    <w:rsid w:val="0010439F"/>
    <w:rsid w:val="003642AD"/>
    <w:rsid w:val="00441616"/>
    <w:rsid w:val="00492160"/>
    <w:rsid w:val="004E75F9"/>
    <w:rsid w:val="00627E10"/>
    <w:rsid w:val="00653F63"/>
    <w:rsid w:val="006C664D"/>
    <w:rsid w:val="006C7782"/>
    <w:rsid w:val="0070036A"/>
    <w:rsid w:val="00885968"/>
    <w:rsid w:val="00995C5E"/>
    <w:rsid w:val="009A15A0"/>
    <w:rsid w:val="00A47562"/>
    <w:rsid w:val="00B207F6"/>
    <w:rsid w:val="00C046D3"/>
    <w:rsid w:val="00C61238"/>
    <w:rsid w:val="00C72AD1"/>
    <w:rsid w:val="00CB24C0"/>
    <w:rsid w:val="00D0044C"/>
    <w:rsid w:val="00DA2F55"/>
    <w:rsid w:val="00DA53AA"/>
    <w:rsid w:val="00ED3674"/>
    <w:rsid w:val="00EF0E03"/>
    <w:rsid w:val="00F162A4"/>
    <w:rsid w:val="00F21E5B"/>
    <w:rsid w:val="00F222DA"/>
    <w:rsid w:val="00F707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38EEA4F5"/>
  <w15:docId w15:val="{524A9928-A348-1D4C-A904-11165462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865</Characters>
  <Application>Microsoft Office Word</Application>
  <DocSecurity>0</DocSecurity>
  <Lines>7</Lines>
  <Paragraphs>2</Paragraphs>
  <ScaleCrop>false</ScaleCrop>
  <Company>INSERM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KHRESTCHATISKY Michel</cp:lastModifiedBy>
  <cp:revision>5</cp:revision>
  <dcterms:created xsi:type="dcterms:W3CDTF">2024-03-19T15:46:00Z</dcterms:created>
  <dcterms:modified xsi:type="dcterms:W3CDTF">2024-11-07T09:37:00Z</dcterms:modified>
</cp:coreProperties>
</file>