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449BA" w14:textId="77777777" w:rsidR="00165A27" w:rsidRPr="00165A27" w:rsidRDefault="00165A27" w:rsidP="001155B1">
      <w:pPr>
        <w:rPr>
          <w:rFonts w:ascii="Calibri" w:hAnsi="Calibri" w:cs="Calibri"/>
          <w:b/>
          <w:color w:val="1F4E79"/>
          <w:sz w:val="12"/>
          <w:szCs w:val="12"/>
        </w:rPr>
      </w:pPr>
      <w:bookmarkStart w:id="0" w:name="_GoBack"/>
      <w:bookmarkEnd w:id="0"/>
    </w:p>
    <w:p w14:paraId="48D834E5" w14:textId="46097FB9" w:rsidR="0040288A" w:rsidRPr="00053E9C" w:rsidRDefault="001932C3" w:rsidP="001155B1">
      <w:pPr>
        <w:rPr>
          <w:rFonts w:ascii="Calibri" w:hAnsi="Calibri" w:cs="Calibri"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/>
          <w:color w:val="1F4E79"/>
          <w:sz w:val="20"/>
          <w:szCs w:val="20"/>
        </w:rPr>
        <w:t>Supplementary file 1</w:t>
      </w:r>
      <w:r w:rsidR="0040288A" w:rsidRPr="00C7408B">
        <w:rPr>
          <w:rFonts w:ascii="Calibri" w:hAnsi="Calibri" w:cs="Calibri"/>
          <w:b/>
          <w:color w:val="1F4E79"/>
          <w:sz w:val="20"/>
          <w:szCs w:val="20"/>
          <w:lang w:val="en-US"/>
        </w:rPr>
        <w:t>.</w:t>
      </w:r>
      <w:r w:rsidR="0040288A" w:rsidRPr="00C7408B">
        <w:rPr>
          <w:rFonts w:ascii="Calibri" w:hAnsi="Calibri" w:cs="Calibri"/>
          <w:color w:val="1F4E79"/>
          <w:sz w:val="20"/>
          <w:szCs w:val="20"/>
          <w:lang w:val="en-US"/>
        </w:rPr>
        <w:t xml:space="preserve"> </w:t>
      </w:r>
      <w:r w:rsidR="0040288A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Diffusion constants of different </w:t>
      </w:r>
      <w:proofErr w:type="spellStart"/>
      <w:r w:rsidR="0040288A">
        <w:rPr>
          <w:rFonts w:ascii="Calibri" w:hAnsi="Calibri" w:cs="Calibri"/>
          <w:b/>
          <w:color w:val="000000"/>
          <w:sz w:val="20"/>
          <w:szCs w:val="20"/>
          <w:lang w:val="en-US"/>
        </w:rPr>
        <w:t>BacA-mVenus</w:t>
      </w:r>
      <w:proofErr w:type="spellEnd"/>
      <w:r w:rsidR="0040288A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variants</w:t>
      </w:r>
      <w:r w:rsidR="00416A52">
        <w:rPr>
          <w:rFonts w:ascii="Calibri" w:hAnsi="Calibri" w:cs="Calibri"/>
          <w:b/>
          <w:color w:val="000000"/>
          <w:sz w:val="20"/>
          <w:szCs w:val="20"/>
          <w:lang w:val="en-US"/>
        </w:rPr>
        <w:t>.</w:t>
      </w:r>
    </w:p>
    <w:tbl>
      <w:tblPr>
        <w:tblStyle w:val="TableGrid1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1772"/>
        <w:gridCol w:w="1772"/>
        <w:gridCol w:w="1772"/>
        <w:gridCol w:w="1772"/>
      </w:tblGrid>
      <w:tr w:rsidR="0040288A" w:rsidRPr="00C7408B" w14:paraId="7FFA8CB0" w14:textId="77777777" w:rsidTr="0040288A">
        <w:trPr>
          <w:trHeight w:val="259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2972152D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US"/>
              </w:rPr>
              <w:t>Variant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18A32CFA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US"/>
              </w:rPr>
              <w:t>No. of cells</w:t>
            </w:r>
          </w:p>
        </w:tc>
        <w:tc>
          <w:tcPr>
            <w:tcW w:w="1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47012D30" w14:textId="77777777" w:rsidR="0040288A" w:rsidRPr="00C7408B" w:rsidRDefault="0040288A" w:rsidP="001155B1">
            <w:pP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US"/>
              </w:rPr>
              <w:t>No. of tracks</w:t>
            </w:r>
          </w:p>
        </w:tc>
        <w:tc>
          <w:tcPr>
            <w:tcW w:w="1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132F7763" w14:textId="77777777" w:rsidR="0040288A" w:rsidRPr="0029237F" w:rsidRDefault="0040288A" w:rsidP="001155B1">
            <w:pPr>
              <w:rPr>
                <w:rFonts w:ascii="Calibri" w:hAnsi="Calibri" w:cs="Calibri"/>
                <w:b/>
                <w:bCs/>
                <w:i/>
                <w:color w:val="1F4E79"/>
                <w:sz w:val="18"/>
                <w:szCs w:val="18"/>
                <w:lang w:val="en-US"/>
              </w:rPr>
            </w:pPr>
            <w:r w:rsidRPr="0029237F">
              <w:rPr>
                <w:rFonts w:ascii="Calibri" w:hAnsi="Calibri" w:cs="Calibri"/>
                <w:b/>
                <w:bCs/>
                <w:i/>
                <w:color w:val="1F4E79"/>
                <w:sz w:val="18"/>
                <w:szCs w:val="18"/>
                <w:lang w:val="en-US"/>
              </w:rPr>
              <w:t>D</w:t>
            </w:r>
          </w:p>
        </w:tc>
        <w:tc>
          <w:tcPr>
            <w:tcW w:w="1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1F03C87D" w14:textId="77777777" w:rsidR="0040288A" w:rsidRDefault="0040288A" w:rsidP="001155B1">
            <w:pP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US"/>
              </w:rPr>
            </w:pPr>
            <w:r w:rsidRPr="0029237F">
              <w:rPr>
                <w:rFonts w:ascii="Calibri" w:hAnsi="Calibri" w:cs="Calibri"/>
                <w:b/>
                <w:bCs/>
                <w:i/>
                <w:color w:val="1F4E79"/>
                <w:sz w:val="18"/>
                <w:szCs w:val="18"/>
                <w:lang w:val="en-US"/>
              </w:rPr>
              <w:t>D</w:t>
            </w:r>
            <w:r w:rsidRPr="0026399B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F2F2DBD" w14:textId="77777777" w:rsidR="0040288A" w:rsidRPr="00C7408B" w:rsidRDefault="0040288A" w:rsidP="001155B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9237F">
              <w:rPr>
                <w:rFonts w:ascii="Calibri" w:hAnsi="Calibri" w:cs="Calibri"/>
                <w:b/>
                <w:bCs/>
                <w:i/>
                <w:color w:val="1F4E79"/>
                <w:sz w:val="18"/>
                <w:szCs w:val="18"/>
                <w:lang w:val="en-US"/>
              </w:rPr>
              <w:t>D</w:t>
            </w: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vertAlign w:val="subscript"/>
                <w:lang w:val="en-US"/>
              </w:rPr>
              <w:t>2</w:t>
            </w:r>
          </w:p>
        </w:tc>
      </w:tr>
      <w:tr w:rsidR="0040288A" w:rsidRPr="00C7408B" w14:paraId="520B7C95" w14:textId="77777777" w:rsidTr="0040288A"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9F444D5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WT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B0173D3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130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1C53454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2723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57549B7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0.06 ± 0.018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F99CB18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0.02 ± 0.001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A113ADA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0.27 ± 0.001</w:t>
            </w:r>
          </w:p>
        </w:tc>
      </w:tr>
      <w:tr w:rsidR="0040288A" w:rsidRPr="00C7408B" w14:paraId="1D61E64B" w14:textId="77777777" w:rsidTr="0040288A"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DB75399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proofErr w:type="spellStart"/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mVenus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D0EC48A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101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A969F33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1809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F6642CA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0.29 ± 0.015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1D225C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0.50 ± 0.002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5BC219B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1.10 ± 0.002</w:t>
            </w:r>
          </w:p>
        </w:tc>
      </w:tr>
      <w:tr w:rsidR="0040288A" w:rsidRPr="00C7408B" w14:paraId="783FEF81" w14:textId="77777777" w:rsidTr="0040288A"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FCC7A73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Δ2-8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282783F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120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24C0D5D" w14:textId="77777777" w:rsidR="0040288A" w:rsidRPr="00C7408B" w:rsidRDefault="0040288A" w:rsidP="001155B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2039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AA961A9" w14:textId="77777777" w:rsidR="0040288A" w:rsidRPr="00C7408B" w:rsidRDefault="0040288A" w:rsidP="001155B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0.18 ± 0.017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F143EB4" w14:textId="77777777" w:rsidR="0040288A" w:rsidRPr="00C7408B" w:rsidRDefault="0040288A" w:rsidP="001155B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0.24 ± 0.001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B63C9B" w14:textId="77777777" w:rsidR="0040288A" w:rsidRPr="00C7408B" w:rsidRDefault="0040288A" w:rsidP="001155B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0.89 ± 0.001</w:t>
            </w:r>
          </w:p>
        </w:tc>
      </w:tr>
      <w:tr w:rsidR="0040288A" w:rsidRPr="00C7408B" w14:paraId="7A4D06AA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7D428F7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F2Y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3134645F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134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1FB65C8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2614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47C7841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0.13 ± 0.011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161E4436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0.18 ± 0.002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222B82FE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0.62 ± 0.002</w:t>
            </w:r>
          </w:p>
        </w:tc>
      </w:tr>
      <w:tr w:rsidR="0040288A" w:rsidRPr="00C7408B" w14:paraId="77DFBA6D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8059107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K4S-K7S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899C1B1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107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DA8586E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2350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E551F1F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0.08 ± 0.018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297B3B6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0.04 ± 0.001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0D649F3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0.30 ± 0.001</w:t>
            </w:r>
          </w:p>
        </w:tc>
      </w:tr>
      <w:tr w:rsidR="0040288A" w:rsidRPr="00C7408B" w14:paraId="34280FC1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CFFEEEB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F2E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17D8902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140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27FDF130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2030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41A81A6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0.17 ± 0.012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17EC9486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0.19 ± 0.001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A0A9CA3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0.66 ± 0.001</w:t>
            </w:r>
          </w:p>
        </w:tc>
      </w:tr>
      <w:tr w:rsidR="0040288A" w:rsidRPr="00C7408B" w14:paraId="633BD8C1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FF12039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s-ES"/>
              </w:rPr>
              <w:t>K4E-K7E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06E24FD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132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C8DE888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2299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B1E9573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0.25 ± 0.017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F585A49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0.31 ± 0.002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B8C5F96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0.87 ± 0.002</w:t>
            </w:r>
          </w:p>
        </w:tc>
      </w:tr>
      <w:tr w:rsidR="0040288A" w:rsidRPr="00C7408B" w14:paraId="52423832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9F74719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s-ES"/>
              </w:rPr>
              <w:t>F2E-K4E-K7E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E6F3B88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108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3C4BCC1D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2388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2E24A2E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0.16 ± 0.015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E4491C9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0.22 ± 0.001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2799CC60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0.81 ± 0.001</w:t>
            </w:r>
          </w:p>
        </w:tc>
      </w:tr>
      <w:tr w:rsidR="0040288A" w:rsidRPr="00C7408B" w14:paraId="7CAEC4CA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172AE47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s-ES"/>
              </w:rPr>
              <w:t>F130R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3794CB03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133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23CF72C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2879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7E33EF4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0.22 ± 0.011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3F30D07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0.39 ± 0.001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E479F15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0.92 ± 0.001</w:t>
            </w:r>
          </w:p>
        </w:tc>
      </w:tr>
      <w:tr w:rsidR="0040288A" w:rsidRPr="00C7408B" w14:paraId="55955CC5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7C06341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vertAlign w:val="superscript"/>
                <w:lang w:val="en-GB"/>
              </w:rPr>
              <w:t>MreB</w:t>
            </w: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F130R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AACA7C8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116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1CAD5E1A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2478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1FFD8FF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0.26 ± 0.014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0F348867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0.33 ± 0.002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D61A21E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0.95 ± 0.002</w:t>
            </w:r>
          </w:p>
        </w:tc>
      </w:tr>
      <w:tr w:rsidR="0040288A" w:rsidRPr="00C7408B" w14:paraId="0AB27BA5" w14:textId="77777777" w:rsidTr="0040288A">
        <w:tc>
          <w:tcPr>
            <w:tcW w:w="1560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5E14E5C7" w14:textId="77777777" w:rsidR="0040288A" w:rsidRPr="00C7408B" w:rsidRDefault="0040288A" w:rsidP="001155B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proofErr w:type="spellStart"/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vertAlign w:val="superscript"/>
                <w:lang w:val="en-GB"/>
              </w:rPr>
              <w:t>MreB</w:t>
            </w:r>
            <w:r w:rsidRPr="0026399B">
              <w:rPr>
                <w:rFonts w:ascii="Calibri" w:hAnsi="Calibri" w:cs="Calibri"/>
                <w:b/>
                <w:bCs/>
                <w:spacing w:val="3"/>
                <w:sz w:val="16"/>
                <w:szCs w:val="16"/>
                <w:lang w:val="en-GB"/>
              </w:rPr>
              <w:t>WT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62BFF8EE" w14:textId="77777777" w:rsidR="0040288A" w:rsidRPr="00C7408B" w:rsidRDefault="0040288A" w:rsidP="001155B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123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9BDA30A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2100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B24BC00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0.03 ± 0.019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4B4D587D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0.01 ± 0.001</w:t>
            </w:r>
          </w:p>
        </w:tc>
        <w:tc>
          <w:tcPr>
            <w:tcW w:w="1772" w:type="dxa"/>
            <w:tcBorders>
              <w:top w:val="single" w:sz="2" w:space="0" w:color="auto"/>
              <w:bottom w:val="nil"/>
            </w:tcBorders>
            <w:shd w:val="clear" w:color="auto" w:fill="F2F2F2"/>
            <w:vAlign w:val="center"/>
          </w:tcPr>
          <w:p w14:paraId="7148A36D" w14:textId="77777777" w:rsidR="0040288A" w:rsidRPr="00C7408B" w:rsidRDefault="0040288A" w:rsidP="001155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26399B">
              <w:rPr>
                <w:rFonts w:ascii="Calibri" w:hAnsi="Calibri" w:cs="Calibri"/>
                <w:bCs/>
                <w:spacing w:val="3"/>
                <w:sz w:val="16"/>
                <w:szCs w:val="16"/>
                <w:lang w:val="en-GB"/>
              </w:rPr>
              <w:t>0.17 ± 0.001</w:t>
            </w:r>
          </w:p>
        </w:tc>
      </w:tr>
      <w:tr w:rsidR="0040288A" w:rsidRPr="00C7408B" w14:paraId="713ACD14" w14:textId="77777777" w:rsidTr="0040288A">
        <w:tc>
          <w:tcPr>
            <w:tcW w:w="1560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7C3E23E8" w14:textId="77777777" w:rsidR="0040288A" w:rsidRPr="00C7408B" w:rsidRDefault="0040288A" w:rsidP="001155B1">
            <w:pPr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76F4799B" w14:textId="77777777" w:rsidR="0040288A" w:rsidRPr="00C7408B" w:rsidRDefault="0040288A" w:rsidP="001155B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1BEA391B" w14:textId="77777777" w:rsidR="0040288A" w:rsidRPr="004C46A1" w:rsidRDefault="0040288A" w:rsidP="001155B1">
            <w:pPr>
              <w:autoSpaceDE w:val="0"/>
              <w:autoSpaceDN w:val="0"/>
              <w:adjustRightInd w:val="0"/>
              <w:ind w:left="299"/>
              <w:rPr>
                <w:rFonts w:ascii="Calibri" w:hAnsi="Calibri" w:cs="Calibri"/>
                <w:color w:val="000000"/>
                <w:sz w:val="2"/>
                <w:szCs w:val="2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039D75C9" w14:textId="77777777" w:rsidR="0040288A" w:rsidRPr="004C46A1" w:rsidRDefault="0040288A" w:rsidP="001155B1">
            <w:pPr>
              <w:autoSpaceDE w:val="0"/>
              <w:autoSpaceDN w:val="0"/>
              <w:adjustRightInd w:val="0"/>
              <w:ind w:left="299"/>
              <w:rPr>
                <w:rFonts w:ascii="Calibri" w:hAnsi="Calibri" w:cs="Calibri"/>
                <w:color w:val="000000"/>
                <w:sz w:val="2"/>
                <w:szCs w:val="2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4ABC639B" w14:textId="77777777" w:rsidR="0040288A" w:rsidRPr="004C46A1" w:rsidRDefault="0040288A" w:rsidP="001155B1">
            <w:pPr>
              <w:autoSpaceDE w:val="0"/>
              <w:autoSpaceDN w:val="0"/>
              <w:adjustRightInd w:val="0"/>
              <w:ind w:left="299"/>
              <w:rPr>
                <w:rFonts w:ascii="Calibri" w:hAnsi="Calibri" w:cs="Calibri"/>
                <w:color w:val="000000"/>
                <w:sz w:val="2"/>
                <w:szCs w:val="2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38460501" w14:textId="77777777" w:rsidR="0040288A" w:rsidRPr="00C7408B" w:rsidRDefault="0040288A" w:rsidP="001155B1">
            <w:pPr>
              <w:autoSpaceDE w:val="0"/>
              <w:autoSpaceDN w:val="0"/>
              <w:adjustRightInd w:val="0"/>
              <w:ind w:left="299"/>
              <w:rPr>
                <w:rFonts w:ascii="Calibri" w:hAnsi="Calibri" w:cs="Calibri"/>
                <w:color w:val="000000"/>
                <w:sz w:val="2"/>
                <w:szCs w:val="2"/>
                <w:lang w:val="en-GB"/>
              </w:rPr>
            </w:pPr>
          </w:p>
        </w:tc>
      </w:tr>
    </w:tbl>
    <w:p w14:paraId="77DA70AC" w14:textId="77777777" w:rsidR="0040288A" w:rsidRPr="0026399B" w:rsidRDefault="0040288A" w:rsidP="001155B1">
      <w:pPr>
        <w:kinsoku w:val="0"/>
        <w:overflowPunct w:val="0"/>
        <w:autoSpaceDE w:val="0"/>
        <w:autoSpaceDN w:val="0"/>
        <w:adjustRightInd w:val="0"/>
        <w:ind w:left="108"/>
        <w:jc w:val="both"/>
        <w:rPr>
          <w:rFonts w:ascii="Calibri" w:hAnsi="Calibri" w:cs="Calibri"/>
          <w:color w:val="000000" w:themeColor="text1"/>
          <w:sz w:val="16"/>
          <w:szCs w:val="16"/>
          <w:lang w:val="en-GB"/>
        </w:rPr>
      </w:pPr>
      <w:r w:rsidRPr="0026399B">
        <w:rPr>
          <w:rFonts w:ascii="Calibri" w:hAnsi="Calibri" w:cs="Calibri"/>
          <w:i/>
          <w:iCs/>
          <w:color w:val="000000" w:themeColor="text1"/>
          <w:sz w:val="16"/>
          <w:szCs w:val="16"/>
          <w:lang w:val="en-GB"/>
        </w:rPr>
        <w:t>D</w:t>
      </w:r>
      <w:r w:rsidRPr="0026399B"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, MSD, average diffusion constant of all molecules 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(µm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vertAlign w:val="superscript"/>
          <w:lang w:val="en-GB"/>
        </w:rPr>
        <w:t>2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·s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vertAlign w:val="superscript"/>
          <w:lang w:val="en-GB"/>
        </w:rPr>
        <w:t>-1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)</w:t>
      </w:r>
    </w:p>
    <w:p w14:paraId="122172CB" w14:textId="77777777" w:rsidR="0040288A" w:rsidRPr="0026399B" w:rsidRDefault="0040288A" w:rsidP="001155B1">
      <w:pPr>
        <w:kinsoku w:val="0"/>
        <w:overflowPunct w:val="0"/>
        <w:autoSpaceDE w:val="0"/>
        <w:autoSpaceDN w:val="0"/>
        <w:adjustRightInd w:val="0"/>
        <w:ind w:left="108"/>
        <w:jc w:val="both"/>
        <w:rPr>
          <w:rFonts w:ascii="Calibri" w:hAnsi="Calibri" w:cs="Calibri"/>
          <w:color w:val="000000" w:themeColor="text1"/>
          <w:sz w:val="16"/>
          <w:szCs w:val="16"/>
          <w:lang w:val="en-GB"/>
        </w:rPr>
      </w:pPr>
      <w:r w:rsidRPr="0026399B">
        <w:rPr>
          <w:rFonts w:ascii="Calibri" w:hAnsi="Calibri" w:cs="Calibri"/>
          <w:i/>
          <w:iCs/>
          <w:color w:val="000000" w:themeColor="text1"/>
          <w:sz w:val="16"/>
          <w:szCs w:val="16"/>
          <w:lang w:val="en-GB"/>
        </w:rPr>
        <w:t>D</w:t>
      </w:r>
      <w:r w:rsidRPr="0026399B">
        <w:rPr>
          <w:rFonts w:ascii="Calibri" w:hAnsi="Calibri" w:cs="Calibri"/>
          <w:color w:val="000000" w:themeColor="text1"/>
          <w:sz w:val="16"/>
          <w:szCs w:val="16"/>
          <w:vertAlign w:val="subscript"/>
          <w:lang w:val="en-GB"/>
        </w:rPr>
        <w:t>1</w:t>
      </w:r>
      <w:r w:rsidRPr="0026399B"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, diffusion constant of </w:t>
      </w:r>
      <w:r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the </w:t>
      </w:r>
      <w:r w:rsidRPr="0026399B"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slow fraction 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(µm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vertAlign w:val="superscript"/>
          <w:lang w:val="en-GB"/>
        </w:rPr>
        <w:t>2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·s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vertAlign w:val="superscript"/>
          <w:lang w:val="en-GB"/>
        </w:rPr>
        <w:t>-1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)</w:t>
      </w:r>
    </w:p>
    <w:p w14:paraId="588FE961" w14:textId="7FB34E1F" w:rsidR="00AC62B4" w:rsidRPr="0040288A" w:rsidRDefault="0040288A" w:rsidP="001155B1">
      <w:pPr>
        <w:kinsoku w:val="0"/>
        <w:overflowPunct w:val="0"/>
        <w:autoSpaceDE w:val="0"/>
        <w:autoSpaceDN w:val="0"/>
        <w:adjustRightInd w:val="0"/>
        <w:ind w:left="108"/>
        <w:jc w:val="both"/>
        <w:rPr>
          <w:rFonts w:ascii="Calibri" w:hAnsi="Calibri" w:cs="Calibri"/>
          <w:color w:val="000000" w:themeColor="text1"/>
          <w:sz w:val="16"/>
          <w:szCs w:val="16"/>
          <w:lang w:val="en-GB"/>
        </w:rPr>
      </w:pPr>
      <w:r w:rsidRPr="0026399B">
        <w:rPr>
          <w:rFonts w:ascii="Calibri" w:hAnsi="Calibri" w:cs="Calibri"/>
          <w:i/>
          <w:iCs/>
          <w:color w:val="000000" w:themeColor="text1"/>
          <w:sz w:val="16"/>
          <w:szCs w:val="16"/>
          <w:lang w:val="en-GB"/>
        </w:rPr>
        <w:t>D</w:t>
      </w:r>
      <w:r w:rsidRPr="0026399B">
        <w:rPr>
          <w:rFonts w:ascii="Calibri" w:hAnsi="Calibri" w:cs="Calibri"/>
          <w:color w:val="000000" w:themeColor="text1"/>
          <w:sz w:val="16"/>
          <w:szCs w:val="16"/>
          <w:vertAlign w:val="subscript"/>
          <w:lang w:val="en-GB"/>
        </w:rPr>
        <w:t>2</w:t>
      </w:r>
      <w:r w:rsidRPr="0026399B"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, diffusion constant of </w:t>
      </w:r>
      <w:r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the </w:t>
      </w:r>
      <w:r w:rsidRPr="0026399B">
        <w:rPr>
          <w:rFonts w:ascii="Calibri" w:hAnsi="Calibri" w:cs="Calibri"/>
          <w:color w:val="000000" w:themeColor="text1"/>
          <w:sz w:val="16"/>
          <w:szCs w:val="16"/>
          <w:lang w:val="en-GB"/>
        </w:rPr>
        <w:t xml:space="preserve">mobile fraction 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(µm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vertAlign w:val="superscript"/>
          <w:lang w:val="en-GB"/>
        </w:rPr>
        <w:t>2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·s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vertAlign w:val="superscript"/>
          <w:lang w:val="en-GB"/>
        </w:rPr>
        <w:t>-1</w:t>
      </w:r>
      <w:r w:rsidRPr="0026399B">
        <w:rPr>
          <w:rFonts w:ascii="Calibri" w:hAnsi="Calibri" w:cs="Calibri"/>
          <w:bCs/>
          <w:color w:val="000000" w:themeColor="text1"/>
          <w:spacing w:val="3"/>
          <w:sz w:val="16"/>
          <w:szCs w:val="16"/>
          <w:lang w:val="en-GB"/>
        </w:rPr>
        <w:t>)</w:t>
      </w:r>
    </w:p>
    <w:sectPr w:rsidR="00AC62B4" w:rsidRPr="0040288A" w:rsidSect="001155B1">
      <w:footerReference w:type="default" r:id="rId7"/>
      <w:pgSz w:w="12242" w:h="5387" w:orient="landscape" w:code="1"/>
      <w:pgMar w:top="85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F8EA" w14:textId="77777777" w:rsidR="00917D41" w:rsidRDefault="00917D41" w:rsidP="006B249D">
      <w:r>
        <w:separator/>
      </w:r>
    </w:p>
  </w:endnote>
  <w:endnote w:type="continuationSeparator" w:id="0">
    <w:p w14:paraId="5375A28D" w14:textId="77777777" w:rsidR="00917D41" w:rsidRDefault="00917D41" w:rsidP="006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78C5" w14:textId="77777777" w:rsidR="003B48CD" w:rsidRDefault="003B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EBB8F" w14:textId="77777777" w:rsidR="00917D41" w:rsidRDefault="00917D41" w:rsidP="006B249D">
      <w:r>
        <w:separator/>
      </w:r>
    </w:p>
  </w:footnote>
  <w:footnote w:type="continuationSeparator" w:id="0">
    <w:p w14:paraId="37661593" w14:textId="77777777" w:rsidR="00917D41" w:rsidRDefault="00917D41" w:rsidP="006B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31E"/>
    <w:multiLevelType w:val="hybridMultilevel"/>
    <w:tmpl w:val="C5E0B710"/>
    <w:lvl w:ilvl="0" w:tplc="F7FC0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D55"/>
    <w:multiLevelType w:val="hybridMultilevel"/>
    <w:tmpl w:val="068A17F8"/>
    <w:lvl w:ilvl="0" w:tplc="07547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66"/>
    <w:multiLevelType w:val="hybridMultilevel"/>
    <w:tmpl w:val="09A2F386"/>
    <w:lvl w:ilvl="0" w:tplc="800A9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5AC"/>
    <w:multiLevelType w:val="hybridMultilevel"/>
    <w:tmpl w:val="9478514A"/>
    <w:lvl w:ilvl="0" w:tplc="2F5C2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123"/>
    <w:multiLevelType w:val="hybridMultilevel"/>
    <w:tmpl w:val="AF8AB9BA"/>
    <w:lvl w:ilvl="0" w:tplc="D64E11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52FE"/>
    <w:multiLevelType w:val="hybridMultilevel"/>
    <w:tmpl w:val="D0D2C3A2"/>
    <w:lvl w:ilvl="0" w:tplc="85660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6305"/>
    <w:multiLevelType w:val="hybridMultilevel"/>
    <w:tmpl w:val="AEA690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71B"/>
    <w:multiLevelType w:val="hybridMultilevel"/>
    <w:tmpl w:val="8E6ADC42"/>
    <w:lvl w:ilvl="0" w:tplc="AACE2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73AE"/>
    <w:multiLevelType w:val="hybridMultilevel"/>
    <w:tmpl w:val="28A257EA"/>
    <w:lvl w:ilvl="0" w:tplc="92A64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66A7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31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A10"/>
    <w:multiLevelType w:val="hybridMultilevel"/>
    <w:tmpl w:val="CFFA2F3C"/>
    <w:lvl w:ilvl="0" w:tplc="382A0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811"/>
    <w:multiLevelType w:val="hybridMultilevel"/>
    <w:tmpl w:val="E5BAA89C"/>
    <w:lvl w:ilvl="0" w:tplc="96C0B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312"/>
    <w:multiLevelType w:val="hybridMultilevel"/>
    <w:tmpl w:val="0BB69D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E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F06"/>
    <w:multiLevelType w:val="hybridMultilevel"/>
    <w:tmpl w:val="23B687A8"/>
    <w:lvl w:ilvl="0" w:tplc="20FA6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4"/>
    <w:multiLevelType w:val="hybridMultilevel"/>
    <w:tmpl w:val="C3901F40"/>
    <w:lvl w:ilvl="0" w:tplc="49F6B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7E2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3294"/>
    <w:multiLevelType w:val="hybridMultilevel"/>
    <w:tmpl w:val="E93E79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51E2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027"/>
    <w:multiLevelType w:val="hybridMultilevel"/>
    <w:tmpl w:val="EF0C652C"/>
    <w:lvl w:ilvl="0" w:tplc="23A49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441F"/>
    <w:multiLevelType w:val="hybridMultilevel"/>
    <w:tmpl w:val="8048EC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718F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A0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4B3C"/>
    <w:multiLevelType w:val="hybridMultilevel"/>
    <w:tmpl w:val="D842E4A8"/>
    <w:lvl w:ilvl="0" w:tplc="F70C2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0CBB"/>
    <w:multiLevelType w:val="hybridMultilevel"/>
    <w:tmpl w:val="848695EA"/>
    <w:lvl w:ilvl="0" w:tplc="AE2A1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007E"/>
    <w:multiLevelType w:val="hybridMultilevel"/>
    <w:tmpl w:val="1E7CE07E"/>
    <w:lvl w:ilvl="0" w:tplc="D960C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92BB5"/>
    <w:multiLevelType w:val="hybridMultilevel"/>
    <w:tmpl w:val="D1322938"/>
    <w:lvl w:ilvl="0" w:tplc="9A706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16AAC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0690"/>
    <w:multiLevelType w:val="hybridMultilevel"/>
    <w:tmpl w:val="E6DE64B4"/>
    <w:lvl w:ilvl="0" w:tplc="237A4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0B1"/>
    <w:multiLevelType w:val="hybridMultilevel"/>
    <w:tmpl w:val="873A54F0"/>
    <w:lvl w:ilvl="0" w:tplc="F6E40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38EB"/>
    <w:multiLevelType w:val="hybridMultilevel"/>
    <w:tmpl w:val="B59817EE"/>
    <w:lvl w:ilvl="0" w:tplc="6584F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46975"/>
    <w:multiLevelType w:val="hybridMultilevel"/>
    <w:tmpl w:val="3586DB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CB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2A"/>
    <w:multiLevelType w:val="hybridMultilevel"/>
    <w:tmpl w:val="3DF8D12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37D2A"/>
    <w:multiLevelType w:val="hybridMultilevel"/>
    <w:tmpl w:val="8D6E6190"/>
    <w:lvl w:ilvl="0" w:tplc="A55C4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7B67"/>
    <w:multiLevelType w:val="hybridMultilevel"/>
    <w:tmpl w:val="D11A5F0C"/>
    <w:lvl w:ilvl="0" w:tplc="35544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133F4"/>
    <w:multiLevelType w:val="hybridMultilevel"/>
    <w:tmpl w:val="1C9ABC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2147"/>
    <w:multiLevelType w:val="hybridMultilevel"/>
    <w:tmpl w:val="40904E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3DF1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C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637"/>
    <w:multiLevelType w:val="hybridMultilevel"/>
    <w:tmpl w:val="5B58C0E8"/>
    <w:lvl w:ilvl="0" w:tplc="AD7035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A5CF4"/>
    <w:multiLevelType w:val="hybridMultilevel"/>
    <w:tmpl w:val="648E0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D4293"/>
    <w:multiLevelType w:val="hybridMultilevel"/>
    <w:tmpl w:val="55086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27ED5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5"/>
  </w:num>
  <w:num w:numId="3">
    <w:abstractNumId w:val="12"/>
  </w:num>
  <w:num w:numId="4">
    <w:abstractNumId w:val="16"/>
  </w:num>
  <w:num w:numId="5">
    <w:abstractNumId w:val="15"/>
  </w:num>
  <w:num w:numId="6">
    <w:abstractNumId w:val="31"/>
  </w:num>
  <w:num w:numId="7">
    <w:abstractNumId w:val="20"/>
  </w:num>
  <w:num w:numId="8">
    <w:abstractNumId w:val="35"/>
  </w:num>
  <w:num w:numId="9">
    <w:abstractNumId w:val="24"/>
  </w:num>
  <w:num w:numId="10">
    <w:abstractNumId w:val="4"/>
  </w:num>
  <w:num w:numId="11">
    <w:abstractNumId w:val="1"/>
  </w:num>
  <w:num w:numId="12">
    <w:abstractNumId w:val="29"/>
  </w:num>
  <w:num w:numId="13">
    <w:abstractNumId w:val="27"/>
  </w:num>
  <w:num w:numId="14">
    <w:abstractNumId w:val="36"/>
  </w:num>
  <w:num w:numId="15">
    <w:abstractNumId w:val="30"/>
  </w:num>
  <w:num w:numId="16">
    <w:abstractNumId w:val="26"/>
  </w:num>
  <w:num w:numId="17">
    <w:abstractNumId w:val="7"/>
  </w:num>
  <w:num w:numId="18">
    <w:abstractNumId w:val="5"/>
  </w:num>
  <w:num w:numId="19">
    <w:abstractNumId w:val="8"/>
  </w:num>
  <w:num w:numId="20">
    <w:abstractNumId w:val="0"/>
  </w:num>
  <w:num w:numId="21">
    <w:abstractNumId w:val="2"/>
  </w:num>
  <w:num w:numId="22">
    <w:abstractNumId w:val="40"/>
  </w:num>
  <w:num w:numId="23">
    <w:abstractNumId w:val="14"/>
  </w:num>
  <w:num w:numId="24">
    <w:abstractNumId w:val="13"/>
  </w:num>
  <w:num w:numId="25">
    <w:abstractNumId w:val="32"/>
  </w:num>
  <w:num w:numId="26">
    <w:abstractNumId w:val="9"/>
  </w:num>
  <w:num w:numId="27">
    <w:abstractNumId w:val="22"/>
  </w:num>
  <w:num w:numId="28">
    <w:abstractNumId w:val="23"/>
  </w:num>
  <w:num w:numId="29">
    <w:abstractNumId w:val="18"/>
  </w:num>
  <w:num w:numId="30">
    <w:abstractNumId w:val="38"/>
  </w:num>
  <w:num w:numId="31">
    <w:abstractNumId w:val="44"/>
  </w:num>
  <w:num w:numId="32">
    <w:abstractNumId w:val="17"/>
  </w:num>
  <w:num w:numId="33">
    <w:abstractNumId w:val="28"/>
  </w:num>
  <w:num w:numId="34">
    <w:abstractNumId w:val="33"/>
  </w:num>
  <w:num w:numId="35">
    <w:abstractNumId w:val="39"/>
  </w:num>
  <w:num w:numId="36">
    <w:abstractNumId w:val="19"/>
  </w:num>
  <w:num w:numId="37">
    <w:abstractNumId w:val="10"/>
  </w:num>
  <w:num w:numId="38">
    <w:abstractNumId w:val="37"/>
  </w:num>
  <w:num w:numId="39">
    <w:abstractNumId w:val="34"/>
  </w:num>
  <w:num w:numId="40">
    <w:abstractNumId w:val="42"/>
  </w:num>
  <w:num w:numId="41">
    <w:abstractNumId w:val="6"/>
  </w:num>
  <w:num w:numId="42">
    <w:abstractNumId w:val="21"/>
  </w:num>
  <w:num w:numId="43">
    <w:abstractNumId w:val="41"/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Bactofilins&lt;record-ids&gt;&lt;item&gt;1&lt;/item&gt;&lt;item&gt;43&lt;/item&gt;&lt;item&gt;107&lt;/item&gt;&lt;item&gt;134&lt;/item&gt;&lt;item&gt;145&lt;/item&gt;&lt;item&gt;165&lt;/item&gt;&lt;item&gt;166&lt;/item&gt;&lt;item&gt;167&lt;/item&gt;&lt;/record-ids&gt;&lt;/item&gt;&lt;/Libraries&gt;"/>
  </w:docVars>
  <w:rsids>
    <w:rsidRoot w:val="00AC62B4"/>
    <w:rsid w:val="000265C1"/>
    <w:rsid w:val="00050680"/>
    <w:rsid w:val="000545FA"/>
    <w:rsid w:val="00070EA0"/>
    <w:rsid w:val="00091EDA"/>
    <w:rsid w:val="000B0CF4"/>
    <w:rsid w:val="000D21B4"/>
    <w:rsid w:val="000E1F68"/>
    <w:rsid w:val="00107489"/>
    <w:rsid w:val="001155B1"/>
    <w:rsid w:val="0014544C"/>
    <w:rsid w:val="00165A27"/>
    <w:rsid w:val="00184BA1"/>
    <w:rsid w:val="001932C3"/>
    <w:rsid w:val="00196E46"/>
    <w:rsid w:val="001C72B4"/>
    <w:rsid w:val="001D6523"/>
    <w:rsid w:val="00212AF5"/>
    <w:rsid w:val="002675F0"/>
    <w:rsid w:val="00283869"/>
    <w:rsid w:val="002A1B69"/>
    <w:rsid w:val="002D3270"/>
    <w:rsid w:val="002D637C"/>
    <w:rsid w:val="002F0F4A"/>
    <w:rsid w:val="002F4913"/>
    <w:rsid w:val="003120C9"/>
    <w:rsid w:val="003360C7"/>
    <w:rsid w:val="003549F3"/>
    <w:rsid w:val="003724B6"/>
    <w:rsid w:val="00380D8B"/>
    <w:rsid w:val="00384DC9"/>
    <w:rsid w:val="003A15DD"/>
    <w:rsid w:val="003B48CD"/>
    <w:rsid w:val="003D4FE5"/>
    <w:rsid w:val="003E091F"/>
    <w:rsid w:val="0040288A"/>
    <w:rsid w:val="00416A52"/>
    <w:rsid w:val="004610A5"/>
    <w:rsid w:val="004947E7"/>
    <w:rsid w:val="00497CBD"/>
    <w:rsid w:val="004D5FE1"/>
    <w:rsid w:val="004E0345"/>
    <w:rsid w:val="00500EEE"/>
    <w:rsid w:val="00512A4F"/>
    <w:rsid w:val="005826AF"/>
    <w:rsid w:val="00631080"/>
    <w:rsid w:val="00654306"/>
    <w:rsid w:val="00665B3A"/>
    <w:rsid w:val="00674658"/>
    <w:rsid w:val="006B249D"/>
    <w:rsid w:val="006B76B3"/>
    <w:rsid w:val="006D7180"/>
    <w:rsid w:val="00702116"/>
    <w:rsid w:val="00703EB1"/>
    <w:rsid w:val="007105AF"/>
    <w:rsid w:val="0071707A"/>
    <w:rsid w:val="00721E5D"/>
    <w:rsid w:val="007257D8"/>
    <w:rsid w:val="00745BCC"/>
    <w:rsid w:val="0077262F"/>
    <w:rsid w:val="007A6337"/>
    <w:rsid w:val="007D546F"/>
    <w:rsid w:val="007D7759"/>
    <w:rsid w:val="007E6A6E"/>
    <w:rsid w:val="00802789"/>
    <w:rsid w:val="00803B3F"/>
    <w:rsid w:val="0087135F"/>
    <w:rsid w:val="0087280F"/>
    <w:rsid w:val="008C1E25"/>
    <w:rsid w:val="00917D41"/>
    <w:rsid w:val="00927617"/>
    <w:rsid w:val="00937D0F"/>
    <w:rsid w:val="00942C87"/>
    <w:rsid w:val="00943C77"/>
    <w:rsid w:val="00946A4C"/>
    <w:rsid w:val="00950B03"/>
    <w:rsid w:val="00976B82"/>
    <w:rsid w:val="009925B6"/>
    <w:rsid w:val="009B295A"/>
    <w:rsid w:val="009F77D2"/>
    <w:rsid w:val="00A60C9B"/>
    <w:rsid w:val="00A97984"/>
    <w:rsid w:val="00AC62B4"/>
    <w:rsid w:val="00AC6BBC"/>
    <w:rsid w:val="00AE0DB2"/>
    <w:rsid w:val="00AF3ED6"/>
    <w:rsid w:val="00AF721D"/>
    <w:rsid w:val="00B00587"/>
    <w:rsid w:val="00B20D20"/>
    <w:rsid w:val="00B210AD"/>
    <w:rsid w:val="00BA0123"/>
    <w:rsid w:val="00BA0C84"/>
    <w:rsid w:val="00BD0621"/>
    <w:rsid w:val="00BE471C"/>
    <w:rsid w:val="00C179E3"/>
    <w:rsid w:val="00C43B52"/>
    <w:rsid w:val="00C46B72"/>
    <w:rsid w:val="00C9354E"/>
    <w:rsid w:val="00CC1226"/>
    <w:rsid w:val="00CC3808"/>
    <w:rsid w:val="00CD0691"/>
    <w:rsid w:val="00CE75A1"/>
    <w:rsid w:val="00D1136B"/>
    <w:rsid w:val="00E22E93"/>
    <w:rsid w:val="00E42A27"/>
    <w:rsid w:val="00E616D0"/>
    <w:rsid w:val="00E836FF"/>
    <w:rsid w:val="00ED162A"/>
    <w:rsid w:val="00EE2B53"/>
    <w:rsid w:val="00EF5ABD"/>
    <w:rsid w:val="00F22E5A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FE64BD"/>
  <w14:defaultImageDpi w14:val="32767"/>
  <w15:chartTrackingRefBased/>
  <w15:docId w15:val="{C29AC770-CFF5-47FC-9367-13DEC1B8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AC62B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C62B4"/>
  </w:style>
  <w:style w:type="paragraph" w:styleId="Caption">
    <w:name w:val="caption"/>
    <w:basedOn w:val="Normal"/>
    <w:next w:val="Normal"/>
    <w:uiPriority w:val="35"/>
    <w:unhideWhenUsed/>
    <w:qFormat/>
    <w:rsid w:val="00AC62B4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6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2B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en-GB" w:eastAsia="zh-CN"/>
      <w14:ligatures w14:val="standardContextual"/>
    </w:rPr>
  </w:style>
  <w:style w:type="table" w:styleId="GridTable1Light">
    <w:name w:val="Grid Table 1 Light"/>
    <w:basedOn w:val="TableNormal"/>
    <w:uiPriority w:val="46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6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B4"/>
    <w:rPr>
      <w:rFonts w:ascii="Segoe UI" w:eastAsia="Times New Roma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AC62B4"/>
    <w:pPr>
      <w:spacing w:after="0" w:line="240" w:lineRule="auto"/>
    </w:pPr>
    <w:rPr>
      <w:rFonts w:ascii="Calibri" w:eastAsia="Calibri" w:hAnsi="Calibri" w:cs="Times"/>
      <w:lang w:val="en-US"/>
    </w:rPr>
  </w:style>
  <w:style w:type="table" w:customStyle="1" w:styleId="TableGrid0">
    <w:name w:val="TableGrid"/>
    <w:rsid w:val="0063108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BD06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D062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40288A"/>
    <w:pPr>
      <w:spacing w:after="0" w:line="240" w:lineRule="auto"/>
    </w:pPr>
    <w:rPr>
      <w:rFonts w:eastAsia="Times New Roman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Thanbichler</dc:creator>
  <cp:keywords/>
  <dc:description/>
  <cp:lastModifiedBy>Martin Thanbichler</cp:lastModifiedBy>
  <cp:revision>6</cp:revision>
  <dcterms:created xsi:type="dcterms:W3CDTF">2025-06-19T10:40:00Z</dcterms:created>
  <dcterms:modified xsi:type="dcterms:W3CDTF">2025-08-21T10:08:00Z</dcterms:modified>
</cp:coreProperties>
</file>