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506FF7" w:rsidRDefault="00427975">
            <w:pPr>
              <w:rPr>
                <w:rFonts w:ascii="Noto Sans" w:eastAsia="Noto Sans" w:hAnsi="Noto Sans" w:cs="Noto Sans"/>
                <w:color w:val="434343"/>
                <w:sz w:val="18"/>
                <w:szCs w:val="18"/>
              </w:rPr>
            </w:pPr>
            <w:r w:rsidRPr="00506FF7">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5F7600E" w:rsidR="00F102CC" w:rsidRPr="003D5AF6" w:rsidRDefault="00484B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506FF7"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506FF7" w:rsidRDefault="00427975">
            <w:pPr>
              <w:rPr>
                <w:rFonts w:ascii="Noto Sans" w:eastAsia="Noto Sans" w:hAnsi="Noto Sans" w:cs="Noto Sans"/>
                <w:b/>
                <w:color w:val="434343"/>
                <w:sz w:val="18"/>
                <w:szCs w:val="18"/>
              </w:rPr>
            </w:pPr>
            <w:r w:rsidRPr="00506FF7">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506FF7" w:rsidRDefault="00427975">
            <w:pPr>
              <w:rPr>
                <w:rFonts w:ascii="Noto Sans" w:eastAsia="Noto Sans" w:hAnsi="Noto Sans" w:cs="Noto Sans"/>
                <w:color w:val="434343"/>
                <w:sz w:val="18"/>
                <w:szCs w:val="18"/>
              </w:rPr>
            </w:pPr>
            <w:r w:rsidRPr="00506FF7">
              <w:rPr>
                <w:rFonts w:ascii="Noto Sans" w:eastAsia="Noto Sans" w:hAnsi="Noto Sans" w:cs="Noto Sans"/>
                <w:color w:val="434343"/>
                <w:sz w:val="18"/>
                <w:szCs w:val="18"/>
              </w:rPr>
              <w:t>For commercial reagents, provide supplier name, catalogue number and</w:t>
            </w:r>
            <w:hyperlink r:id="rId12">
              <w:r w:rsidRPr="00506FF7">
                <w:rPr>
                  <w:rFonts w:ascii="Noto Sans" w:eastAsia="Noto Sans" w:hAnsi="Noto Sans" w:cs="Noto Sans"/>
                  <w:color w:val="434343"/>
                  <w:sz w:val="18"/>
                  <w:szCs w:val="18"/>
                </w:rPr>
                <w:t xml:space="preserve"> </w:t>
              </w:r>
            </w:hyperlink>
            <w:hyperlink r:id="rId13">
              <w:r w:rsidRPr="00506FF7">
                <w:rPr>
                  <w:rFonts w:ascii="Noto Sans" w:eastAsia="Noto Sans" w:hAnsi="Noto Sans" w:cs="Noto Sans"/>
                  <w:color w:val="1155CC"/>
                  <w:sz w:val="18"/>
                  <w:szCs w:val="18"/>
                  <w:u w:val="single"/>
                </w:rPr>
                <w:t>RRID</w:t>
              </w:r>
            </w:hyperlink>
            <w:r w:rsidRPr="00506FF7">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8AA3C8C" w:rsidR="003C6C3B" w:rsidRPr="003D5AF6" w:rsidRDefault="007F086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00EF2BC2">
              <w:rPr>
                <w:rFonts w:ascii="Noto Sans" w:eastAsia="Noto Sans" w:hAnsi="Noto Sans" w:cs="Noto Sans"/>
                <w:bCs/>
                <w:color w:val="434343"/>
                <w:sz w:val="18"/>
                <w:szCs w:val="18"/>
              </w:rPr>
              <w:t>Immunohistochemistry and Image Processing</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506FF7"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506FF7" w:rsidRDefault="00427975">
            <w:pPr>
              <w:rPr>
                <w:rFonts w:ascii="Noto Sans" w:eastAsia="Noto Sans" w:hAnsi="Noto Sans" w:cs="Noto Sans"/>
                <w:b/>
                <w:color w:val="434343"/>
                <w:sz w:val="18"/>
                <w:szCs w:val="18"/>
              </w:rPr>
            </w:pPr>
            <w:r w:rsidRPr="00506FF7">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506FF7" w:rsidRDefault="00427975">
            <w:pPr>
              <w:rPr>
                <w:rFonts w:ascii="Noto Sans" w:eastAsia="Noto Sans" w:hAnsi="Noto Sans" w:cs="Noto Sans"/>
                <w:color w:val="434343"/>
                <w:sz w:val="18"/>
                <w:szCs w:val="18"/>
              </w:rPr>
            </w:pPr>
            <w:r w:rsidRPr="00506FF7">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DDE83CC" w:rsidR="00F102CC" w:rsidRPr="003D5AF6" w:rsidRDefault="00F81DE6">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Primer sequences are </w:t>
            </w:r>
            <w:r w:rsidR="00EC0E5F">
              <w:rPr>
                <w:rFonts w:ascii="Noto Sans" w:eastAsia="Noto Sans" w:hAnsi="Noto Sans" w:cs="Noto Sans"/>
                <w:bCs/>
                <w:color w:val="434343"/>
                <w:sz w:val="18"/>
                <w:szCs w:val="18"/>
              </w:rPr>
              <w:t xml:space="preserve">cited in </w:t>
            </w:r>
            <w:r w:rsidR="00983F99">
              <w:rPr>
                <w:rFonts w:ascii="Noto Sans" w:eastAsia="Noto Sans" w:hAnsi="Noto Sans" w:cs="Noto Sans"/>
                <w:bCs/>
                <w:color w:val="434343"/>
                <w:sz w:val="18"/>
                <w:szCs w:val="18"/>
              </w:rPr>
              <w:t>Materials and Methods /</w:t>
            </w:r>
            <w:r w:rsidR="00983F99">
              <w:rPr>
                <w:rFonts w:ascii="Noto Sans" w:eastAsia="Noto Sans" w:hAnsi="Noto Sans" w:cs="Noto Sans"/>
                <w:bCs/>
                <w:color w:val="434343"/>
                <w:sz w:val="18"/>
                <w:szCs w:val="18"/>
              </w:rPr>
              <w:t xml:space="preserve"> Mouse strains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506FF7"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506FF7" w:rsidRDefault="00427975">
            <w:pPr>
              <w:rPr>
                <w:rFonts w:ascii="Noto Sans" w:eastAsia="Noto Sans" w:hAnsi="Noto Sans" w:cs="Noto Sans"/>
                <w:b/>
                <w:color w:val="434343"/>
                <w:sz w:val="18"/>
                <w:szCs w:val="18"/>
              </w:rPr>
            </w:pPr>
            <w:r w:rsidRPr="00506FF7">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506FF7" w:rsidRDefault="00427975">
            <w:pPr>
              <w:rPr>
                <w:rFonts w:ascii="Noto Sans" w:eastAsia="Noto Sans" w:hAnsi="Noto Sans" w:cs="Noto Sans"/>
                <w:color w:val="434343"/>
                <w:sz w:val="18"/>
                <w:szCs w:val="18"/>
              </w:rPr>
            </w:pPr>
            <w:r w:rsidRPr="00506FF7">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E1C126F" w:rsidR="00F102CC" w:rsidRPr="003D5AF6" w:rsidRDefault="00484B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506FF7" w:rsidRDefault="00427975">
            <w:pPr>
              <w:rPr>
                <w:rFonts w:ascii="Noto Sans" w:eastAsia="Noto Sans" w:hAnsi="Noto Sans" w:cs="Noto Sans"/>
                <w:color w:val="434343"/>
                <w:sz w:val="18"/>
                <w:szCs w:val="18"/>
              </w:rPr>
            </w:pPr>
            <w:r w:rsidRPr="00506FF7">
              <w:rPr>
                <w:rFonts w:ascii="Noto Sans" w:eastAsia="Noto Sans" w:hAnsi="Noto Sans" w:cs="Noto Sans"/>
                <w:color w:val="434343"/>
                <w:sz w:val="18"/>
                <w:szCs w:val="18"/>
              </w:rPr>
              <w:lastRenderedPageBreak/>
              <w:t>Primary cultures: Provide species, strain, sex of origin, genetic modification status.</w:t>
            </w:r>
            <w:r w:rsidR="00C84413" w:rsidRPr="00506FF7">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4EEA080" w:rsidR="00F102CC" w:rsidRPr="003D5AF6" w:rsidRDefault="00484BF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506FF7"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506FF7" w:rsidRDefault="00427975">
            <w:pPr>
              <w:rPr>
                <w:rFonts w:ascii="Noto Sans" w:eastAsia="Noto Sans" w:hAnsi="Noto Sans" w:cs="Noto Sans"/>
                <w:b/>
                <w:color w:val="434343"/>
                <w:sz w:val="18"/>
                <w:szCs w:val="18"/>
              </w:rPr>
            </w:pPr>
            <w:r w:rsidRPr="00506FF7">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506FF7" w:rsidRDefault="00427975">
            <w:pPr>
              <w:rPr>
                <w:rFonts w:ascii="Noto Sans" w:eastAsia="Noto Sans" w:hAnsi="Noto Sans" w:cs="Noto Sans"/>
                <w:color w:val="434343"/>
                <w:sz w:val="18"/>
                <w:szCs w:val="18"/>
              </w:rPr>
            </w:pPr>
            <w:r w:rsidRPr="00506FF7">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7DEB5F" w:rsidR="00F102CC" w:rsidRPr="003D5AF6" w:rsidRDefault="00521EE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w:t>
            </w:r>
            <w:r w:rsidR="00D02F7E">
              <w:rPr>
                <w:rFonts w:ascii="Noto Sans" w:eastAsia="Noto Sans" w:hAnsi="Noto Sans" w:cs="Noto Sans"/>
                <w:bCs/>
                <w:color w:val="434343"/>
                <w:sz w:val="18"/>
                <w:szCs w:val="18"/>
              </w:rPr>
              <w:t xml:space="preserve">ls and </w:t>
            </w:r>
            <w:r w:rsidR="00D02F7E">
              <w:rPr>
                <w:rFonts w:ascii="Noto Sans" w:eastAsia="Noto Sans" w:hAnsi="Noto Sans" w:cs="Noto Sans"/>
                <w:bCs/>
                <w:color w:val="434343"/>
                <w:sz w:val="18"/>
                <w:szCs w:val="18"/>
                <w:lang w:val="x-none"/>
              </w:rPr>
              <w:t xml:space="preserve">Methods / </w:t>
            </w:r>
            <w:r w:rsidR="00902FEF">
              <w:rPr>
                <w:rFonts w:ascii="Noto Sans" w:eastAsia="Noto Sans" w:hAnsi="Noto Sans" w:cs="Noto Sans"/>
                <w:bCs/>
                <w:color w:val="434343"/>
                <w:sz w:val="18"/>
                <w:szCs w:val="18"/>
                <w:lang w:val="x-none"/>
              </w:rPr>
              <w:t>Mouse Strains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506FF7" w:rsidRDefault="00427975">
            <w:pPr>
              <w:rPr>
                <w:rFonts w:ascii="Noto Sans" w:eastAsia="Noto Sans" w:hAnsi="Noto Sans" w:cs="Noto Sans"/>
                <w:color w:val="434343"/>
                <w:sz w:val="18"/>
                <w:szCs w:val="18"/>
              </w:rPr>
            </w:pPr>
            <w:r w:rsidRPr="00506FF7">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0BEF1B1" w:rsidR="00F102CC" w:rsidRPr="003D5AF6" w:rsidRDefault="00902FE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506FF7"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506FF7" w:rsidRDefault="00427975">
            <w:pPr>
              <w:rPr>
                <w:rFonts w:ascii="Noto Sans" w:eastAsia="Noto Sans" w:hAnsi="Noto Sans" w:cs="Noto Sans"/>
                <w:b/>
                <w:color w:val="434343"/>
                <w:sz w:val="18"/>
                <w:szCs w:val="18"/>
              </w:rPr>
            </w:pPr>
            <w:r w:rsidRPr="00506FF7">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506FF7" w:rsidRDefault="00427975">
            <w:pPr>
              <w:spacing w:line="225" w:lineRule="auto"/>
              <w:rPr>
                <w:rFonts w:ascii="Noto Sans" w:eastAsia="Noto Sans" w:hAnsi="Noto Sans" w:cs="Noto Sans"/>
                <w:b/>
                <w:color w:val="434343"/>
                <w:sz w:val="18"/>
                <w:szCs w:val="18"/>
              </w:rPr>
            </w:pPr>
            <w:r w:rsidRPr="00506FF7">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1F4054E" w:rsidR="00F102CC" w:rsidRPr="003D5AF6" w:rsidRDefault="00902FE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506FF7" w:rsidRDefault="00427975">
            <w:pPr>
              <w:rPr>
                <w:rFonts w:ascii="Noto Sans" w:eastAsia="Noto Sans" w:hAnsi="Noto Sans" w:cs="Noto Sans"/>
                <w:color w:val="434343"/>
                <w:sz w:val="18"/>
                <w:szCs w:val="18"/>
              </w:rPr>
            </w:pPr>
            <w:r w:rsidRPr="00506FF7">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2298D2" w:rsidR="00F102CC" w:rsidRPr="003D5AF6" w:rsidRDefault="00902FE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506FF7"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506FF7" w:rsidRDefault="00427975">
            <w:pPr>
              <w:spacing w:line="225" w:lineRule="auto"/>
              <w:rPr>
                <w:rFonts w:ascii="Noto Sans" w:eastAsia="Noto Sans" w:hAnsi="Noto Sans" w:cs="Noto Sans"/>
                <w:color w:val="434343"/>
                <w:sz w:val="18"/>
                <w:szCs w:val="18"/>
              </w:rPr>
            </w:pPr>
            <w:r w:rsidRPr="00506FF7">
              <w:rPr>
                <w:rFonts w:ascii="Noto Sans" w:eastAsia="Noto Sans" w:hAnsi="Noto Sans" w:cs="Noto Sans"/>
                <w:color w:val="434343"/>
                <w:sz w:val="18"/>
                <w:szCs w:val="18"/>
              </w:rPr>
              <w:t>If collected and within the bounds of privacy constraints report on age,</w:t>
            </w:r>
            <w:r w:rsidRPr="00506FF7">
              <w:rPr>
                <w:rFonts w:ascii="Noto Sans" w:eastAsia="Noto Sans" w:hAnsi="Noto Sans" w:cs="Noto Sans"/>
                <w:color w:val="434343"/>
              </w:rPr>
              <w:t xml:space="preserve"> </w:t>
            </w:r>
            <w:r w:rsidRPr="00506FF7">
              <w:rPr>
                <w:rFonts w:ascii="Noto Sans" w:eastAsia="Noto Sans" w:hAnsi="Noto Sans" w:cs="Noto Sans"/>
                <w:color w:val="434343"/>
                <w:sz w:val="18"/>
                <w:szCs w:val="18"/>
              </w:rPr>
              <w:t>sex</w:t>
            </w:r>
            <w:r w:rsidR="00A11E52" w:rsidRPr="00506FF7">
              <w:rPr>
                <w:rFonts w:ascii="Noto Sans" w:eastAsia="Noto Sans" w:hAnsi="Noto Sans" w:cs="Noto Sans"/>
                <w:color w:val="434343"/>
                <w:sz w:val="18"/>
                <w:szCs w:val="18"/>
              </w:rPr>
              <w:t xml:space="preserve">, </w:t>
            </w:r>
            <w:r w:rsidRPr="00506FF7">
              <w:rPr>
                <w:rFonts w:ascii="Noto Sans" w:eastAsia="Noto Sans" w:hAnsi="Noto Sans" w:cs="Noto Sans"/>
                <w:color w:val="434343"/>
                <w:sz w:val="18"/>
                <w:szCs w:val="18"/>
              </w:rPr>
              <w:t xml:space="preserve">gender </w:t>
            </w:r>
            <w:r w:rsidR="00A11E52" w:rsidRPr="00506FF7">
              <w:rPr>
                <w:rFonts w:ascii="Noto Sans" w:eastAsia="Noto Sans" w:hAnsi="Noto Sans" w:cs="Noto Sans"/>
                <w:color w:val="434343"/>
                <w:sz w:val="18"/>
                <w:szCs w:val="18"/>
              </w:rPr>
              <w:t>and</w:t>
            </w:r>
            <w:r w:rsidRPr="00506FF7">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506FF7"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37A9993" w:rsidR="00F102CC" w:rsidRPr="00506FF7" w:rsidRDefault="00E53BFA">
            <w:pPr>
              <w:rPr>
                <w:rFonts w:ascii="Noto Sans" w:eastAsia="Noto Sans" w:hAnsi="Noto Sans" w:cs="Noto Sans"/>
                <w:b/>
                <w:color w:val="434343"/>
                <w:sz w:val="18"/>
                <w:szCs w:val="18"/>
              </w:rPr>
            </w:pPr>
            <w:r w:rsidRPr="00506FF7">
              <w:rPr>
                <w:rFonts w:ascii="Noto Sans" w:eastAsia="Noto Sans" w:hAnsi="Noto Sans" w:cs="Noto Sans"/>
                <w:b/>
                <w:color w:val="434343"/>
                <w:sz w:val="18"/>
                <w:szCs w:val="18"/>
              </w:rPr>
              <w:t>N/A</w:t>
            </w:r>
          </w:p>
        </w:tc>
      </w:tr>
    </w:tbl>
    <w:p w14:paraId="758A97A0" w14:textId="77777777" w:rsidR="00F102CC" w:rsidRPr="00506FF7"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506FF7"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506FF7">
        <w:rPr>
          <w:rFonts w:ascii="Noto Sans" w:eastAsia="Noto Sans" w:hAnsi="Noto Sans" w:cs="Noto Sans"/>
          <w:b/>
          <w:color w:val="434343"/>
          <w:sz w:val="24"/>
          <w:szCs w:val="24"/>
        </w:rPr>
        <w:t>Design:</w:t>
      </w:r>
    </w:p>
    <w:p w14:paraId="38B36C0E" w14:textId="77777777" w:rsidR="00F102CC" w:rsidRPr="00506FF7" w:rsidRDefault="00427975">
      <w:pPr>
        <w:spacing w:line="227" w:lineRule="auto"/>
        <w:rPr>
          <w:rFonts w:ascii="Noto Sans" w:eastAsia="Noto Sans" w:hAnsi="Noto Sans" w:cs="Noto Sans"/>
          <w:b/>
          <w:color w:val="434343"/>
          <w:sz w:val="18"/>
          <w:szCs w:val="18"/>
        </w:rPr>
      </w:pPr>
      <w:r w:rsidRPr="00506FF7">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506FF7"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506FF7" w:rsidRDefault="00427975">
            <w:pPr>
              <w:spacing w:line="225" w:lineRule="auto"/>
              <w:rPr>
                <w:rFonts w:ascii="Noto Sans" w:eastAsia="Noto Sans" w:hAnsi="Noto Sans" w:cs="Noto Sans"/>
                <w:b/>
                <w:color w:val="434343"/>
                <w:sz w:val="18"/>
                <w:szCs w:val="18"/>
              </w:rPr>
            </w:pPr>
            <w:r w:rsidRPr="00506FF7">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506FF7" w:rsidRDefault="00427975">
            <w:pPr>
              <w:spacing w:line="225" w:lineRule="auto"/>
              <w:rPr>
                <w:rFonts w:ascii="Noto Sans" w:eastAsia="Noto Sans" w:hAnsi="Noto Sans" w:cs="Noto Sans"/>
                <w:b/>
                <w:color w:val="434343"/>
                <w:sz w:val="18"/>
                <w:szCs w:val="18"/>
              </w:rPr>
            </w:pPr>
            <w:r w:rsidRPr="00506FF7">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506FF7" w:rsidRDefault="00427975">
            <w:pPr>
              <w:spacing w:line="225" w:lineRule="auto"/>
              <w:rPr>
                <w:rFonts w:ascii="Noto Sans" w:eastAsia="Noto Sans" w:hAnsi="Noto Sans" w:cs="Noto Sans"/>
                <w:b/>
                <w:color w:val="434343"/>
                <w:sz w:val="18"/>
                <w:szCs w:val="18"/>
              </w:rPr>
            </w:pPr>
            <w:r w:rsidRPr="00506FF7">
              <w:rPr>
                <w:rFonts w:ascii="Noto Sans" w:eastAsia="Noto Sans" w:hAnsi="Noto Sans" w:cs="Noto Sans"/>
                <w:b/>
                <w:color w:val="434343"/>
                <w:sz w:val="18"/>
                <w:szCs w:val="18"/>
              </w:rPr>
              <w:t>N/A</w:t>
            </w:r>
          </w:p>
        </w:tc>
      </w:tr>
      <w:tr w:rsidR="00F102CC" w:rsidRPr="00506FF7"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506FF7" w:rsidRDefault="00427975">
            <w:pPr>
              <w:rPr>
                <w:rFonts w:ascii="Noto Sans" w:eastAsia="Noto Sans" w:hAnsi="Noto Sans" w:cs="Noto Sans"/>
                <w:color w:val="434343"/>
                <w:sz w:val="18"/>
                <w:szCs w:val="18"/>
              </w:rPr>
            </w:pPr>
            <w:r w:rsidRPr="00506FF7">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506FF7"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B75576D" w:rsidR="00F102CC" w:rsidRPr="00506FF7" w:rsidRDefault="00137BC4">
            <w:pPr>
              <w:spacing w:line="225" w:lineRule="auto"/>
              <w:rPr>
                <w:rFonts w:ascii="Noto Sans" w:eastAsia="Noto Sans" w:hAnsi="Noto Sans" w:cs="Noto Sans"/>
                <w:bCs/>
                <w:color w:val="434343"/>
                <w:sz w:val="18"/>
                <w:szCs w:val="18"/>
              </w:rPr>
            </w:pPr>
            <w:r w:rsidRPr="00506FF7">
              <w:rPr>
                <w:rFonts w:ascii="Noto Sans" w:eastAsia="Noto Sans" w:hAnsi="Noto Sans" w:cs="Noto Sans"/>
                <w:bCs/>
                <w:color w:val="434343"/>
                <w:sz w:val="18"/>
                <w:szCs w:val="18"/>
              </w:rPr>
              <w:t>N/A</w:t>
            </w:r>
          </w:p>
        </w:tc>
      </w:tr>
      <w:tr w:rsidR="00F102CC" w:rsidRPr="00506FF7"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506FF7"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506FF7" w:rsidRDefault="00427975">
            <w:pPr>
              <w:spacing w:line="225" w:lineRule="auto"/>
              <w:ind w:left="500"/>
              <w:rPr>
                <w:rFonts w:ascii="Noto Sans" w:eastAsia="Noto Sans" w:hAnsi="Noto Sans" w:cs="Noto Sans"/>
                <w:b/>
                <w:color w:val="434343"/>
                <w:sz w:val="18"/>
                <w:szCs w:val="18"/>
              </w:rPr>
            </w:pPr>
            <w:r w:rsidRPr="00506FF7">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506FF7" w:rsidRDefault="00427975">
            <w:pPr>
              <w:spacing w:line="225" w:lineRule="auto"/>
              <w:ind w:left="540"/>
              <w:jc w:val="center"/>
              <w:rPr>
                <w:rFonts w:ascii="Noto Sans" w:eastAsia="Noto Sans" w:hAnsi="Noto Sans" w:cs="Noto Sans"/>
                <w:b/>
                <w:color w:val="434343"/>
                <w:sz w:val="18"/>
                <w:szCs w:val="18"/>
              </w:rPr>
            </w:pPr>
            <w:r w:rsidRPr="00506FF7">
              <w:rPr>
                <w:rFonts w:ascii="Noto Sans" w:eastAsia="Noto Sans" w:hAnsi="Noto Sans" w:cs="Noto Sans"/>
                <w:b/>
                <w:color w:val="434343"/>
                <w:sz w:val="18"/>
                <w:szCs w:val="18"/>
              </w:rPr>
              <w:t xml:space="preserve"> </w:t>
            </w:r>
          </w:p>
        </w:tc>
      </w:tr>
      <w:tr w:rsidR="00F102CC" w:rsidRPr="00506FF7"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506FF7" w:rsidRDefault="00427975">
            <w:pPr>
              <w:rPr>
                <w:rFonts w:ascii="Noto Sans" w:eastAsia="Noto Sans" w:hAnsi="Noto Sans" w:cs="Noto Sans"/>
                <w:b/>
                <w:color w:val="434343"/>
                <w:sz w:val="18"/>
                <w:szCs w:val="18"/>
              </w:rPr>
            </w:pPr>
            <w:r w:rsidRPr="00506FF7">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506FF7" w:rsidRDefault="00427975">
            <w:pPr>
              <w:spacing w:line="225" w:lineRule="auto"/>
              <w:rPr>
                <w:rFonts w:ascii="Noto Sans" w:eastAsia="Noto Sans" w:hAnsi="Noto Sans" w:cs="Noto Sans"/>
                <w:b/>
                <w:color w:val="434343"/>
                <w:sz w:val="18"/>
                <w:szCs w:val="18"/>
              </w:rPr>
            </w:pPr>
            <w:r w:rsidRPr="00506FF7">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506FF7" w:rsidRDefault="00427975">
            <w:pPr>
              <w:spacing w:line="225" w:lineRule="auto"/>
              <w:rPr>
                <w:rFonts w:ascii="Noto Sans" w:eastAsia="Noto Sans" w:hAnsi="Noto Sans" w:cs="Noto Sans"/>
                <w:b/>
                <w:color w:val="434343"/>
                <w:sz w:val="18"/>
                <w:szCs w:val="18"/>
              </w:rPr>
            </w:pPr>
            <w:r w:rsidRPr="00506FF7">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506FF7" w:rsidRDefault="00427975">
            <w:pPr>
              <w:rPr>
                <w:rFonts w:ascii="Noto Sans" w:eastAsia="Noto Sans" w:hAnsi="Noto Sans" w:cs="Noto Sans"/>
                <w:b/>
                <w:color w:val="434343"/>
                <w:sz w:val="18"/>
                <w:szCs w:val="18"/>
              </w:rPr>
            </w:pPr>
            <w:r w:rsidRPr="00506FF7">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3029C6D" w:rsidR="00F102CC" w:rsidRPr="003D5AF6" w:rsidRDefault="008D6F82">
            <w:pPr>
              <w:spacing w:line="225" w:lineRule="auto"/>
              <w:rPr>
                <w:rFonts w:ascii="Noto Sans" w:eastAsia="Noto Sans" w:hAnsi="Noto Sans" w:cs="Noto Sans"/>
                <w:bCs/>
                <w:color w:val="434343"/>
                <w:sz w:val="18"/>
                <w:szCs w:val="18"/>
              </w:rPr>
            </w:pPr>
            <w:r w:rsidRPr="00506FF7">
              <w:rPr>
                <w:rFonts w:ascii="Noto Sans" w:eastAsia="Noto Sans" w:hAnsi="Noto Sans" w:cs="Noto Sans"/>
                <w:bCs/>
                <w:color w:val="434343"/>
                <w:sz w:val="18"/>
                <w:szCs w:val="18"/>
              </w:rPr>
              <w:t>Materials and Methods</w:t>
            </w:r>
            <w:r w:rsidR="00506FF7">
              <w:rPr>
                <w:rFonts w:ascii="Noto Sans" w:eastAsia="Noto Sans" w:hAnsi="Noto Sans" w:cs="Noto Sans"/>
                <w:bCs/>
                <w:color w:val="434343"/>
                <w:sz w:val="18"/>
                <w:szCs w:val="18"/>
              </w:rPr>
              <w:t xml:space="preserve"> and references cited in there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F242B5" w:rsidRDefault="00427975">
            <w:pPr>
              <w:rPr>
                <w:rFonts w:ascii="Noto Sans" w:eastAsia="Noto Sans" w:hAnsi="Noto Sans" w:cs="Noto Sans"/>
                <w:color w:val="434343"/>
                <w:sz w:val="18"/>
                <w:szCs w:val="18"/>
              </w:rPr>
            </w:pPr>
            <w:r w:rsidRPr="00F242B5">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92530AA" w:rsidR="00F102CC" w:rsidRPr="003D5AF6" w:rsidRDefault="00BA67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respective fields of the main text and figure legends.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F242B5" w:rsidRDefault="00427975">
            <w:pPr>
              <w:rPr>
                <w:rFonts w:ascii="Noto Sans" w:eastAsia="Noto Sans" w:hAnsi="Noto Sans" w:cs="Noto Sans"/>
                <w:color w:val="434343"/>
                <w:sz w:val="18"/>
                <w:szCs w:val="18"/>
              </w:rPr>
            </w:pPr>
            <w:r w:rsidRPr="00F242B5">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5B7E3ED0" w:rsidR="00F102CC" w:rsidRPr="003D5AF6" w:rsidRDefault="00BA67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Samples were randomly selected.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F242B5" w:rsidRDefault="00427975">
            <w:pPr>
              <w:rPr>
                <w:rFonts w:ascii="Noto Sans" w:eastAsia="Noto Sans" w:hAnsi="Noto Sans" w:cs="Noto Sans"/>
                <w:color w:val="434343"/>
                <w:sz w:val="18"/>
                <w:szCs w:val="18"/>
              </w:rPr>
            </w:pPr>
            <w:r w:rsidRPr="00F242B5">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4642C13" w:rsidR="00F102CC" w:rsidRPr="003D5AF6" w:rsidRDefault="00BA67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Blinding </w:t>
            </w:r>
            <w:r w:rsidR="00250E9C">
              <w:rPr>
                <w:rFonts w:ascii="Noto Sans" w:eastAsia="Noto Sans" w:hAnsi="Noto Sans" w:cs="Noto Sans"/>
                <w:bCs/>
                <w:color w:val="434343"/>
                <w:sz w:val="18"/>
                <w:szCs w:val="18"/>
              </w:rPr>
              <w:t xml:space="preserve">during data acquisition and analysis </w:t>
            </w:r>
            <w:r>
              <w:rPr>
                <w:rFonts w:ascii="Noto Sans" w:eastAsia="Noto Sans" w:hAnsi="Noto Sans" w:cs="Noto Sans"/>
                <w:bCs/>
                <w:color w:val="434343"/>
                <w:sz w:val="18"/>
                <w:szCs w:val="18"/>
              </w:rPr>
              <w:t xml:space="preserve">could not be performed as </w:t>
            </w:r>
            <w:r w:rsidR="00250E9C">
              <w:rPr>
                <w:rFonts w:ascii="Noto Sans" w:eastAsia="Noto Sans" w:hAnsi="Noto Sans" w:cs="Noto Sans"/>
                <w:bCs/>
                <w:color w:val="434343"/>
                <w:sz w:val="18"/>
                <w:szCs w:val="18"/>
              </w:rPr>
              <w:t>mouse phenotypes were clear to the investigator.</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F242B5" w:rsidRDefault="00427975">
            <w:pPr>
              <w:rPr>
                <w:rFonts w:ascii="Noto Sans" w:eastAsia="Noto Sans" w:hAnsi="Noto Sans" w:cs="Noto Sans"/>
                <w:color w:val="434343"/>
                <w:sz w:val="18"/>
                <w:szCs w:val="18"/>
              </w:rPr>
            </w:pPr>
            <w:r w:rsidRPr="00F242B5">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49A48B2" w:rsidR="00F102CC" w:rsidRPr="003D5AF6" w:rsidRDefault="00250E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Stated in Materials and Methods / Mouse </w:t>
            </w:r>
            <w:r w:rsidR="003C4A49">
              <w:rPr>
                <w:rFonts w:ascii="Noto Sans" w:eastAsia="Noto Sans" w:hAnsi="Noto Sans" w:cs="Noto Sans"/>
                <w:bCs/>
                <w:color w:val="434343"/>
                <w:sz w:val="18"/>
                <w:szCs w:val="18"/>
              </w:rPr>
              <w:t>strains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8F232A" w:rsidRDefault="00427975">
            <w:pPr>
              <w:rPr>
                <w:rFonts w:ascii="Noto Sans" w:eastAsia="Noto Sans" w:hAnsi="Noto Sans" w:cs="Noto Sans"/>
                <w:color w:val="434343"/>
                <w:sz w:val="18"/>
                <w:szCs w:val="18"/>
                <w:highlight w:val="yellow"/>
              </w:rPr>
            </w:pPr>
            <w:r w:rsidRPr="00516B98">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3EF4714" w:rsidR="00F102CC" w:rsidRPr="003D5AF6" w:rsidRDefault="003B15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respective fields of the main text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8F232A" w:rsidRDefault="00427975">
            <w:pPr>
              <w:rPr>
                <w:rFonts w:ascii="Noto Sans" w:eastAsia="Noto Sans" w:hAnsi="Noto Sans" w:cs="Noto Sans"/>
                <w:color w:val="434343"/>
                <w:sz w:val="18"/>
                <w:szCs w:val="18"/>
                <w:highlight w:val="yellow"/>
              </w:rPr>
            </w:pPr>
            <w:r w:rsidRPr="00633514">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6BFE1B5" w:rsidR="00F102CC" w:rsidRPr="003D5AF6" w:rsidRDefault="008F23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respective fields of the main text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633514" w:rsidRDefault="00427975">
            <w:pPr>
              <w:rPr>
                <w:rFonts w:ascii="Noto Sans" w:eastAsia="Noto Sans" w:hAnsi="Noto Sans" w:cs="Noto Sans"/>
                <w:color w:val="434343"/>
                <w:sz w:val="18"/>
                <w:szCs w:val="18"/>
              </w:rPr>
            </w:pPr>
            <w:r w:rsidRPr="00633514">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F7BC368" w:rsidR="00F102CC" w:rsidRPr="003D5AF6" w:rsidRDefault="007715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633514" w:rsidRDefault="00427975">
            <w:pPr>
              <w:rPr>
                <w:rFonts w:ascii="Noto Sans" w:eastAsia="Noto Sans" w:hAnsi="Noto Sans" w:cs="Noto Sans"/>
                <w:color w:val="434343"/>
                <w:sz w:val="18"/>
                <w:szCs w:val="18"/>
              </w:rPr>
            </w:pPr>
            <w:r w:rsidRPr="00633514">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CEC615B" w:rsidR="00F102CC" w:rsidRPr="003D5AF6" w:rsidRDefault="0077153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Mouse strains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633514" w:rsidRDefault="00427975">
            <w:pPr>
              <w:rPr>
                <w:rFonts w:ascii="Noto Sans" w:eastAsia="Noto Sans" w:hAnsi="Noto Sans" w:cs="Noto Sans"/>
                <w:color w:val="434343"/>
                <w:sz w:val="18"/>
                <w:szCs w:val="18"/>
              </w:rPr>
            </w:pPr>
            <w:r w:rsidRPr="00633514">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B0B1BDC" w:rsidR="00F102CC" w:rsidRPr="003D5AF6" w:rsidRDefault="0002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E25DC5F" w:rsidR="00F102CC" w:rsidRPr="003D5AF6" w:rsidRDefault="000237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sidRPr="00633514">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FA192E0" w:rsidR="00F102CC" w:rsidRPr="003D5AF6" w:rsidRDefault="00D40B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633514" w:rsidRDefault="00427975">
            <w:pPr>
              <w:rPr>
                <w:rFonts w:ascii="Noto Sans" w:eastAsia="Noto Sans" w:hAnsi="Noto Sans" w:cs="Noto Sans"/>
                <w:b/>
                <w:color w:val="434343"/>
                <w:sz w:val="18"/>
                <w:szCs w:val="18"/>
              </w:rPr>
            </w:pPr>
            <w:r w:rsidRPr="00633514">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8C3B173" w:rsidR="00F102CC" w:rsidRPr="003D5AF6" w:rsidRDefault="00D40B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00283A08">
              <w:rPr>
                <w:rFonts w:ascii="Noto Sans" w:eastAsia="Noto Sans" w:hAnsi="Noto Sans" w:cs="Noto Sans"/>
                <w:bCs/>
                <w:color w:val="434343"/>
                <w:sz w:val="18"/>
                <w:szCs w:val="18"/>
              </w:rPr>
              <w:t xml:space="preserve">Quantification and Statistical </w:t>
            </w:r>
            <w:r w:rsidR="000A2E82">
              <w:rPr>
                <w:rFonts w:ascii="Noto Sans" w:eastAsia="Noto Sans" w:hAnsi="Noto Sans" w:cs="Noto Sans"/>
                <w:bCs/>
                <w:color w:val="434343"/>
                <w:sz w:val="18"/>
                <w:szCs w:val="18"/>
              </w:rPr>
              <w:t>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633514"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633514" w:rsidRDefault="00427975">
            <w:pPr>
              <w:rPr>
                <w:rFonts w:ascii="Noto Sans" w:eastAsia="Noto Sans" w:hAnsi="Noto Sans" w:cs="Noto Sans"/>
                <w:b/>
                <w:color w:val="434343"/>
                <w:sz w:val="18"/>
                <w:szCs w:val="18"/>
              </w:rPr>
            </w:pPr>
            <w:r w:rsidRPr="00633514">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633514" w:rsidRDefault="00427975">
            <w:pPr>
              <w:rPr>
                <w:rFonts w:ascii="Noto Sans" w:eastAsia="Noto Sans" w:hAnsi="Noto Sans" w:cs="Noto Sans"/>
                <w:color w:val="434343"/>
                <w:sz w:val="18"/>
                <w:szCs w:val="18"/>
              </w:rPr>
            </w:pPr>
            <w:r w:rsidRPr="00633514">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807325A" w:rsidR="00F102CC" w:rsidRPr="003D5AF6" w:rsidRDefault="000A2E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633514" w:rsidRDefault="00427975">
            <w:pPr>
              <w:rPr>
                <w:rFonts w:ascii="Noto Sans" w:eastAsia="Noto Sans" w:hAnsi="Noto Sans" w:cs="Noto Sans"/>
                <w:color w:val="434343"/>
                <w:sz w:val="18"/>
                <w:szCs w:val="18"/>
              </w:rPr>
            </w:pPr>
            <w:r w:rsidRPr="00633514">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633514">
              <w:rPr>
                <w:rFonts w:ascii="Noto Sans" w:eastAsia="Noto Sans" w:hAnsi="Noto Sans" w:cs="Noto Sans"/>
                <w:color w:val="434343"/>
                <w:sz w:val="18"/>
                <w:szCs w:val="18"/>
              </w:rPr>
              <w:t>where</w:t>
            </w:r>
            <w:proofErr w:type="spellEnd"/>
            <w:r w:rsidRPr="00633514">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28B56B1" w:rsidR="00F102CC" w:rsidRPr="003D5AF6" w:rsidRDefault="00A53C8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633514" w:rsidRDefault="00427975">
            <w:pPr>
              <w:rPr>
                <w:rFonts w:ascii="Noto Sans" w:eastAsia="Noto Sans" w:hAnsi="Noto Sans" w:cs="Noto Sans"/>
                <w:color w:val="434343"/>
                <w:sz w:val="18"/>
                <w:szCs w:val="18"/>
              </w:rPr>
            </w:pPr>
            <w:r w:rsidRPr="00633514">
              <w:rPr>
                <w:rFonts w:ascii="Noto Sans" w:eastAsia="Noto Sans" w:hAnsi="Noto Sans" w:cs="Noto Sans"/>
                <w:color w:val="434343"/>
                <w:sz w:val="18"/>
                <w:szCs w:val="18"/>
              </w:rPr>
              <w:t>If reused data is publicly available provide accession number in repository OR DOI</w:t>
            </w:r>
            <w:r w:rsidR="001B3BCC" w:rsidRPr="00633514">
              <w:rPr>
                <w:rFonts w:ascii="Noto Sans" w:eastAsia="Noto Sans" w:hAnsi="Noto Sans" w:cs="Noto Sans"/>
                <w:color w:val="434343"/>
                <w:sz w:val="18"/>
                <w:szCs w:val="18"/>
              </w:rPr>
              <w:t>,</w:t>
            </w:r>
            <w:r w:rsidRPr="00633514">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F3ADAC8" w:rsidR="00F102CC" w:rsidRPr="003D5AF6" w:rsidRDefault="009C5F64" w:rsidP="009C5F64">
            <w:pPr>
              <w:spacing w:line="225" w:lineRule="auto"/>
              <w:jc w:val="right"/>
              <w:rPr>
                <w:rFonts w:ascii="Noto Sans" w:eastAsia="Noto Sans" w:hAnsi="Noto Sans" w:cs="Noto Sans"/>
                <w:bCs/>
                <w:color w:val="434343"/>
                <w:sz w:val="18"/>
                <w:szCs w:val="18"/>
              </w:rPr>
            </w:pPr>
            <w:r w:rsidRPr="00C608D4">
              <w:rPr>
                <w:rFonts w:ascii="Arial" w:eastAsia="Arial" w:hAnsi="Arial" w:cs="Arial"/>
              </w:rPr>
              <w:t>GSE262468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3F13A8" w:rsidRDefault="00427975">
            <w:pPr>
              <w:rPr>
                <w:rFonts w:ascii="Noto Sans" w:eastAsia="Noto Sans" w:hAnsi="Noto Sans" w:cs="Noto Sans"/>
                <w:color w:val="434343"/>
                <w:sz w:val="18"/>
                <w:szCs w:val="18"/>
                <w:highlight w:val="lightGray"/>
              </w:rPr>
            </w:pPr>
            <w:r w:rsidRPr="00633514">
              <w:rPr>
                <w:rFonts w:ascii="Noto Sans" w:eastAsia="Noto Sans" w:hAnsi="Noto Sans" w:cs="Noto Sans"/>
                <w:color w:val="434343"/>
                <w:sz w:val="18"/>
                <w:szCs w:val="18"/>
              </w:rPr>
              <w:t xml:space="preserve">For </w:t>
            </w:r>
            <w:r w:rsidR="005B0259" w:rsidRPr="00633514">
              <w:rPr>
                <w:rFonts w:ascii="Noto Sans" w:eastAsia="Noto Sans" w:hAnsi="Noto Sans" w:cs="Noto Sans"/>
                <w:color w:val="434343"/>
                <w:sz w:val="18"/>
                <w:szCs w:val="18"/>
              </w:rPr>
              <w:t xml:space="preserve">any </w:t>
            </w:r>
            <w:r w:rsidRPr="00633514">
              <w:rPr>
                <w:rFonts w:ascii="Noto Sans" w:eastAsia="Noto Sans" w:hAnsi="Noto Sans" w:cs="Noto Sans"/>
                <w:color w:val="434343"/>
                <w:sz w:val="18"/>
                <w:szCs w:val="18"/>
              </w:rPr>
              <w:t>computer code/software/mathematical algorithm</w:t>
            </w:r>
            <w:r w:rsidR="005B0259" w:rsidRPr="00633514">
              <w:rPr>
                <w:rFonts w:ascii="Noto Sans" w:eastAsia="Noto Sans" w:hAnsi="Noto Sans" w:cs="Noto Sans"/>
                <w:color w:val="434343"/>
                <w:sz w:val="18"/>
                <w:szCs w:val="18"/>
              </w:rPr>
              <w:t>s</w:t>
            </w:r>
            <w:r w:rsidRPr="00633514">
              <w:rPr>
                <w:rFonts w:ascii="Noto Sans" w:eastAsia="Noto Sans" w:hAnsi="Noto Sans" w:cs="Noto Sans"/>
                <w:color w:val="434343"/>
                <w:sz w:val="18"/>
                <w:szCs w:val="18"/>
              </w:rPr>
              <w:t xml:space="preserve"> essential for replicating the main findings of the study, </w:t>
            </w:r>
            <w:r w:rsidR="005B0259" w:rsidRPr="00633514">
              <w:rPr>
                <w:rFonts w:ascii="Noto Sans" w:eastAsia="Noto Sans" w:hAnsi="Noto Sans" w:cs="Noto Sans"/>
                <w:color w:val="434343"/>
                <w:sz w:val="18"/>
                <w:szCs w:val="18"/>
              </w:rPr>
              <w:t xml:space="preserve">whether newly generated or re-used, </w:t>
            </w:r>
            <w:r w:rsidRPr="00633514">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37503BA" w:rsidR="00F102CC" w:rsidRPr="003D5AF6" w:rsidRDefault="00D623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 </w:t>
            </w:r>
            <w:r w:rsidR="000F0030">
              <w:rPr>
                <w:rFonts w:ascii="Noto Sans" w:eastAsia="Noto Sans" w:hAnsi="Noto Sans" w:cs="Noto Sans"/>
                <w:bCs/>
                <w:color w:val="434343"/>
                <w:sz w:val="18"/>
                <w:szCs w:val="18"/>
              </w:rPr>
              <w:t xml:space="preserve">Single </w:t>
            </w:r>
            <w:r w:rsidR="00C35538">
              <w:rPr>
                <w:rFonts w:ascii="Noto Sans" w:eastAsia="Noto Sans" w:hAnsi="Noto Sans" w:cs="Noto Sans"/>
                <w:bCs/>
                <w:color w:val="434343"/>
                <w:sz w:val="18"/>
                <w:szCs w:val="18"/>
              </w:rPr>
              <w:t xml:space="preserve">Cell RNA sequencing </w:t>
            </w:r>
            <w:r w:rsidR="00155310">
              <w:rPr>
                <w:rFonts w:ascii="Noto Sans" w:eastAsia="Noto Sans" w:hAnsi="Noto Sans" w:cs="Noto Sans"/>
                <w:bCs/>
                <w:color w:val="434343"/>
                <w:sz w:val="18"/>
                <w:szCs w:val="18"/>
              </w:rPr>
              <w:t>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633514" w:rsidRDefault="005B0259">
            <w:pPr>
              <w:rPr>
                <w:rFonts w:ascii="Noto Sans" w:eastAsia="Noto Sans" w:hAnsi="Noto Sans" w:cs="Noto Sans"/>
                <w:color w:val="434343"/>
                <w:sz w:val="18"/>
                <w:szCs w:val="18"/>
              </w:rPr>
            </w:pPr>
            <w:r w:rsidRPr="00633514">
              <w:rPr>
                <w:rFonts w:ascii="Noto Sans" w:eastAsia="Noto Sans" w:hAnsi="Noto Sans" w:cs="Noto Sans"/>
                <w:color w:val="434343"/>
                <w:sz w:val="18"/>
                <w:szCs w:val="18"/>
              </w:rPr>
              <w:lastRenderedPageBreak/>
              <w:t>Where</w:t>
            </w:r>
            <w:r w:rsidR="00427975" w:rsidRPr="00633514">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633514">
              <w:rPr>
                <w:rFonts w:ascii="Noto Sans" w:eastAsia="Noto Sans" w:hAnsi="Noto Sans" w:cs="Noto Sans"/>
                <w:color w:val="434343"/>
                <w:sz w:val="18"/>
                <w:szCs w:val="18"/>
              </w:rPr>
              <w:t>where</w:t>
            </w:r>
            <w:proofErr w:type="spellEnd"/>
            <w:r w:rsidR="00427975" w:rsidRPr="00633514">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C897B64" w:rsidR="00F102CC" w:rsidRPr="003D5AF6" w:rsidRDefault="003F13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633514" w:rsidRDefault="00427975">
            <w:pPr>
              <w:rPr>
                <w:rFonts w:ascii="Noto Sans" w:eastAsia="Noto Sans" w:hAnsi="Noto Sans" w:cs="Noto Sans"/>
                <w:color w:val="434343"/>
                <w:sz w:val="18"/>
                <w:szCs w:val="18"/>
              </w:rPr>
            </w:pPr>
            <w:r w:rsidRPr="00633514">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61E947B4" w:rsidR="00F102CC" w:rsidRPr="003D5AF6" w:rsidRDefault="003F13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 Single Cell RNA sequencing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sidRPr="00633514">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9986CC3" w:rsidR="00F102CC" w:rsidRPr="003D5AF6" w:rsidRDefault="007449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0C0FC" w14:textId="77777777" w:rsidR="009E33E8" w:rsidRDefault="009E33E8">
      <w:r>
        <w:separator/>
      </w:r>
    </w:p>
  </w:endnote>
  <w:endnote w:type="continuationSeparator" w:id="0">
    <w:p w14:paraId="56FDB538" w14:textId="77777777" w:rsidR="009E33E8" w:rsidRDefault="009E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285B" w14:textId="77777777" w:rsidR="009E33E8" w:rsidRDefault="009E33E8">
      <w:r>
        <w:separator/>
      </w:r>
    </w:p>
  </w:footnote>
  <w:footnote w:type="continuationSeparator" w:id="0">
    <w:p w14:paraId="399F4847" w14:textId="77777777" w:rsidR="009E33E8" w:rsidRDefault="009E3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37D7"/>
    <w:rsid w:val="000A2E82"/>
    <w:rsid w:val="000B600B"/>
    <w:rsid w:val="000F0030"/>
    <w:rsid w:val="001158FF"/>
    <w:rsid w:val="00137BC4"/>
    <w:rsid w:val="00155310"/>
    <w:rsid w:val="001B3BCC"/>
    <w:rsid w:val="001D5661"/>
    <w:rsid w:val="002209A8"/>
    <w:rsid w:val="00250E9C"/>
    <w:rsid w:val="0026093E"/>
    <w:rsid w:val="00283A08"/>
    <w:rsid w:val="002E4A52"/>
    <w:rsid w:val="003B15A8"/>
    <w:rsid w:val="003C4A49"/>
    <w:rsid w:val="003C6C3B"/>
    <w:rsid w:val="003D5AF6"/>
    <w:rsid w:val="003F13A8"/>
    <w:rsid w:val="00400C53"/>
    <w:rsid w:val="00427975"/>
    <w:rsid w:val="00484BF3"/>
    <w:rsid w:val="004E2C31"/>
    <w:rsid w:val="00506FF7"/>
    <w:rsid w:val="00516B98"/>
    <w:rsid w:val="00521EE4"/>
    <w:rsid w:val="005B0259"/>
    <w:rsid w:val="00633514"/>
    <w:rsid w:val="00680FC7"/>
    <w:rsid w:val="006F707F"/>
    <w:rsid w:val="007054B6"/>
    <w:rsid w:val="007449EC"/>
    <w:rsid w:val="00771539"/>
    <w:rsid w:val="0078687E"/>
    <w:rsid w:val="007F0865"/>
    <w:rsid w:val="008D6F82"/>
    <w:rsid w:val="008F232A"/>
    <w:rsid w:val="00902FEF"/>
    <w:rsid w:val="00983F99"/>
    <w:rsid w:val="009C5F64"/>
    <w:rsid w:val="009C7B26"/>
    <w:rsid w:val="009E33E8"/>
    <w:rsid w:val="00A11E52"/>
    <w:rsid w:val="00A53C8C"/>
    <w:rsid w:val="00B2483D"/>
    <w:rsid w:val="00B8279B"/>
    <w:rsid w:val="00B92654"/>
    <w:rsid w:val="00BA674D"/>
    <w:rsid w:val="00BD3165"/>
    <w:rsid w:val="00BD41E9"/>
    <w:rsid w:val="00C316AB"/>
    <w:rsid w:val="00C35538"/>
    <w:rsid w:val="00C84413"/>
    <w:rsid w:val="00D02F7E"/>
    <w:rsid w:val="00D40BA2"/>
    <w:rsid w:val="00D623B1"/>
    <w:rsid w:val="00E53BFA"/>
    <w:rsid w:val="00EC0E5F"/>
    <w:rsid w:val="00EF2BC2"/>
    <w:rsid w:val="00F102CC"/>
    <w:rsid w:val="00F242B5"/>
    <w:rsid w:val="00F60F17"/>
    <w:rsid w:val="00F81DE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1541</Words>
  <Characters>8788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Machoň Ondřej</cp:lastModifiedBy>
  <cp:revision>45</cp:revision>
  <dcterms:created xsi:type="dcterms:W3CDTF">2022-02-28T12:21:00Z</dcterms:created>
  <dcterms:modified xsi:type="dcterms:W3CDTF">2025-03-21T12:06:00Z</dcterms:modified>
</cp:coreProperties>
</file>