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proofErr w:type="spellStart"/>
      <w:r>
        <w:rPr>
          <w:rFonts w:ascii="Noto Sans" w:eastAsia="Noto Sans" w:hAnsi="Noto Sans" w:cs="Noto Sans"/>
          <w:i/>
          <w:sz w:val="20"/>
          <w:szCs w:val="20"/>
        </w:rPr>
        <w:t>eLife</w:t>
      </w:r>
      <w:proofErr w:type="spellEnd"/>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proofErr w:type="spellStart"/>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proofErr w:type="spellStart"/>
      <w:r>
        <w:rPr>
          <w:rFonts w:ascii="Noto Sans" w:eastAsia="Noto Sans" w:hAnsi="Noto Sans" w:cs="Noto Sans"/>
          <w:i/>
          <w:sz w:val="20"/>
          <w:szCs w:val="20"/>
        </w:rPr>
        <w:t>eLife</w:t>
      </w:r>
      <w:r>
        <w:rPr>
          <w:rFonts w:ascii="Noto Sans" w:eastAsia="Noto Sans" w:hAnsi="Noto Sans" w:cs="Noto Sans"/>
          <w:sz w:val="20"/>
          <w:szCs w:val="20"/>
        </w:rPr>
        <w:t>’s</w:t>
      </w:r>
      <w:proofErr w:type="spellEnd"/>
      <w:r>
        <w:rPr>
          <w:rFonts w:ascii="Noto Sans" w:eastAsia="Noto Sans" w:hAnsi="Noto Sans" w:cs="Noto Sans"/>
          <w:sz w:val="20"/>
          <w:szCs w:val="20"/>
        </w:rPr>
        <w:t xml:space="preserve">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0B1D627" w14:textId="77777777" w:rsidR="00AF2204" w:rsidRPr="003333C8" w:rsidRDefault="00AF2204" w:rsidP="00AF2204">
            <w:pPr>
              <w:spacing w:beforeLines="100" w:before="240"/>
              <w:rPr>
                <w:rFonts w:ascii="Noto Sans" w:eastAsia="Noto Sans" w:hAnsi="Noto Sans" w:cs="Noto Sans"/>
                <w:bCs/>
                <w:color w:val="434343"/>
                <w:sz w:val="18"/>
                <w:szCs w:val="18"/>
              </w:rPr>
            </w:pPr>
            <w:r w:rsidRPr="003333C8">
              <w:rPr>
                <w:rFonts w:ascii="Noto Sans" w:eastAsia="Noto Sans" w:hAnsi="Noto Sans" w:cs="Noto Sans"/>
                <w:bCs/>
                <w:color w:val="434343"/>
                <w:sz w:val="18"/>
                <w:szCs w:val="18"/>
              </w:rPr>
              <w:t>Data availability</w:t>
            </w:r>
          </w:p>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436B4507" w:rsidR="00F102CC" w:rsidRPr="003D5AF6" w:rsidRDefault="0062703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5742EC81"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66B22C7E" w:rsidR="00F102CC" w:rsidRPr="003D5AF6" w:rsidRDefault="003B0FD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518BD2C1" w:rsidR="00F102CC" w:rsidRPr="003D5AF6" w:rsidRDefault="0062703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7C81972B" w:rsidR="00F102CC" w:rsidRPr="003D5AF6" w:rsidRDefault="0062703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6117BB41" w:rsidR="00F102CC" w:rsidRDefault="00315EC4">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3D77E874" w:rsidR="003B0FD5" w:rsidRPr="003D5AF6" w:rsidRDefault="003B0FD5">
            <w:pPr>
              <w:rPr>
                <w:rFonts w:ascii="Noto Sans" w:eastAsia="Noto Sans" w:hAnsi="Noto Sans" w:cs="Noto Sans"/>
                <w:bCs/>
                <w:color w:val="434343"/>
                <w:sz w:val="18"/>
                <w:szCs w:val="18"/>
              </w:rPr>
            </w:pPr>
            <w:r w:rsidRPr="003B0FD5">
              <w:rPr>
                <w:rFonts w:ascii="Noto Sans" w:eastAsia="Noto Sans" w:hAnsi="Noto Sans" w:cs="Noto Sans"/>
                <w:bCs/>
                <w:color w:val="434343"/>
                <w:sz w:val="18"/>
                <w:szCs w:val="18"/>
              </w:rPr>
              <w:t>Materials and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00C81744" w:rsidR="00F102CC" w:rsidRPr="003D5AF6" w:rsidRDefault="00D97237">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020FBFD3" w:rsidR="00F102CC" w:rsidRPr="003D5AF6" w:rsidRDefault="00315EC4">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313EAFBC" w:rsidR="00F102CC" w:rsidRPr="003D5AF6" w:rsidRDefault="00315EC4">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4CE88DF9" w:rsidR="00F102CC" w:rsidRDefault="00315EC4">
            <w:pPr>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09B6FAA" w:rsidR="00F102CC" w:rsidRPr="003D5AF6" w:rsidRDefault="00315EC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0B88FE4F" w:rsidR="00F102CC" w:rsidRPr="003D5AF6" w:rsidRDefault="00A61F3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6D75B9E1" w:rsidR="00F102CC" w:rsidRPr="003D5AF6" w:rsidRDefault="00BC6C29">
            <w:pPr>
              <w:spacing w:line="225" w:lineRule="auto"/>
              <w:rPr>
                <w:rFonts w:ascii="Noto Sans" w:eastAsia="Noto Sans" w:hAnsi="Noto Sans" w:cs="Noto Sans"/>
                <w:bCs/>
                <w:color w:val="434343"/>
                <w:sz w:val="18"/>
                <w:szCs w:val="18"/>
              </w:rPr>
            </w:pPr>
            <w:r w:rsidRPr="001D4A4D">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3C1D90F1"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7E443519" w:rsidR="00F102CC" w:rsidRPr="003D5AF6" w:rsidRDefault="00BC6C29" w:rsidP="005D2379">
            <w:pPr>
              <w:pStyle w:val="p1"/>
              <w:rPr>
                <w:rFonts w:ascii="Noto Sans" w:eastAsia="Noto Sans" w:hAnsi="Noto Sans" w:cs="Noto Sans"/>
                <w:bCs/>
                <w:color w:val="434343"/>
                <w:sz w:val="18"/>
                <w:szCs w:val="18"/>
              </w:rPr>
            </w:pPr>
            <w:r w:rsidRPr="001D4A4D">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554E4F7B"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3ECE4ECD" w:rsidR="00F102CC" w:rsidRPr="003D5AF6" w:rsidRDefault="00BC6C29">
            <w:pPr>
              <w:spacing w:line="225" w:lineRule="auto"/>
              <w:rPr>
                <w:rFonts w:ascii="Noto Sans" w:eastAsia="Noto Sans" w:hAnsi="Noto Sans" w:cs="Noto Sans"/>
                <w:bCs/>
                <w:color w:val="434343"/>
                <w:sz w:val="18"/>
                <w:szCs w:val="18"/>
              </w:rPr>
            </w:pPr>
            <w:r w:rsidRPr="001D4A4D">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384C0B09"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0AD04A8E" w:rsidR="00F102CC" w:rsidRPr="003D5AF6" w:rsidRDefault="005D2379">
            <w:pPr>
              <w:spacing w:line="225" w:lineRule="auto"/>
              <w:rPr>
                <w:rFonts w:ascii="Noto Sans" w:eastAsia="Noto Sans" w:hAnsi="Noto Sans" w:cs="Noto Sans"/>
                <w:bCs/>
                <w:color w:val="434343"/>
                <w:sz w:val="18"/>
                <w:szCs w:val="18"/>
                <w:lang w:eastAsia="zh-CN"/>
              </w:rPr>
            </w:pPr>
            <w:r w:rsidRPr="001D4A4D">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7B1FD45F" w:rsidR="00F102CC" w:rsidRPr="003D5AF6" w:rsidRDefault="00C41DB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179939EB" w:rsidR="00F102CC" w:rsidRPr="003D5AF6" w:rsidRDefault="00B61C9B">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67FAEF57" w:rsidR="00F102CC" w:rsidRPr="003D5AF6" w:rsidRDefault="00EA4B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8ED5A7C" w14:textId="77777777" w:rsidR="001D4A4D" w:rsidRPr="001D4A4D" w:rsidRDefault="001D4A4D" w:rsidP="001D4A4D">
            <w:pPr>
              <w:spacing w:line="225" w:lineRule="auto"/>
              <w:rPr>
                <w:rFonts w:ascii="Noto Sans" w:eastAsia="Noto Sans" w:hAnsi="Noto Sans" w:cs="Noto Sans"/>
                <w:bCs/>
                <w:color w:val="434343"/>
                <w:sz w:val="18"/>
                <w:szCs w:val="18"/>
              </w:rPr>
            </w:pPr>
            <w:r w:rsidRPr="001D4A4D">
              <w:rPr>
                <w:rFonts w:ascii="Noto Sans" w:eastAsia="Noto Sans" w:hAnsi="Noto Sans" w:cs="Noto Sans"/>
                <w:bCs/>
                <w:color w:val="434343"/>
                <w:sz w:val="18"/>
                <w:szCs w:val="18"/>
              </w:rPr>
              <w:t>Materials and methods</w:t>
            </w:r>
          </w:p>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7F4C55BC" w:rsidR="00F102CC" w:rsidRPr="003D5AF6" w:rsidRDefault="00EA4B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62E41509" w:rsidR="00F102CC" w:rsidRPr="003D5AF6" w:rsidRDefault="00EA4B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1E81C2D5" w:rsidR="00F102CC" w:rsidRPr="003D5AF6" w:rsidRDefault="003B0FD5">
            <w:pPr>
              <w:spacing w:line="225" w:lineRule="auto"/>
              <w:rPr>
                <w:rFonts w:ascii="Noto Sans" w:eastAsia="Noto Sans" w:hAnsi="Noto Sans" w:cs="Noto Sans"/>
                <w:bCs/>
                <w:color w:val="434343"/>
                <w:sz w:val="18"/>
                <w:szCs w:val="18"/>
              </w:rPr>
            </w:pPr>
            <w:r w:rsidRPr="001D4A4D">
              <w:rPr>
                <w:rFonts w:ascii="Noto Sans" w:eastAsia="Noto Sans" w:hAnsi="Noto Sans" w:cs="Noto Sans"/>
                <w:bCs/>
                <w:color w:val="434343"/>
                <w:sz w:val="18"/>
                <w:szCs w:val="18"/>
              </w:rPr>
              <w:t>Materials and methods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58501A94"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5D6D6C86" w:rsidR="00F102CC" w:rsidRPr="003D5AF6" w:rsidRDefault="0018693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w:t>
            </w:r>
            <w:r>
              <w:rPr>
                <w:rFonts w:ascii="Noto Sans" w:eastAsia="Noto Sans" w:hAnsi="Noto Sans" w:cs="Noto Sans"/>
                <w:bCs/>
                <w:color w:val="434343"/>
                <w:sz w:val="18"/>
                <w:szCs w:val="18"/>
                <w:lang w:eastAsia="zh-CN"/>
              </w:rPr>
              <w:br/>
            </w:r>
            <w:r>
              <w:rPr>
                <w:rFonts w:ascii="Noto Sans" w:eastAsia="Noto Sans" w:hAnsi="Noto Sans" w:cs="Noto Sans"/>
                <w:bCs/>
                <w:color w:val="434343"/>
                <w:sz w:val="18"/>
                <w:szCs w:val="18"/>
              </w:rPr>
              <w:t>Materials and methods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Pr="003333C8" w:rsidRDefault="00427975">
            <w:pPr>
              <w:rPr>
                <w:rFonts w:ascii="Noto Sans" w:eastAsia="Noto Sans" w:hAnsi="Noto Sans" w:cs="Noto Sans"/>
                <w:bCs/>
                <w:color w:val="434343"/>
                <w:sz w:val="18"/>
                <w:szCs w:val="18"/>
              </w:rPr>
            </w:pPr>
            <w:r w:rsidRPr="003333C8">
              <w:rPr>
                <w:rFonts w:ascii="Noto Sans" w:eastAsia="Noto Sans" w:hAnsi="Noto Sans" w:cs="Noto Sans"/>
                <w:bC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8A100F" w14:textId="77777777" w:rsidR="003333C8" w:rsidRPr="003333C8" w:rsidRDefault="003333C8" w:rsidP="003333C8">
            <w:pPr>
              <w:spacing w:beforeLines="100" w:before="240"/>
              <w:rPr>
                <w:rFonts w:ascii="Noto Sans" w:eastAsia="Noto Sans" w:hAnsi="Noto Sans" w:cs="Noto Sans"/>
                <w:bCs/>
                <w:color w:val="434343"/>
                <w:sz w:val="18"/>
                <w:szCs w:val="18"/>
              </w:rPr>
            </w:pPr>
            <w:r w:rsidRPr="003333C8">
              <w:rPr>
                <w:rFonts w:ascii="Noto Sans" w:eastAsia="Noto Sans" w:hAnsi="Noto Sans" w:cs="Noto Sans"/>
                <w:bCs/>
                <w:color w:val="434343"/>
                <w:sz w:val="18"/>
                <w:szCs w:val="18"/>
              </w:rPr>
              <w:t>Data availability</w:t>
            </w:r>
          </w:p>
          <w:p w14:paraId="4790A381"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7D04E2" w14:textId="77777777" w:rsidR="00342F5E" w:rsidRPr="003333C8" w:rsidRDefault="00342F5E" w:rsidP="00342F5E">
            <w:pPr>
              <w:spacing w:beforeLines="100" w:before="240"/>
              <w:rPr>
                <w:rFonts w:ascii="Noto Sans" w:eastAsia="Noto Sans" w:hAnsi="Noto Sans" w:cs="Noto Sans"/>
                <w:bCs/>
                <w:color w:val="434343"/>
                <w:sz w:val="18"/>
                <w:szCs w:val="18"/>
              </w:rPr>
            </w:pPr>
            <w:r w:rsidRPr="003333C8">
              <w:rPr>
                <w:rFonts w:ascii="Noto Sans" w:eastAsia="Noto Sans" w:hAnsi="Noto Sans" w:cs="Noto Sans"/>
                <w:bCs/>
                <w:color w:val="434343"/>
                <w:sz w:val="18"/>
                <w:szCs w:val="18"/>
              </w:rPr>
              <w:t>Data availability</w:t>
            </w:r>
          </w:p>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6FDEC497" w:rsidR="00F102CC" w:rsidRPr="003D5AF6" w:rsidRDefault="00C831D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C175F" w14:textId="77777777" w:rsidR="00FC1694" w:rsidRPr="003333C8" w:rsidRDefault="00FC1694" w:rsidP="00FC1694">
            <w:pPr>
              <w:spacing w:beforeLines="100" w:before="240"/>
              <w:rPr>
                <w:rFonts w:ascii="Noto Sans" w:eastAsia="Noto Sans" w:hAnsi="Noto Sans" w:cs="Noto Sans"/>
                <w:bCs/>
                <w:color w:val="434343"/>
                <w:sz w:val="18"/>
                <w:szCs w:val="18"/>
              </w:rPr>
            </w:pPr>
            <w:r w:rsidRPr="003333C8">
              <w:rPr>
                <w:rFonts w:ascii="Noto Sans" w:eastAsia="Noto Sans" w:hAnsi="Noto Sans" w:cs="Noto Sans"/>
                <w:bCs/>
                <w:color w:val="434343"/>
                <w:sz w:val="18"/>
                <w:szCs w:val="18"/>
              </w:rPr>
              <w:t>Data availability</w:t>
            </w:r>
          </w:p>
          <w:p w14:paraId="5BB52AB8" w14:textId="50524634"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2381DD3" w14:textId="77777777" w:rsidR="00FC1694" w:rsidRPr="003333C8" w:rsidRDefault="00FC1694" w:rsidP="00FC1694">
            <w:pPr>
              <w:spacing w:beforeLines="100" w:before="240"/>
              <w:rPr>
                <w:rFonts w:ascii="Noto Sans" w:eastAsia="Noto Sans" w:hAnsi="Noto Sans" w:cs="Noto Sans"/>
                <w:bCs/>
                <w:color w:val="434343"/>
                <w:sz w:val="18"/>
                <w:szCs w:val="18"/>
              </w:rPr>
            </w:pPr>
            <w:r w:rsidRPr="003333C8">
              <w:rPr>
                <w:rFonts w:ascii="Noto Sans" w:eastAsia="Noto Sans" w:hAnsi="Noto Sans" w:cs="Noto Sans"/>
                <w:bCs/>
                <w:color w:val="434343"/>
                <w:sz w:val="18"/>
                <w:szCs w:val="18"/>
              </w:rPr>
              <w:t>Data availability</w:t>
            </w:r>
          </w:p>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7FA06906" w:rsidR="00F102CC" w:rsidRPr="003D5AF6" w:rsidRDefault="0079086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1A2D2256" w:rsidR="00F102CC" w:rsidRPr="003D5AF6" w:rsidRDefault="005C5F4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2A11D5">
      <w:pPr>
        <w:spacing w:before="80"/>
      </w:pPr>
      <w:bookmarkStart w:id="3" w:name="_cm0qssfkw66b" w:colFirst="0" w:colLast="0"/>
      <w:bookmarkEnd w:id="3"/>
      <w:r>
        <w:rPr>
          <w:noProof/>
        </w:rPr>
      </w:r>
      <w:r w:rsidR="002A11D5">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7092F" w14:textId="77777777" w:rsidR="0031321D" w:rsidRDefault="0031321D">
      <w:r>
        <w:separator/>
      </w:r>
    </w:p>
  </w:endnote>
  <w:endnote w:type="continuationSeparator" w:id="0">
    <w:p w14:paraId="7D657604" w14:textId="77777777" w:rsidR="0031321D" w:rsidRDefault="00313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Noto Sans">
    <w:altName w:val="Arial"/>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8654056"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BC6C29">
      <w:rPr>
        <w:noProof/>
        <w:color w:val="000000"/>
      </w:rPr>
      <w:t>5</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52B54" w14:textId="77777777" w:rsidR="0031321D" w:rsidRDefault="0031321D">
      <w:r>
        <w:separator/>
      </w:r>
    </w:p>
  </w:footnote>
  <w:footnote w:type="continuationSeparator" w:id="0">
    <w:p w14:paraId="0C6777D4" w14:textId="77777777" w:rsidR="0031321D" w:rsidRDefault="00313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lang w:eastAsia="zh-CN"/>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39416826">
    <w:abstractNumId w:val="2"/>
  </w:num>
  <w:num w:numId="2" w16cid:durableId="1336611826">
    <w:abstractNumId w:val="0"/>
  </w:num>
  <w:num w:numId="3" w16cid:durableId="1229849956">
    <w:abstractNumId w:val="1"/>
  </w:num>
  <w:num w:numId="4" w16cid:durableId="737556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675B6"/>
    <w:rsid w:val="00186930"/>
    <w:rsid w:val="001B3BCC"/>
    <w:rsid w:val="001D09A3"/>
    <w:rsid w:val="001D4A4D"/>
    <w:rsid w:val="002209A8"/>
    <w:rsid w:val="002A11D5"/>
    <w:rsid w:val="0031321D"/>
    <w:rsid w:val="00315EC4"/>
    <w:rsid w:val="00325E00"/>
    <w:rsid w:val="003333C8"/>
    <w:rsid w:val="00342F5E"/>
    <w:rsid w:val="00395381"/>
    <w:rsid w:val="003B0FD5"/>
    <w:rsid w:val="003B75B2"/>
    <w:rsid w:val="003D5AF6"/>
    <w:rsid w:val="00400C53"/>
    <w:rsid w:val="00427975"/>
    <w:rsid w:val="00486658"/>
    <w:rsid w:val="004E2C31"/>
    <w:rsid w:val="00566B87"/>
    <w:rsid w:val="005B0259"/>
    <w:rsid w:val="005C5F45"/>
    <w:rsid w:val="005D2379"/>
    <w:rsid w:val="00603DAA"/>
    <w:rsid w:val="00615EAB"/>
    <w:rsid w:val="00627035"/>
    <w:rsid w:val="007054B6"/>
    <w:rsid w:val="0078687E"/>
    <w:rsid w:val="00790866"/>
    <w:rsid w:val="008143F7"/>
    <w:rsid w:val="009C7B26"/>
    <w:rsid w:val="00A11E52"/>
    <w:rsid w:val="00A61F3C"/>
    <w:rsid w:val="00A66645"/>
    <w:rsid w:val="00AF2204"/>
    <w:rsid w:val="00B2483D"/>
    <w:rsid w:val="00B61C9B"/>
    <w:rsid w:val="00BC6C29"/>
    <w:rsid w:val="00BD41E9"/>
    <w:rsid w:val="00C013A5"/>
    <w:rsid w:val="00C22D72"/>
    <w:rsid w:val="00C234C7"/>
    <w:rsid w:val="00C41DB6"/>
    <w:rsid w:val="00C831DC"/>
    <w:rsid w:val="00C84413"/>
    <w:rsid w:val="00CB52C9"/>
    <w:rsid w:val="00D44D3B"/>
    <w:rsid w:val="00D97237"/>
    <w:rsid w:val="00DB4B6F"/>
    <w:rsid w:val="00EA4BA6"/>
    <w:rsid w:val="00EF5430"/>
    <w:rsid w:val="00F102CC"/>
    <w:rsid w:val="00F62ADC"/>
    <w:rsid w:val="00F91042"/>
    <w:rsid w:val="00FC16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paragraph" w:customStyle="1" w:styleId="p1">
    <w:name w:val="p1"/>
    <w:basedOn w:val="Normal"/>
    <w:rsid w:val="00A66645"/>
    <w:pPr>
      <w:widowControl/>
      <w:spacing w:before="100" w:beforeAutospacing="1" w:after="100" w:afterAutospacing="1"/>
    </w:pPr>
    <w:rPr>
      <w:rFonts w:ascii="Times New Roman" w:eastAsia="Times New Roman" w:hAnsi="Times New Roman" w:cs="Times New Roman"/>
      <w:sz w:val="24"/>
      <w:szCs w:val="24"/>
      <w:lang w:eastAsia="zh-CN"/>
    </w:rPr>
  </w:style>
  <w:style w:type="paragraph" w:styleId="Revision">
    <w:name w:val="Revision"/>
    <w:hidden/>
    <w:uiPriority w:val="99"/>
    <w:semiHidden/>
    <w:rsid w:val="002A11D5"/>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268278">
      <w:bodyDiv w:val="1"/>
      <w:marLeft w:val="0"/>
      <w:marRight w:val="0"/>
      <w:marTop w:val="0"/>
      <w:marBottom w:val="0"/>
      <w:divBdr>
        <w:top w:val="none" w:sz="0" w:space="0" w:color="auto"/>
        <w:left w:val="none" w:sz="0" w:space="0" w:color="auto"/>
        <w:bottom w:val="none" w:sz="0" w:space="0" w:color="auto"/>
        <w:right w:val="none" w:sz="0" w:space="0" w:color="auto"/>
      </w:divBdr>
    </w:div>
    <w:div w:id="1240287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5</Pages>
  <Words>1462</Words>
  <Characters>8337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Xufei Du</dc:creator>
  <cp:lastModifiedBy>tl Chen</cp:lastModifiedBy>
  <cp:revision>36</cp:revision>
  <dcterms:created xsi:type="dcterms:W3CDTF">2026-06-01T06:46:00Z</dcterms:created>
  <dcterms:modified xsi:type="dcterms:W3CDTF">2026-07-27T21:43:00Z</dcterms:modified>
</cp:coreProperties>
</file>