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5883" w14:textId="2323AC75" w:rsidR="004E23BD" w:rsidRPr="008A1E8C" w:rsidRDefault="00DC376B" w:rsidP="004E23BD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Supplementary file </w:t>
      </w:r>
      <w:r w:rsidR="00ED48D4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 w:rsidR="004E23BD" w:rsidRPr="008A1E8C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BA45E6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4E23BD" w:rsidRPr="008A1E8C">
        <w:rPr>
          <w:rFonts w:ascii="Times New Roman" w:hAnsi="Times New Roman" w:cs="Times New Roman"/>
          <w:b/>
          <w:i/>
          <w:sz w:val="22"/>
          <w:szCs w:val="22"/>
        </w:rPr>
        <w:t>C. elegans</w:t>
      </w:r>
      <w:r w:rsidR="004E23BD" w:rsidRPr="008A1E8C">
        <w:rPr>
          <w:rFonts w:ascii="Times New Roman" w:hAnsi="Times New Roman" w:cs="Times New Roman"/>
          <w:b/>
          <w:sz w:val="22"/>
          <w:szCs w:val="22"/>
        </w:rPr>
        <w:t xml:space="preserve"> strains used in this study.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714"/>
        <w:gridCol w:w="1061"/>
      </w:tblGrid>
      <w:tr w:rsidR="004E23BD" w:rsidRPr="008A1E8C" w14:paraId="1A8185E0" w14:textId="77777777" w:rsidTr="00C53471">
        <w:tc>
          <w:tcPr>
            <w:tcW w:w="5098" w:type="dxa"/>
            <w:shd w:val="clear" w:color="auto" w:fill="D9D9D9" w:themeFill="background1" w:themeFillShade="D9"/>
          </w:tcPr>
          <w:p w14:paraId="4ED076CD" w14:textId="77777777" w:rsidR="004E23BD" w:rsidRPr="008A1E8C" w:rsidRDefault="004E23BD" w:rsidP="00EB59D2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b/>
                <w:sz w:val="20"/>
                <w:szCs w:val="22"/>
              </w:rPr>
              <w:t>Genotype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2E6A6ED1" w14:textId="77777777" w:rsidR="004E23BD" w:rsidRPr="008A1E8C" w:rsidRDefault="004E23BD" w:rsidP="00EB59D2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b/>
                <w:sz w:val="20"/>
                <w:szCs w:val="22"/>
              </w:rPr>
              <w:t>Source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442A0152" w14:textId="77777777" w:rsidR="004E23BD" w:rsidRPr="008A1E8C" w:rsidRDefault="004E23BD" w:rsidP="00EB59D2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b/>
                <w:sz w:val="20"/>
                <w:szCs w:val="22"/>
              </w:rPr>
              <w:t>Identifier</w:t>
            </w:r>
          </w:p>
        </w:tc>
      </w:tr>
      <w:tr w:rsidR="004E23BD" w:rsidRPr="008A1E8C" w14:paraId="2B6CDCD7" w14:textId="77777777" w:rsidTr="00C53471">
        <w:tc>
          <w:tcPr>
            <w:tcW w:w="5098" w:type="dxa"/>
          </w:tcPr>
          <w:p w14:paraId="75F9A91B" w14:textId="6F001FF1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Wild</w:t>
            </w:r>
            <w:r w:rsidR="00BA45E6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type</w:t>
            </w:r>
          </w:p>
        </w:tc>
        <w:tc>
          <w:tcPr>
            <w:tcW w:w="2714" w:type="dxa"/>
          </w:tcPr>
          <w:p w14:paraId="05D95CA2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CGC</w:t>
            </w:r>
          </w:p>
        </w:tc>
        <w:tc>
          <w:tcPr>
            <w:tcW w:w="1061" w:type="dxa"/>
          </w:tcPr>
          <w:p w14:paraId="7EC37502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N2</w:t>
            </w:r>
          </w:p>
        </w:tc>
      </w:tr>
      <w:tr w:rsidR="004E23BD" w:rsidRPr="008A1E8C" w14:paraId="0D633AD7" w14:textId="77777777" w:rsidTr="00C53471">
        <w:tc>
          <w:tcPr>
            <w:tcW w:w="5098" w:type="dxa"/>
          </w:tcPr>
          <w:p w14:paraId="0A60FB8D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P</w:t>
            </w:r>
            <w:r w:rsidRPr="008A1E8C">
              <w:rPr>
                <w:rFonts w:ascii="Times New Roman" w:hAnsi="Times New Roman" w:cs="Times New Roman"/>
                <w:i/>
                <w:sz w:val="20"/>
                <w:szCs w:val="22"/>
              </w:rPr>
              <w:t>lips-11::GFP::unc-54</w:t>
            </w: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 xml:space="preserve"> 3’UTR</w:t>
            </w:r>
          </w:p>
        </w:tc>
        <w:tc>
          <w:tcPr>
            <w:tcW w:w="2714" w:type="dxa"/>
          </w:tcPr>
          <w:p w14:paraId="459F02B9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This study</w:t>
            </w:r>
          </w:p>
        </w:tc>
        <w:tc>
          <w:tcPr>
            <w:tcW w:w="1061" w:type="dxa"/>
          </w:tcPr>
          <w:p w14:paraId="00385D62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RAF5141</w:t>
            </w:r>
          </w:p>
        </w:tc>
      </w:tr>
      <w:tr w:rsidR="004E23BD" w:rsidRPr="008A1E8C" w14:paraId="148B9B39" w14:textId="77777777" w:rsidTr="00C53471">
        <w:tc>
          <w:tcPr>
            <w:tcW w:w="5098" w:type="dxa"/>
          </w:tcPr>
          <w:p w14:paraId="32D51376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zcIs4[P</w:t>
            </w:r>
            <w:r w:rsidRPr="008A1E8C">
              <w:rPr>
                <w:rFonts w:ascii="Times New Roman" w:hAnsi="Times New Roman" w:cs="Times New Roman"/>
                <w:i/>
                <w:sz w:val="20"/>
                <w:szCs w:val="22"/>
              </w:rPr>
              <w:t>hsp-4::GFP</w:t>
            </w: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]</w:t>
            </w:r>
          </w:p>
        </w:tc>
        <w:tc>
          <w:tcPr>
            <w:tcW w:w="2714" w:type="dxa"/>
          </w:tcPr>
          <w:p w14:paraId="33587768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CGC</w:t>
            </w:r>
          </w:p>
        </w:tc>
        <w:tc>
          <w:tcPr>
            <w:tcW w:w="1061" w:type="dxa"/>
          </w:tcPr>
          <w:p w14:paraId="63E99F28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SJ4005</w:t>
            </w:r>
          </w:p>
        </w:tc>
      </w:tr>
      <w:tr w:rsidR="008A1E8C" w:rsidRPr="008A1E8C" w14:paraId="07EFB1AC" w14:textId="77777777" w:rsidTr="00C53471">
        <w:tc>
          <w:tcPr>
            <w:tcW w:w="5098" w:type="dxa"/>
          </w:tcPr>
          <w:p w14:paraId="4ACE9D71" w14:textId="77777777" w:rsidR="008A1E8C" w:rsidRPr="008A1E8C" w:rsidRDefault="008A1E8C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zcIs13 [</w:t>
            </w:r>
            <w:r w:rsidRPr="00BA45E6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hsp-6p::GFP</w:t>
            </w: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 xml:space="preserve"> + </w:t>
            </w:r>
            <w:r w:rsidRPr="00BA45E6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lin-15</w:t>
            </w: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(+)]</w:t>
            </w:r>
          </w:p>
        </w:tc>
        <w:tc>
          <w:tcPr>
            <w:tcW w:w="2714" w:type="dxa"/>
          </w:tcPr>
          <w:p w14:paraId="737AD9AE" w14:textId="77777777" w:rsidR="008A1E8C" w:rsidRPr="008A1E8C" w:rsidRDefault="008A1E8C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CGC</w:t>
            </w:r>
          </w:p>
        </w:tc>
        <w:tc>
          <w:tcPr>
            <w:tcW w:w="1061" w:type="dxa"/>
          </w:tcPr>
          <w:p w14:paraId="4AFDDC0D" w14:textId="77777777" w:rsidR="008A1E8C" w:rsidRPr="008A1E8C" w:rsidRDefault="008A1E8C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SJ4100</w:t>
            </w:r>
          </w:p>
        </w:tc>
      </w:tr>
      <w:tr w:rsidR="008A1E8C" w:rsidRPr="008A1E8C" w14:paraId="067E8651" w14:textId="77777777" w:rsidTr="00C53471">
        <w:tc>
          <w:tcPr>
            <w:tcW w:w="5098" w:type="dxa"/>
          </w:tcPr>
          <w:p w14:paraId="117FC9E3" w14:textId="77777777" w:rsidR="008A1E8C" w:rsidRPr="008A1E8C" w:rsidRDefault="008A1E8C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zcIs9 [</w:t>
            </w:r>
            <w:r w:rsidRPr="00BA45E6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hsp-60::GFP</w:t>
            </w: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 xml:space="preserve"> + </w:t>
            </w:r>
            <w:r w:rsidRPr="00BA45E6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lin-15</w:t>
            </w: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(+)]</w:t>
            </w:r>
          </w:p>
        </w:tc>
        <w:tc>
          <w:tcPr>
            <w:tcW w:w="2714" w:type="dxa"/>
          </w:tcPr>
          <w:p w14:paraId="6E70B7FE" w14:textId="77777777" w:rsidR="008A1E8C" w:rsidRPr="008A1E8C" w:rsidRDefault="008A1E8C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CGC</w:t>
            </w:r>
          </w:p>
        </w:tc>
        <w:tc>
          <w:tcPr>
            <w:tcW w:w="1061" w:type="dxa"/>
          </w:tcPr>
          <w:p w14:paraId="754F83C1" w14:textId="77777777" w:rsidR="008A1E8C" w:rsidRPr="008A1E8C" w:rsidRDefault="008A1E8C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SJ4058</w:t>
            </w:r>
          </w:p>
        </w:tc>
      </w:tr>
      <w:tr w:rsidR="004E23BD" w:rsidRPr="008A1E8C" w14:paraId="0B8111CB" w14:textId="77777777" w:rsidTr="00C53471">
        <w:tc>
          <w:tcPr>
            <w:tcW w:w="5098" w:type="dxa"/>
          </w:tcPr>
          <w:p w14:paraId="3EF38700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rmsIs8[P</w:t>
            </w:r>
            <w:r w:rsidRPr="008A1E8C">
              <w:rPr>
                <w:rFonts w:ascii="Times New Roman" w:hAnsi="Times New Roman" w:cs="Times New Roman"/>
                <w:i/>
                <w:sz w:val="20"/>
                <w:szCs w:val="22"/>
              </w:rPr>
              <w:t>xbp-1::xbp-1::GFP</w:t>
            </w: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]</w:t>
            </w:r>
          </w:p>
        </w:tc>
        <w:tc>
          <w:tcPr>
            <w:tcW w:w="2714" w:type="dxa"/>
          </w:tcPr>
          <w:p w14:paraId="1F8EDFF9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Özbey et al, 2020 (PMID: 33232669)</w:t>
            </w:r>
          </w:p>
        </w:tc>
        <w:tc>
          <w:tcPr>
            <w:tcW w:w="1061" w:type="dxa"/>
          </w:tcPr>
          <w:p w14:paraId="4733062F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RCT21</w:t>
            </w:r>
          </w:p>
        </w:tc>
      </w:tr>
      <w:tr w:rsidR="004E23BD" w:rsidRPr="008A1E8C" w14:paraId="522A06F1" w14:textId="77777777" w:rsidTr="00C53471">
        <w:tc>
          <w:tcPr>
            <w:tcW w:w="5098" w:type="dxa"/>
          </w:tcPr>
          <w:p w14:paraId="71944E9E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hhIs113[P</w:t>
            </w:r>
            <w:r w:rsidRPr="008A1E8C">
              <w:rPr>
                <w:rFonts w:ascii="Times New Roman" w:hAnsi="Times New Roman" w:cs="Times New Roman"/>
                <w:i/>
                <w:sz w:val="20"/>
                <w:szCs w:val="22"/>
              </w:rPr>
              <w:t>nhx-2::cpl-1</w:t>
            </w:r>
            <w:r w:rsidRPr="008A1E8C">
              <w:rPr>
                <w:rFonts w:ascii="Times New Roman" w:hAnsi="Times New Roman" w:cs="Times New Roman"/>
                <w:i/>
                <w:sz w:val="20"/>
                <w:szCs w:val="22"/>
                <w:vertAlign w:val="superscript"/>
              </w:rPr>
              <w:t>W32AY35A</w:t>
            </w:r>
            <w:r w:rsidRPr="008A1E8C">
              <w:rPr>
                <w:rFonts w:ascii="Times New Roman" w:hAnsi="Times New Roman" w:cs="Times New Roman"/>
                <w:i/>
                <w:sz w:val="20"/>
                <w:szCs w:val="22"/>
              </w:rPr>
              <w:t>::YFP ;</w:t>
            </w:r>
            <w:r w:rsidR="00C53471" w:rsidRPr="008A1E8C">
              <w:rPr>
                <w:rFonts w:ascii="Times New Roman" w:hAnsi="Times New Roman" w:cs="Times New Roman"/>
                <w:i/>
                <w:sz w:val="20"/>
                <w:szCs w:val="22"/>
              </w:rPr>
              <w:t xml:space="preserve"> </w:t>
            </w: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P</w:t>
            </w:r>
            <w:r w:rsidRPr="008A1E8C">
              <w:rPr>
                <w:rFonts w:ascii="Times New Roman" w:hAnsi="Times New Roman" w:cs="Times New Roman"/>
                <w:i/>
                <w:sz w:val="20"/>
                <w:szCs w:val="22"/>
              </w:rPr>
              <w:t>myo-2::</w:t>
            </w:r>
            <w:proofErr w:type="spellStart"/>
            <w:r w:rsidRPr="008A1E8C">
              <w:rPr>
                <w:rFonts w:ascii="Times New Roman" w:hAnsi="Times New Roman" w:cs="Times New Roman"/>
                <w:i/>
                <w:sz w:val="20"/>
                <w:szCs w:val="22"/>
              </w:rPr>
              <w:t>mCherry</w:t>
            </w:r>
            <w:proofErr w:type="spellEnd"/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]</w:t>
            </w:r>
          </w:p>
        </w:tc>
        <w:tc>
          <w:tcPr>
            <w:tcW w:w="2714" w:type="dxa"/>
          </w:tcPr>
          <w:p w14:paraId="6198F43D" w14:textId="5BE25650" w:rsidR="004E23BD" w:rsidRPr="008A1E8C" w:rsidRDefault="006C2F95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6C2F95">
              <w:rPr>
                <w:rFonts w:ascii="Times New Roman" w:hAnsi="Times New Roman" w:cs="Times New Roman"/>
                <w:sz w:val="20"/>
                <w:szCs w:val="22"/>
              </w:rPr>
              <w:t>Efstathiou</w:t>
            </w:r>
            <w:r w:rsidR="004E23BD" w:rsidRPr="008A1E8C">
              <w:rPr>
                <w:rFonts w:ascii="Times New Roman" w:hAnsi="Times New Roman" w:cs="Times New Roman"/>
                <w:sz w:val="20"/>
                <w:szCs w:val="22"/>
              </w:rPr>
              <w:t xml:space="preserve"> et al, 202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2</w:t>
            </w:r>
            <w:r w:rsidR="004E23BD" w:rsidRPr="008A1E8C">
              <w:rPr>
                <w:rFonts w:ascii="Times New Roman" w:hAnsi="Times New Roman" w:cs="Times New Roman"/>
                <w:sz w:val="20"/>
                <w:szCs w:val="22"/>
              </w:rPr>
              <w:t xml:space="preserve"> (PMID: </w:t>
            </w:r>
            <w:r w:rsidRPr="006C2F95">
              <w:rPr>
                <w:rFonts w:ascii="Times New Roman" w:hAnsi="Times New Roman" w:cs="Times New Roman"/>
                <w:sz w:val="20"/>
                <w:szCs w:val="22"/>
              </w:rPr>
              <w:t>36471127</w:t>
            </w:r>
            <w:r w:rsidR="004E23BD" w:rsidRPr="008A1E8C">
              <w:rPr>
                <w:rFonts w:ascii="Times New Roman" w:hAnsi="Times New Roman" w:cs="Times New Roman"/>
                <w:sz w:val="20"/>
                <w:szCs w:val="22"/>
              </w:rPr>
              <w:t>)</w:t>
            </w:r>
          </w:p>
        </w:tc>
        <w:tc>
          <w:tcPr>
            <w:tcW w:w="1061" w:type="dxa"/>
          </w:tcPr>
          <w:p w14:paraId="43DEB747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PP1386</w:t>
            </w:r>
          </w:p>
        </w:tc>
      </w:tr>
      <w:tr w:rsidR="004E23BD" w:rsidRPr="008A1E8C" w14:paraId="1EE22870" w14:textId="77777777" w:rsidTr="00C53471">
        <w:tc>
          <w:tcPr>
            <w:tcW w:w="5098" w:type="dxa"/>
          </w:tcPr>
          <w:p w14:paraId="315937D3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i/>
                <w:sz w:val="20"/>
                <w:szCs w:val="22"/>
              </w:rPr>
              <w:t>ire-1(ok799)</w:t>
            </w:r>
          </w:p>
        </w:tc>
        <w:tc>
          <w:tcPr>
            <w:tcW w:w="2714" w:type="dxa"/>
          </w:tcPr>
          <w:p w14:paraId="46BF5F30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CGC</w:t>
            </w:r>
          </w:p>
        </w:tc>
        <w:tc>
          <w:tcPr>
            <w:tcW w:w="1061" w:type="dxa"/>
          </w:tcPr>
          <w:p w14:paraId="36B37D7E" w14:textId="77777777" w:rsidR="004E23BD" w:rsidRPr="008A1E8C" w:rsidRDefault="004E23B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8A1E8C">
              <w:rPr>
                <w:rFonts w:ascii="Times New Roman" w:hAnsi="Times New Roman" w:cs="Times New Roman"/>
                <w:sz w:val="20"/>
                <w:szCs w:val="22"/>
              </w:rPr>
              <w:t>RB925</w:t>
            </w:r>
          </w:p>
        </w:tc>
      </w:tr>
      <w:tr w:rsidR="002F66AD" w:rsidRPr="008A1E8C" w14:paraId="687B77FA" w14:textId="77777777" w:rsidTr="00C53471">
        <w:tc>
          <w:tcPr>
            <w:tcW w:w="5098" w:type="dxa"/>
          </w:tcPr>
          <w:p w14:paraId="1FB3D080" w14:textId="658BC0A6" w:rsidR="002F66AD" w:rsidRPr="008A1E8C" w:rsidRDefault="002F66A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mtEx63</w:t>
            </w:r>
            <w:r w:rsidRPr="002F66AD">
              <w:rPr>
                <w:rFonts w:ascii="Times New Roman" w:hAnsi="Times New Roman" w:cs="Times New Roman"/>
                <w:sz w:val="20"/>
                <w:szCs w:val="22"/>
              </w:rPr>
              <w:t>[</w:t>
            </w:r>
            <w:r w:rsidRPr="002F66AD">
              <w:rPr>
                <w:rFonts w:ascii="Times New Roman" w:hAnsi="Times New Roman" w:cs="Times New Roman"/>
                <w:i/>
                <w:sz w:val="20"/>
                <w:szCs w:val="22"/>
              </w:rPr>
              <w:t>numr-1p::numr-1::GFP + rol-6(su1006)</w:t>
            </w:r>
            <w:r w:rsidRPr="002F66AD">
              <w:rPr>
                <w:rFonts w:ascii="Times New Roman" w:hAnsi="Times New Roman" w:cs="Times New Roman"/>
                <w:sz w:val="20"/>
                <w:szCs w:val="22"/>
              </w:rPr>
              <w:t>]</w:t>
            </w:r>
          </w:p>
        </w:tc>
        <w:tc>
          <w:tcPr>
            <w:tcW w:w="2714" w:type="dxa"/>
          </w:tcPr>
          <w:p w14:paraId="5052945E" w14:textId="3DF3152B" w:rsidR="002F66AD" w:rsidRPr="008A1E8C" w:rsidRDefault="002F66A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CGC</w:t>
            </w:r>
          </w:p>
        </w:tc>
        <w:tc>
          <w:tcPr>
            <w:tcW w:w="1061" w:type="dxa"/>
          </w:tcPr>
          <w:p w14:paraId="0B12BA23" w14:textId="4CD16498" w:rsidR="002F66AD" w:rsidRPr="008A1E8C" w:rsidRDefault="002F66AD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JF88</w:t>
            </w:r>
          </w:p>
        </w:tc>
      </w:tr>
      <w:tr w:rsidR="002F66AD" w:rsidRPr="008A1E8C" w14:paraId="2AB75042" w14:textId="77777777" w:rsidTr="00C53471">
        <w:tc>
          <w:tcPr>
            <w:tcW w:w="5098" w:type="dxa"/>
          </w:tcPr>
          <w:p w14:paraId="1122B33D" w14:textId="6DF254B7" w:rsidR="002F66AD" w:rsidRDefault="00677E94" w:rsidP="00677E94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677E94">
              <w:rPr>
                <w:rFonts w:ascii="Times New Roman" w:hAnsi="Times New Roman" w:cs="Times New Roman"/>
                <w:sz w:val="20"/>
                <w:szCs w:val="22"/>
              </w:rPr>
              <w:t>wgIs563[</w:t>
            </w:r>
            <w:r w:rsidRPr="00677E94">
              <w:rPr>
                <w:rFonts w:ascii="Times New Roman" w:hAnsi="Times New Roman" w:cs="Times New Roman"/>
                <w:i/>
                <w:sz w:val="20"/>
                <w:szCs w:val="22"/>
              </w:rPr>
              <w:t>cebp-1::TY1::EGFP::3xFLAG + unc-119(+)</w:t>
            </w:r>
            <w:r w:rsidRPr="00677E94">
              <w:rPr>
                <w:rFonts w:ascii="Times New Roman" w:hAnsi="Times New Roman" w:cs="Times New Roman"/>
                <w:sz w:val="20"/>
                <w:szCs w:val="22"/>
              </w:rPr>
              <w:t>]</w:t>
            </w:r>
          </w:p>
        </w:tc>
        <w:tc>
          <w:tcPr>
            <w:tcW w:w="2714" w:type="dxa"/>
          </w:tcPr>
          <w:p w14:paraId="7B42DFD5" w14:textId="0AEE16E4" w:rsidR="002F66AD" w:rsidRDefault="00677E94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CGC</w:t>
            </w:r>
          </w:p>
        </w:tc>
        <w:tc>
          <w:tcPr>
            <w:tcW w:w="1061" w:type="dxa"/>
          </w:tcPr>
          <w:p w14:paraId="4F91E2D1" w14:textId="76FEF1D4" w:rsidR="002F66AD" w:rsidRDefault="00677E94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OP563</w:t>
            </w:r>
          </w:p>
        </w:tc>
      </w:tr>
      <w:tr w:rsidR="00677E94" w:rsidRPr="008A1E8C" w14:paraId="33AE47D7" w14:textId="77777777" w:rsidTr="00C53471">
        <w:tc>
          <w:tcPr>
            <w:tcW w:w="5098" w:type="dxa"/>
          </w:tcPr>
          <w:p w14:paraId="362E9C5B" w14:textId="54DFE39B" w:rsidR="00677E94" w:rsidRPr="00677E94" w:rsidRDefault="00677E94" w:rsidP="00677E94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677E94">
              <w:rPr>
                <w:rFonts w:ascii="Times New Roman" w:hAnsi="Times New Roman" w:cs="Times New Roman"/>
                <w:sz w:val="20"/>
                <w:szCs w:val="22"/>
              </w:rPr>
              <w:t>st12254[</w:t>
            </w:r>
            <w:r w:rsidRPr="00677E94">
              <w:rPr>
                <w:rFonts w:ascii="Times New Roman" w:hAnsi="Times New Roman" w:cs="Times New Roman"/>
                <w:i/>
                <w:sz w:val="20"/>
                <w:szCs w:val="22"/>
              </w:rPr>
              <w:t>hsf-1::TY1::EGFP::3xFLAG</w:t>
            </w:r>
            <w:r w:rsidRPr="00677E94">
              <w:rPr>
                <w:rFonts w:ascii="Times New Roman" w:hAnsi="Times New Roman" w:cs="Times New Roman"/>
                <w:sz w:val="20"/>
                <w:szCs w:val="22"/>
              </w:rPr>
              <w:t>]</w:t>
            </w:r>
          </w:p>
        </w:tc>
        <w:tc>
          <w:tcPr>
            <w:tcW w:w="2714" w:type="dxa"/>
          </w:tcPr>
          <w:p w14:paraId="35310E99" w14:textId="25987EA5" w:rsidR="00677E94" w:rsidRDefault="00677E94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CGC</w:t>
            </w:r>
          </w:p>
        </w:tc>
        <w:tc>
          <w:tcPr>
            <w:tcW w:w="1061" w:type="dxa"/>
          </w:tcPr>
          <w:p w14:paraId="3609DE9F" w14:textId="4E83E6AE" w:rsidR="00677E94" w:rsidRDefault="00677E94" w:rsidP="00EB59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677E94">
              <w:rPr>
                <w:rFonts w:ascii="Times New Roman" w:hAnsi="Times New Roman" w:cs="Times New Roman"/>
                <w:sz w:val="20"/>
                <w:szCs w:val="22"/>
              </w:rPr>
              <w:t>RW12254</w:t>
            </w:r>
          </w:p>
        </w:tc>
      </w:tr>
    </w:tbl>
    <w:p w14:paraId="6536061C" w14:textId="77777777" w:rsidR="004E23BD" w:rsidRPr="008A1E8C" w:rsidRDefault="004E23BD" w:rsidP="004E23BD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954D91" w14:textId="77777777" w:rsidR="00A07D2D" w:rsidRPr="008A1E8C" w:rsidRDefault="00A07D2D" w:rsidP="00EA7064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CD9502" w14:textId="77777777" w:rsidR="00A07D2D" w:rsidRPr="008A1E8C" w:rsidRDefault="00A07D2D" w:rsidP="00EA7064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DA45B1" w14:textId="77777777" w:rsidR="00A07D2D" w:rsidRPr="008A1E8C" w:rsidRDefault="00A07D2D" w:rsidP="00EA7064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3B07A95" w14:textId="77777777" w:rsidR="00A07D2D" w:rsidRPr="008A1E8C" w:rsidRDefault="00A07D2D" w:rsidP="00EA7064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45B7375" w14:textId="77777777" w:rsidR="00A07D2D" w:rsidRPr="008A1E8C" w:rsidRDefault="00A07D2D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 w:rsidRPr="008A1E8C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1369145E" w14:textId="60C999CD" w:rsidR="00EA7064" w:rsidRPr="008A1E8C" w:rsidRDefault="00DC376B" w:rsidP="00EA7064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Supplementary file </w:t>
      </w:r>
      <w:r w:rsidR="00ED48D4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>B</w:t>
      </w:r>
      <w:r w:rsidR="00EA7064" w:rsidRPr="008A1E8C">
        <w:rPr>
          <w:rFonts w:ascii="Times New Roman" w:hAnsi="Times New Roman" w:cs="Times New Roman"/>
          <w:b/>
          <w:sz w:val="22"/>
          <w:szCs w:val="22"/>
        </w:rPr>
        <w:t>: Oligos used in this study.</w:t>
      </w:r>
    </w:p>
    <w:tbl>
      <w:tblPr>
        <w:tblStyle w:val="TableGrid"/>
        <w:tblW w:w="9748" w:type="dxa"/>
        <w:tblLayout w:type="fixed"/>
        <w:tblLook w:val="04A0" w:firstRow="1" w:lastRow="0" w:firstColumn="1" w:lastColumn="0" w:noHBand="0" w:noVBand="1"/>
      </w:tblPr>
      <w:tblGrid>
        <w:gridCol w:w="1555"/>
        <w:gridCol w:w="6095"/>
        <w:gridCol w:w="2098"/>
      </w:tblGrid>
      <w:tr w:rsidR="008A1E8C" w:rsidRPr="00C15FF2" w14:paraId="1FE5E83A" w14:textId="77777777" w:rsidTr="008A1E8C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13F0ADA" w14:textId="77777777" w:rsidR="008A1E8C" w:rsidRPr="00C15FF2" w:rsidRDefault="008A1E8C" w:rsidP="00C15FF2">
            <w:pPr>
              <w:spacing w:before="24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b/>
                <w:sz w:val="19"/>
                <w:szCs w:val="19"/>
              </w:rPr>
              <w:t>Name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2A902995" w14:textId="77777777" w:rsidR="008A1E8C" w:rsidRPr="00C15FF2" w:rsidRDefault="008A1E8C" w:rsidP="00C15FF2">
            <w:pPr>
              <w:spacing w:before="24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Sequence 5’ </w:t>
            </w:r>
            <w:r w:rsidRPr="00C15FF2">
              <w:rPr>
                <w:rFonts w:ascii="Times New Roman" w:hAnsi="Times New Roman" w:cs="Times New Roman"/>
                <w:b/>
                <w:sz w:val="19"/>
                <w:szCs w:val="19"/>
              </w:rPr>
              <w:sym w:font="Wingdings" w:char="F0E0"/>
            </w:r>
            <w:r w:rsidRPr="00C15FF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3’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7798118B" w14:textId="77777777" w:rsidR="008A1E8C" w:rsidRPr="00C15FF2" w:rsidRDefault="008A1E8C" w:rsidP="00C15FF2">
            <w:pPr>
              <w:spacing w:before="24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b/>
                <w:sz w:val="19"/>
                <w:szCs w:val="19"/>
              </w:rPr>
              <w:t>Purpose</w:t>
            </w:r>
          </w:p>
        </w:tc>
      </w:tr>
      <w:tr w:rsidR="008A1E8C" w:rsidRPr="00C15FF2" w14:paraId="4358FDA7" w14:textId="77777777" w:rsidTr="008A1E8C">
        <w:tc>
          <w:tcPr>
            <w:tcW w:w="1555" w:type="dxa"/>
            <w:vAlign w:val="center"/>
          </w:tcPr>
          <w:p w14:paraId="520AADBE" w14:textId="77777777" w:rsidR="008A1E8C" w:rsidRPr="00C15FF2" w:rsidRDefault="008A1E8C" w:rsidP="00C15FF2">
            <w:pPr>
              <w:spacing w:before="240"/>
              <w:rPr>
                <w:rFonts w:ascii="Times New Roman" w:hAnsi="Times New Roman" w:cs="Times New Roman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Pr="00C15FF2">
              <w:rPr>
                <w:rFonts w:ascii="Times New Roman" w:hAnsi="Times New Roman" w:cs="Times New Roman"/>
                <w:i/>
                <w:sz w:val="19"/>
                <w:szCs w:val="19"/>
              </w:rPr>
              <w:t>lips-11</w:t>
            </w:r>
            <w:r w:rsidRPr="00C15FF2">
              <w:rPr>
                <w:rFonts w:ascii="Times New Roman" w:hAnsi="Times New Roman" w:cs="Times New Roman"/>
                <w:sz w:val="19"/>
                <w:szCs w:val="19"/>
              </w:rPr>
              <w:t xml:space="preserve"> FWD</w:t>
            </w:r>
          </w:p>
        </w:tc>
        <w:tc>
          <w:tcPr>
            <w:tcW w:w="6095" w:type="dxa"/>
            <w:vAlign w:val="center"/>
          </w:tcPr>
          <w:p w14:paraId="7EB84675" w14:textId="77777777" w:rsidR="008A1E8C" w:rsidRPr="00C15FF2" w:rsidRDefault="008A1E8C" w:rsidP="00C15FF2">
            <w:pPr>
              <w:spacing w:before="240"/>
              <w:rPr>
                <w:rFonts w:ascii="Courier New" w:eastAsia="Times New Roman" w:hAnsi="Courier New" w:cs="Courier New"/>
                <w:caps/>
                <w:sz w:val="19"/>
                <w:szCs w:val="19"/>
                <w:lang w:eastAsia="pl-PL"/>
              </w:rPr>
            </w:pPr>
            <w:r w:rsidRPr="00C15FF2">
              <w:rPr>
                <w:rFonts w:ascii="Courier New" w:eastAsia="Times New Roman" w:hAnsi="Courier New" w:cs="Courier New"/>
                <w:caps/>
                <w:sz w:val="19"/>
                <w:szCs w:val="19"/>
                <w:lang w:eastAsia="pl-PL"/>
              </w:rPr>
              <w:t>GGGGACAACTTTGTATAGAAAAGTTGTCaatgggcggagcctattatt</w:t>
            </w:r>
          </w:p>
        </w:tc>
        <w:tc>
          <w:tcPr>
            <w:tcW w:w="2098" w:type="dxa"/>
            <w:vMerge w:val="restart"/>
            <w:vAlign w:val="center"/>
          </w:tcPr>
          <w:p w14:paraId="7E74010B" w14:textId="77777777" w:rsidR="008A1E8C" w:rsidRPr="00C15FF2" w:rsidRDefault="008A1E8C" w:rsidP="00C15FF2">
            <w:pPr>
              <w:spacing w:before="240"/>
              <w:jc w:val="center"/>
              <w:rPr>
                <w:rFonts w:ascii="Times New Roman" w:eastAsia="Times New Roman" w:hAnsi="Times New Roman" w:cs="Times New Roman"/>
                <w:caps/>
                <w:sz w:val="19"/>
                <w:szCs w:val="19"/>
                <w:lang w:eastAsia="pl-PL"/>
              </w:rPr>
            </w:pP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Gateway cloning</w:t>
            </w:r>
          </w:p>
        </w:tc>
      </w:tr>
      <w:tr w:rsidR="008A1E8C" w:rsidRPr="00C15FF2" w14:paraId="4CF77F4E" w14:textId="77777777" w:rsidTr="008A1E8C">
        <w:tc>
          <w:tcPr>
            <w:tcW w:w="1555" w:type="dxa"/>
            <w:vAlign w:val="center"/>
          </w:tcPr>
          <w:p w14:paraId="4807D6D8" w14:textId="77777777" w:rsidR="008A1E8C" w:rsidRPr="00C15FF2" w:rsidRDefault="008A1E8C" w:rsidP="00C15FF2">
            <w:pPr>
              <w:spacing w:before="240"/>
              <w:rPr>
                <w:rFonts w:ascii="Times New Roman" w:hAnsi="Times New Roman" w:cs="Times New Roman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Pr="00C15FF2">
              <w:rPr>
                <w:rFonts w:ascii="Times New Roman" w:hAnsi="Times New Roman" w:cs="Times New Roman"/>
                <w:i/>
                <w:sz w:val="19"/>
                <w:szCs w:val="19"/>
              </w:rPr>
              <w:t>lips-11</w:t>
            </w:r>
            <w:r w:rsidRPr="00C15FF2">
              <w:rPr>
                <w:rFonts w:ascii="Times New Roman" w:hAnsi="Times New Roman" w:cs="Times New Roman"/>
                <w:sz w:val="19"/>
                <w:szCs w:val="19"/>
              </w:rPr>
              <w:t xml:space="preserve"> REV</w:t>
            </w:r>
          </w:p>
        </w:tc>
        <w:tc>
          <w:tcPr>
            <w:tcW w:w="6095" w:type="dxa"/>
            <w:vAlign w:val="center"/>
          </w:tcPr>
          <w:p w14:paraId="6FC9FAE0" w14:textId="77777777" w:rsidR="008A1E8C" w:rsidRPr="00C15FF2" w:rsidRDefault="008A1E8C" w:rsidP="00C15FF2">
            <w:pPr>
              <w:spacing w:before="240"/>
              <w:rPr>
                <w:rFonts w:ascii="Courier New" w:eastAsia="Times New Roman" w:hAnsi="Courier New" w:cs="Courier New"/>
                <w:caps/>
                <w:sz w:val="19"/>
                <w:szCs w:val="19"/>
                <w:lang w:eastAsia="pl-PL"/>
              </w:rPr>
            </w:pPr>
            <w:r w:rsidRPr="00C15FF2">
              <w:rPr>
                <w:rFonts w:ascii="Courier New" w:eastAsia="Times New Roman" w:hAnsi="Courier New" w:cs="Courier New"/>
                <w:caps/>
                <w:sz w:val="19"/>
                <w:szCs w:val="19"/>
                <w:lang w:eastAsia="pl-PL"/>
              </w:rPr>
              <w:t>GGGGACTGCTTTTTTGTACAAACTTGCtcgggatctggaaaaaaa</w:t>
            </w:r>
          </w:p>
        </w:tc>
        <w:tc>
          <w:tcPr>
            <w:tcW w:w="2098" w:type="dxa"/>
            <w:vMerge/>
          </w:tcPr>
          <w:p w14:paraId="32AA5E7C" w14:textId="77777777" w:rsidR="008A1E8C" w:rsidRPr="00C15FF2" w:rsidRDefault="008A1E8C" w:rsidP="00C15FF2">
            <w:pPr>
              <w:spacing w:before="240"/>
              <w:rPr>
                <w:rFonts w:ascii="Times New Roman" w:eastAsia="Times New Roman" w:hAnsi="Times New Roman" w:cs="Times New Roman"/>
                <w:caps/>
                <w:sz w:val="19"/>
                <w:szCs w:val="19"/>
                <w:lang w:eastAsia="pl-PL"/>
              </w:rPr>
            </w:pPr>
          </w:p>
        </w:tc>
      </w:tr>
      <w:tr w:rsidR="008A1E8C" w:rsidRPr="00C15FF2" w14:paraId="7449E6C0" w14:textId="77777777" w:rsidTr="008A1E8C">
        <w:tc>
          <w:tcPr>
            <w:tcW w:w="1555" w:type="dxa"/>
            <w:vAlign w:val="center"/>
          </w:tcPr>
          <w:p w14:paraId="4DDBBF62" w14:textId="77777777" w:rsidR="008A1E8C" w:rsidRPr="00C15FF2" w:rsidRDefault="008A1E8C" w:rsidP="00C15FF2">
            <w:pPr>
              <w:spacing w:before="240"/>
              <w:rPr>
                <w:rFonts w:ascii="Times New Roman" w:hAnsi="Times New Roman" w:cs="Times New Roman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sz w:val="19"/>
                <w:szCs w:val="19"/>
              </w:rPr>
              <w:t>GFP FWD</w:t>
            </w:r>
          </w:p>
        </w:tc>
        <w:tc>
          <w:tcPr>
            <w:tcW w:w="6095" w:type="dxa"/>
            <w:vAlign w:val="center"/>
          </w:tcPr>
          <w:p w14:paraId="0249E999" w14:textId="77777777" w:rsidR="008A1E8C" w:rsidRPr="00C15FF2" w:rsidRDefault="008A1E8C" w:rsidP="00C15FF2">
            <w:pPr>
              <w:spacing w:before="240"/>
              <w:rPr>
                <w:rFonts w:ascii="Courier New" w:eastAsia="Times New Roman" w:hAnsi="Courier New" w:cs="Courier New"/>
                <w:caps/>
                <w:sz w:val="19"/>
                <w:szCs w:val="19"/>
                <w:lang w:eastAsia="pl-PL"/>
              </w:rPr>
            </w:pPr>
            <w:r w:rsidRPr="00C15FF2">
              <w:rPr>
                <w:rFonts w:ascii="Courier New" w:eastAsia="Times New Roman" w:hAnsi="Courier New" w:cs="Courier New"/>
                <w:caps/>
                <w:sz w:val="19"/>
                <w:szCs w:val="19"/>
                <w:lang w:eastAsia="pl-PL"/>
              </w:rPr>
              <w:t>GGGGACAAGTTTGTACAAAAAAGCAGGCTTCACCATGAGTAAAGGAGAAGAACT</w:t>
            </w:r>
          </w:p>
        </w:tc>
        <w:tc>
          <w:tcPr>
            <w:tcW w:w="2098" w:type="dxa"/>
            <w:vMerge/>
          </w:tcPr>
          <w:p w14:paraId="689341A3" w14:textId="77777777" w:rsidR="008A1E8C" w:rsidRPr="00C15FF2" w:rsidRDefault="008A1E8C" w:rsidP="00C15FF2">
            <w:pPr>
              <w:spacing w:before="240"/>
              <w:rPr>
                <w:rFonts w:ascii="Times New Roman" w:eastAsia="Times New Roman" w:hAnsi="Times New Roman" w:cs="Times New Roman"/>
                <w:caps/>
                <w:sz w:val="19"/>
                <w:szCs w:val="19"/>
                <w:lang w:eastAsia="pl-PL"/>
              </w:rPr>
            </w:pPr>
          </w:p>
        </w:tc>
      </w:tr>
      <w:tr w:rsidR="008A1E8C" w:rsidRPr="00C15FF2" w14:paraId="7592018C" w14:textId="77777777" w:rsidTr="008A1E8C">
        <w:tc>
          <w:tcPr>
            <w:tcW w:w="1555" w:type="dxa"/>
            <w:vAlign w:val="center"/>
          </w:tcPr>
          <w:p w14:paraId="5226511B" w14:textId="77777777" w:rsidR="008A1E8C" w:rsidRPr="00C15FF2" w:rsidRDefault="008A1E8C" w:rsidP="00C15FF2">
            <w:pPr>
              <w:spacing w:before="240"/>
              <w:rPr>
                <w:rFonts w:ascii="Times New Roman" w:hAnsi="Times New Roman" w:cs="Times New Roman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sz w:val="19"/>
                <w:szCs w:val="19"/>
              </w:rPr>
              <w:t>GFP REV</w:t>
            </w:r>
          </w:p>
        </w:tc>
        <w:tc>
          <w:tcPr>
            <w:tcW w:w="6095" w:type="dxa"/>
            <w:vAlign w:val="center"/>
          </w:tcPr>
          <w:p w14:paraId="23024E4E" w14:textId="77777777" w:rsidR="008A1E8C" w:rsidRPr="00C15FF2" w:rsidRDefault="008A1E8C" w:rsidP="00C15FF2">
            <w:pPr>
              <w:spacing w:before="240"/>
              <w:rPr>
                <w:rFonts w:ascii="Courier New" w:eastAsia="Times New Roman" w:hAnsi="Courier New" w:cs="Courier New"/>
                <w:caps/>
                <w:sz w:val="19"/>
                <w:szCs w:val="19"/>
                <w:lang w:eastAsia="pl-PL"/>
              </w:rPr>
            </w:pPr>
            <w:r w:rsidRPr="00C15FF2">
              <w:rPr>
                <w:rFonts w:ascii="Courier New" w:eastAsia="Times New Roman" w:hAnsi="Courier New" w:cs="Courier New"/>
                <w:caps/>
                <w:sz w:val="19"/>
                <w:szCs w:val="19"/>
                <w:lang w:eastAsia="pl-PL"/>
              </w:rPr>
              <w:t>GGGGACCACTTTGTACAAGAAAGCTGGGTCTATTTGTATAGTTCATCCATGCCATGT</w:t>
            </w:r>
          </w:p>
        </w:tc>
        <w:tc>
          <w:tcPr>
            <w:tcW w:w="2098" w:type="dxa"/>
            <w:vMerge/>
          </w:tcPr>
          <w:p w14:paraId="2A82C37B" w14:textId="77777777" w:rsidR="008A1E8C" w:rsidRPr="00C15FF2" w:rsidRDefault="008A1E8C" w:rsidP="00C15FF2">
            <w:pPr>
              <w:spacing w:before="240"/>
              <w:rPr>
                <w:rFonts w:ascii="Times New Roman" w:eastAsia="Times New Roman" w:hAnsi="Times New Roman" w:cs="Times New Roman"/>
                <w:caps/>
                <w:sz w:val="19"/>
                <w:szCs w:val="19"/>
                <w:lang w:eastAsia="pl-PL"/>
              </w:rPr>
            </w:pPr>
          </w:p>
        </w:tc>
      </w:tr>
      <w:tr w:rsidR="00EB59D2" w:rsidRPr="00C15FF2" w14:paraId="507F492E" w14:textId="77777777" w:rsidTr="008A1E8C">
        <w:tc>
          <w:tcPr>
            <w:tcW w:w="1555" w:type="dxa"/>
            <w:vAlign w:val="center"/>
          </w:tcPr>
          <w:p w14:paraId="174D1FAC" w14:textId="7900C388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iCs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act-1 </w:t>
            </w:r>
            <w:r w:rsidRPr="00C15FF2">
              <w:rPr>
                <w:rFonts w:ascii="Times New Roman" w:hAnsi="Times New Roman" w:cs="Times New Roman"/>
                <w:iCs/>
                <w:color w:val="000000"/>
                <w:sz w:val="19"/>
                <w:szCs w:val="19"/>
              </w:rPr>
              <w:t>FWD</w:t>
            </w:r>
          </w:p>
        </w:tc>
        <w:tc>
          <w:tcPr>
            <w:tcW w:w="6095" w:type="dxa"/>
            <w:vAlign w:val="center"/>
          </w:tcPr>
          <w:p w14:paraId="04C4BEEA" w14:textId="3D8CA9D3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TTGCCCCATCAACCATGAAGA</w:t>
            </w:r>
          </w:p>
        </w:tc>
        <w:tc>
          <w:tcPr>
            <w:tcW w:w="2098" w:type="dxa"/>
            <w:vMerge w:val="restart"/>
            <w:vAlign w:val="center"/>
          </w:tcPr>
          <w:p w14:paraId="0ADCB7AE" w14:textId="79AB6FFC" w:rsidR="00EB59D2" w:rsidRPr="00C15FF2" w:rsidRDefault="00EB59D2" w:rsidP="00C15FF2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RT-qPCR</w:t>
            </w:r>
          </w:p>
        </w:tc>
      </w:tr>
      <w:tr w:rsidR="00EB59D2" w:rsidRPr="00C15FF2" w14:paraId="1879F6E9" w14:textId="77777777" w:rsidTr="008A1E8C">
        <w:tc>
          <w:tcPr>
            <w:tcW w:w="1555" w:type="dxa"/>
            <w:vAlign w:val="center"/>
          </w:tcPr>
          <w:p w14:paraId="6C6350D9" w14:textId="4B8D04F2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iCs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act-1 </w:t>
            </w:r>
            <w:r w:rsidRPr="00C15FF2">
              <w:rPr>
                <w:rFonts w:ascii="Times New Roman" w:hAnsi="Times New Roman" w:cs="Times New Roman"/>
                <w:iCs/>
                <w:color w:val="000000"/>
                <w:sz w:val="19"/>
                <w:szCs w:val="19"/>
              </w:rPr>
              <w:t>REV</w:t>
            </w:r>
          </w:p>
        </w:tc>
        <w:tc>
          <w:tcPr>
            <w:tcW w:w="6095" w:type="dxa"/>
            <w:vAlign w:val="center"/>
          </w:tcPr>
          <w:p w14:paraId="39218261" w14:textId="38EE6B68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TGTGCAAGTTGACGAAGTTGTG</w:t>
            </w:r>
          </w:p>
        </w:tc>
        <w:tc>
          <w:tcPr>
            <w:tcW w:w="2098" w:type="dxa"/>
            <w:vMerge/>
            <w:vAlign w:val="center"/>
          </w:tcPr>
          <w:p w14:paraId="55938C4B" w14:textId="241FF94B" w:rsidR="00EB59D2" w:rsidRPr="00C15FF2" w:rsidRDefault="00EB59D2" w:rsidP="00C15FF2">
            <w:pPr>
              <w:spacing w:before="240"/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C15FF2" w:rsidRPr="00C15FF2" w14:paraId="1248192B" w14:textId="77777777" w:rsidTr="008A1E8C">
        <w:tc>
          <w:tcPr>
            <w:tcW w:w="1555" w:type="dxa"/>
            <w:vAlign w:val="center"/>
          </w:tcPr>
          <w:p w14:paraId="1EB2D07C" w14:textId="5D5A22F2" w:rsidR="00C15FF2" w:rsidRPr="00C15FF2" w:rsidRDefault="00C15FF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lips-11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FWD</w:t>
            </w:r>
          </w:p>
        </w:tc>
        <w:tc>
          <w:tcPr>
            <w:tcW w:w="6095" w:type="dxa"/>
            <w:vAlign w:val="center"/>
          </w:tcPr>
          <w:p w14:paraId="4CF4DBE5" w14:textId="4A3BFD26" w:rsidR="00C15FF2" w:rsidRPr="00C15FF2" w:rsidRDefault="00C15FF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ACCATTGTCCAAGCGGAGTT</w:t>
            </w:r>
          </w:p>
        </w:tc>
        <w:tc>
          <w:tcPr>
            <w:tcW w:w="2098" w:type="dxa"/>
            <w:vMerge/>
            <w:vAlign w:val="center"/>
          </w:tcPr>
          <w:p w14:paraId="68A4B888" w14:textId="77777777" w:rsidR="00C15FF2" w:rsidRPr="00C15FF2" w:rsidRDefault="00C15FF2" w:rsidP="00C15FF2">
            <w:pPr>
              <w:spacing w:before="240"/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C15FF2" w:rsidRPr="00C15FF2" w14:paraId="78208F7F" w14:textId="77777777" w:rsidTr="008A1E8C">
        <w:tc>
          <w:tcPr>
            <w:tcW w:w="1555" w:type="dxa"/>
            <w:vAlign w:val="center"/>
          </w:tcPr>
          <w:p w14:paraId="07ECD449" w14:textId="7ED9EE7E" w:rsidR="00C15FF2" w:rsidRPr="00C15FF2" w:rsidRDefault="00C15FF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lips-11 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REV</w:t>
            </w:r>
          </w:p>
        </w:tc>
        <w:tc>
          <w:tcPr>
            <w:tcW w:w="6095" w:type="dxa"/>
            <w:vAlign w:val="center"/>
          </w:tcPr>
          <w:p w14:paraId="2398AFF1" w14:textId="74FB0CC9" w:rsidR="00C15FF2" w:rsidRPr="00C15FF2" w:rsidRDefault="00C15FF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AGAGGGACTCTTCTTGTTTGAGT</w:t>
            </w:r>
          </w:p>
        </w:tc>
        <w:tc>
          <w:tcPr>
            <w:tcW w:w="2098" w:type="dxa"/>
            <w:vMerge/>
            <w:vAlign w:val="center"/>
          </w:tcPr>
          <w:p w14:paraId="33A2659A" w14:textId="77777777" w:rsidR="00C15FF2" w:rsidRPr="00C15FF2" w:rsidRDefault="00C15FF2" w:rsidP="00C15FF2">
            <w:pPr>
              <w:spacing w:before="240"/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C15FF2" w:rsidRPr="00C15FF2" w14:paraId="1B6BF465" w14:textId="77777777" w:rsidTr="008A1E8C">
        <w:tc>
          <w:tcPr>
            <w:tcW w:w="1555" w:type="dxa"/>
            <w:vAlign w:val="center"/>
          </w:tcPr>
          <w:p w14:paraId="7CDA044C" w14:textId="4032CCAD" w:rsidR="00C15FF2" w:rsidRPr="00C15FF2" w:rsidRDefault="00C15FF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hsp-4 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FWD</w:t>
            </w:r>
          </w:p>
        </w:tc>
        <w:tc>
          <w:tcPr>
            <w:tcW w:w="6095" w:type="dxa"/>
            <w:vAlign w:val="center"/>
          </w:tcPr>
          <w:p w14:paraId="52E3E094" w14:textId="40833A7C" w:rsidR="00C15FF2" w:rsidRPr="00C15FF2" w:rsidRDefault="00C15FF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GGCAAACGCGTACTGTGATG</w:t>
            </w:r>
          </w:p>
        </w:tc>
        <w:tc>
          <w:tcPr>
            <w:tcW w:w="2098" w:type="dxa"/>
            <w:vMerge/>
            <w:vAlign w:val="center"/>
          </w:tcPr>
          <w:p w14:paraId="0B2B691B" w14:textId="77777777" w:rsidR="00C15FF2" w:rsidRPr="00C15FF2" w:rsidRDefault="00C15FF2" w:rsidP="00C15FF2">
            <w:pPr>
              <w:spacing w:before="240"/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C15FF2" w:rsidRPr="00C15FF2" w14:paraId="4858F33A" w14:textId="77777777" w:rsidTr="008A1E8C">
        <w:tc>
          <w:tcPr>
            <w:tcW w:w="1555" w:type="dxa"/>
            <w:vAlign w:val="center"/>
          </w:tcPr>
          <w:p w14:paraId="02F7EDA2" w14:textId="53E90516" w:rsidR="00C15FF2" w:rsidRPr="00C15FF2" w:rsidRDefault="00C15FF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hsp-4 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REV</w:t>
            </w:r>
          </w:p>
        </w:tc>
        <w:tc>
          <w:tcPr>
            <w:tcW w:w="6095" w:type="dxa"/>
            <w:vAlign w:val="center"/>
          </w:tcPr>
          <w:p w14:paraId="7C641978" w14:textId="6C637B39" w:rsidR="00C15FF2" w:rsidRPr="00C15FF2" w:rsidRDefault="00C15FF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ACGCAACGTATGATGGAGTGATT</w:t>
            </w:r>
          </w:p>
        </w:tc>
        <w:tc>
          <w:tcPr>
            <w:tcW w:w="2098" w:type="dxa"/>
            <w:vMerge/>
            <w:vAlign w:val="center"/>
          </w:tcPr>
          <w:p w14:paraId="27321B95" w14:textId="77777777" w:rsidR="00C15FF2" w:rsidRPr="00C15FF2" w:rsidRDefault="00C15FF2" w:rsidP="00C15FF2">
            <w:pPr>
              <w:spacing w:before="240"/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2C4E2527" w14:textId="77777777" w:rsidTr="008A1E8C">
        <w:tc>
          <w:tcPr>
            <w:tcW w:w="1555" w:type="dxa"/>
            <w:vAlign w:val="center"/>
          </w:tcPr>
          <w:p w14:paraId="7D525D14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dnj-27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FWD</w:t>
            </w:r>
          </w:p>
        </w:tc>
        <w:tc>
          <w:tcPr>
            <w:tcW w:w="6095" w:type="dxa"/>
            <w:vAlign w:val="center"/>
          </w:tcPr>
          <w:p w14:paraId="5BC9C6F8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CGTTTTACGACTACCCGAAC</w:t>
            </w:r>
          </w:p>
        </w:tc>
        <w:tc>
          <w:tcPr>
            <w:tcW w:w="2098" w:type="dxa"/>
            <w:vMerge/>
            <w:vAlign w:val="center"/>
          </w:tcPr>
          <w:p w14:paraId="66E2F7ED" w14:textId="3B5D83F7" w:rsidR="00EB59D2" w:rsidRPr="00C15FF2" w:rsidRDefault="00EB59D2" w:rsidP="00C15FF2">
            <w:pPr>
              <w:spacing w:before="240"/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06885BC9" w14:textId="77777777" w:rsidTr="008A1E8C">
        <w:tc>
          <w:tcPr>
            <w:tcW w:w="1555" w:type="dxa"/>
            <w:vAlign w:val="center"/>
          </w:tcPr>
          <w:p w14:paraId="4CF40BC7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dnj-27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REV</w:t>
            </w:r>
          </w:p>
        </w:tc>
        <w:tc>
          <w:tcPr>
            <w:tcW w:w="6095" w:type="dxa"/>
            <w:vAlign w:val="center"/>
          </w:tcPr>
          <w:p w14:paraId="4974BD7D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CCATACCACTGTCCTGGACTC</w:t>
            </w:r>
          </w:p>
        </w:tc>
        <w:tc>
          <w:tcPr>
            <w:tcW w:w="2098" w:type="dxa"/>
            <w:vMerge/>
          </w:tcPr>
          <w:p w14:paraId="1E964957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6EC94468" w14:textId="77777777" w:rsidTr="008A1E8C">
        <w:tc>
          <w:tcPr>
            <w:tcW w:w="1555" w:type="dxa"/>
            <w:vAlign w:val="center"/>
          </w:tcPr>
          <w:p w14:paraId="3835E4F1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srp-7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FWD</w:t>
            </w:r>
          </w:p>
        </w:tc>
        <w:tc>
          <w:tcPr>
            <w:tcW w:w="6095" w:type="dxa"/>
            <w:vAlign w:val="center"/>
          </w:tcPr>
          <w:p w14:paraId="069CD0DD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CTCAGATCTCGTCGCTGTTC</w:t>
            </w:r>
          </w:p>
        </w:tc>
        <w:tc>
          <w:tcPr>
            <w:tcW w:w="2098" w:type="dxa"/>
            <w:vMerge/>
          </w:tcPr>
          <w:p w14:paraId="4905638F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18895A2E" w14:textId="77777777" w:rsidTr="008A1E8C">
        <w:tc>
          <w:tcPr>
            <w:tcW w:w="1555" w:type="dxa"/>
            <w:vAlign w:val="center"/>
          </w:tcPr>
          <w:p w14:paraId="3A52335B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srp-7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REV</w:t>
            </w:r>
          </w:p>
        </w:tc>
        <w:tc>
          <w:tcPr>
            <w:tcW w:w="6095" w:type="dxa"/>
            <w:vAlign w:val="center"/>
          </w:tcPr>
          <w:p w14:paraId="7E890159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GATTTTCTCCATGCCTCCAGTG</w:t>
            </w:r>
          </w:p>
        </w:tc>
        <w:tc>
          <w:tcPr>
            <w:tcW w:w="2098" w:type="dxa"/>
            <w:vMerge/>
          </w:tcPr>
          <w:p w14:paraId="6905A49F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501BC474" w14:textId="77777777" w:rsidTr="008A1E8C">
        <w:tc>
          <w:tcPr>
            <w:tcW w:w="1555" w:type="dxa"/>
            <w:vAlign w:val="center"/>
          </w:tcPr>
          <w:p w14:paraId="68555832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C36B7.6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FWD</w:t>
            </w:r>
          </w:p>
        </w:tc>
        <w:tc>
          <w:tcPr>
            <w:tcW w:w="6095" w:type="dxa"/>
            <w:vAlign w:val="center"/>
          </w:tcPr>
          <w:p w14:paraId="2D256CED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CTTCCAGTCCCTCATTGTCTTC</w:t>
            </w:r>
          </w:p>
        </w:tc>
        <w:tc>
          <w:tcPr>
            <w:tcW w:w="2098" w:type="dxa"/>
            <w:vMerge/>
          </w:tcPr>
          <w:p w14:paraId="0FD0961E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574763F6" w14:textId="77777777" w:rsidTr="008A1E8C">
        <w:tc>
          <w:tcPr>
            <w:tcW w:w="1555" w:type="dxa"/>
            <w:vAlign w:val="center"/>
          </w:tcPr>
          <w:p w14:paraId="544C81E3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C36B7.6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REV</w:t>
            </w:r>
          </w:p>
        </w:tc>
        <w:tc>
          <w:tcPr>
            <w:tcW w:w="6095" w:type="dxa"/>
            <w:vAlign w:val="center"/>
          </w:tcPr>
          <w:p w14:paraId="161FC2F3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GAACCAATCCGATTCTTGGCG</w:t>
            </w:r>
          </w:p>
        </w:tc>
        <w:tc>
          <w:tcPr>
            <w:tcW w:w="2098" w:type="dxa"/>
            <w:vMerge/>
          </w:tcPr>
          <w:p w14:paraId="5B86A3D1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1EE6429F" w14:textId="77777777" w:rsidTr="008A1E8C">
        <w:tc>
          <w:tcPr>
            <w:tcW w:w="1555" w:type="dxa"/>
            <w:vAlign w:val="center"/>
          </w:tcPr>
          <w:p w14:paraId="68D2C8CE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cht-1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FWD</w:t>
            </w:r>
          </w:p>
        </w:tc>
        <w:tc>
          <w:tcPr>
            <w:tcW w:w="6095" w:type="dxa"/>
            <w:vAlign w:val="center"/>
          </w:tcPr>
          <w:p w14:paraId="796E6B03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GGCTCAATACAGACAAGGACG</w:t>
            </w:r>
          </w:p>
        </w:tc>
        <w:tc>
          <w:tcPr>
            <w:tcW w:w="2098" w:type="dxa"/>
            <w:vMerge/>
          </w:tcPr>
          <w:p w14:paraId="1C0C4CAD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2537B576" w14:textId="77777777" w:rsidTr="008A1E8C">
        <w:tc>
          <w:tcPr>
            <w:tcW w:w="1555" w:type="dxa"/>
            <w:vAlign w:val="center"/>
          </w:tcPr>
          <w:p w14:paraId="029682F7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cht-1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REV</w:t>
            </w:r>
          </w:p>
        </w:tc>
        <w:tc>
          <w:tcPr>
            <w:tcW w:w="6095" w:type="dxa"/>
            <w:vAlign w:val="center"/>
          </w:tcPr>
          <w:p w14:paraId="632AEFDB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CGCTGACTACACCGTTCGAG</w:t>
            </w:r>
          </w:p>
        </w:tc>
        <w:tc>
          <w:tcPr>
            <w:tcW w:w="2098" w:type="dxa"/>
            <w:vMerge/>
          </w:tcPr>
          <w:p w14:paraId="01409243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362C7835" w14:textId="77777777" w:rsidTr="008A1E8C">
        <w:tc>
          <w:tcPr>
            <w:tcW w:w="1555" w:type="dxa"/>
            <w:vAlign w:val="center"/>
          </w:tcPr>
          <w:p w14:paraId="65392E48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ZC168.2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FWD</w:t>
            </w:r>
          </w:p>
        </w:tc>
        <w:tc>
          <w:tcPr>
            <w:tcW w:w="6095" w:type="dxa"/>
            <w:vAlign w:val="center"/>
          </w:tcPr>
          <w:p w14:paraId="5DB17142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CATGTCCGGTGTTAGCTGATG</w:t>
            </w:r>
          </w:p>
        </w:tc>
        <w:tc>
          <w:tcPr>
            <w:tcW w:w="2098" w:type="dxa"/>
            <w:vMerge/>
          </w:tcPr>
          <w:p w14:paraId="7B52E51D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088340DC" w14:textId="77777777" w:rsidTr="008A1E8C">
        <w:tc>
          <w:tcPr>
            <w:tcW w:w="1555" w:type="dxa"/>
            <w:vAlign w:val="center"/>
          </w:tcPr>
          <w:p w14:paraId="630C47AB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ZC168.2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REV</w:t>
            </w:r>
          </w:p>
        </w:tc>
        <w:tc>
          <w:tcPr>
            <w:tcW w:w="6095" w:type="dxa"/>
            <w:vAlign w:val="center"/>
          </w:tcPr>
          <w:p w14:paraId="692650B9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CAGAGCCGACTGCTTCACAAC</w:t>
            </w:r>
          </w:p>
        </w:tc>
        <w:tc>
          <w:tcPr>
            <w:tcW w:w="2098" w:type="dxa"/>
            <w:vMerge/>
          </w:tcPr>
          <w:p w14:paraId="7DF3AEBB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66B81CEC" w14:textId="77777777" w:rsidTr="008A1E8C">
        <w:tc>
          <w:tcPr>
            <w:tcW w:w="1555" w:type="dxa"/>
            <w:vAlign w:val="center"/>
          </w:tcPr>
          <w:p w14:paraId="2E5BF464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cbp-3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FWD</w:t>
            </w:r>
          </w:p>
        </w:tc>
        <w:tc>
          <w:tcPr>
            <w:tcW w:w="6095" w:type="dxa"/>
            <w:vAlign w:val="center"/>
          </w:tcPr>
          <w:p w14:paraId="18BB6A36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GTCATTTCGCTCATTGTGCATC</w:t>
            </w:r>
          </w:p>
        </w:tc>
        <w:tc>
          <w:tcPr>
            <w:tcW w:w="2098" w:type="dxa"/>
            <w:vMerge/>
          </w:tcPr>
          <w:p w14:paraId="68E650D6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3D78058C" w14:textId="77777777" w:rsidTr="008A1E8C">
        <w:tc>
          <w:tcPr>
            <w:tcW w:w="1555" w:type="dxa"/>
            <w:vAlign w:val="center"/>
          </w:tcPr>
          <w:p w14:paraId="403A7B40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cbp-3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REV</w:t>
            </w:r>
          </w:p>
        </w:tc>
        <w:tc>
          <w:tcPr>
            <w:tcW w:w="6095" w:type="dxa"/>
            <w:vAlign w:val="center"/>
          </w:tcPr>
          <w:p w14:paraId="1E972736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CATTGCCCGATGTGATCAGTC</w:t>
            </w:r>
          </w:p>
        </w:tc>
        <w:tc>
          <w:tcPr>
            <w:tcW w:w="2098" w:type="dxa"/>
            <w:vMerge/>
          </w:tcPr>
          <w:p w14:paraId="27C7F7BE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1F4E292B" w14:textId="77777777" w:rsidTr="008A1E8C">
        <w:tc>
          <w:tcPr>
            <w:tcW w:w="1555" w:type="dxa"/>
            <w:vAlign w:val="center"/>
          </w:tcPr>
          <w:p w14:paraId="40799750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R02D3.8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FWD</w:t>
            </w:r>
          </w:p>
        </w:tc>
        <w:tc>
          <w:tcPr>
            <w:tcW w:w="6095" w:type="dxa"/>
            <w:vAlign w:val="center"/>
          </w:tcPr>
          <w:p w14:paraId="13AEAE88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CAGTAGCCCATTACTCATCATTC</w:t>
            </w:r>
          </w:p>
        </w:tc>
        <w:tc>
          <w:tcPr>
            <w:tcW w:w="2098" w:type="dxa"/>
            <w:vMerge/>
          </w:tcPr>
          <w:p w14:paraId="2F6A6269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EB59D2" w:rsidRPr="00C15FF2" w14:paraId="66CB50DA" w14:textId="77777777" w:rsidTr="008A1E8C">
        <w:tc>
          <w:tcPr>
            <w:tcW w:w="1555" w:type="dxa"/>
            <w:vAlign w:val="center"/>
          </w:tcPr>
          <w:p w14:paraId="148E13FE" w14:textId="77777777" w:rsidR="00EB59D2" w:rsidRPr="00C15FF2" w:rsidRDefault="00EB59D2" w:rsidP="00C15FF2">
            <w:pPr>
              <w:spacing w:before="24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5FF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R02D3.8</w:t>
            </w:r>
            <w:r w:rsidRPr="00C15F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REV</w:t>
            </w:r>
          </w:p>
        </w:tc>
        <w:tc>
          <w:tcPr>
            <w:tcW w:w="6095" w:type="dxa"/>
            <w:vAlign w:val="center"/>
          </w:tcPr>
          <w:p w14:paraId="29A1A1AF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C15FF2">
              <w:rPr>
                <w:rFonts w:ascii="Courier New" w:hAnsi="Courier New" w:cs="Courier New"/>
                <w:color w:val="000000"/>
                <w:sz w:val="19"/>
                <w:szCs w:val="19"/>
              </w:rPr>
              <w:t>TGAGCCAGCACTTTGATTATC</w:t>
            </w:r>
          </w:p>
        </w:tc>
        <w:tc>
          <w:tcPr>
            <w:tcW w:w="2098" w:type="dxa"/>
            <w:vMerge/>
          </w:tcPr>
          <w:p w14:paraId="38C48912" w14:textId="77777777" w:rsidR="00EB59D2" w:rsidRPr="00C15FF2" w:rsidRDefault="00EB59D2" w:rsidP="00C15FF2">
            <w:pPr>
              <w:spacing w:before="240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</w:tbl>
    <w:p w14:paraId="20E9A8D1" w14:textId="77777777" w:rsidR="00A658F5" w:rsidRPr="008A1E8C" w:rsidRDefault="00A658F5" w:rsidP="00C15FF2">
      <w:pPr>
        <w:rPr>
          <w:rFonts w:ascii="Times New Roman" w:hAnsi="Times New Roman" w:cs="Times New Roman"/>
          <w:sz w:val="16"/>
          <w:szCs w:val="16"/>
        </w:rPr>
      </w:pPr>
    </w:p>
    <w:sectPr w:rsidR="00A658F5" w:rsidRPr="008A1E8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BD"/>
    <w:rsid w:val="0025736F"/>
    <w:rsid w:val="002F66AD"/>
    <w:rsid w:val="004E23BD"/>
    <w:rsid w:val="00626373"/>
    <w:rsid w:val="00677E94"/>
    <w:rsid w:val="006C2F95"/>
    <w:rsid w:val="006D1175"/>
    <w:rsid w:val="007D50A4"/>
    <w:rsid w:val="008A1E8C"/>
    <w:rsid w:val="00A07D2D"/>
    <w:rsid w:val="00A658F5"/>
    <w:rsid w:val="00BA45E6"/>
    <w:rsid w:val="00C15FF2"/>
    <w:rsid w:val="00C53471"/>
    <w:rsid w:val="00D11317"/>
    <w:rsid w:val="00D73852"/>
    <w:rsid w:val="00DC376B"/>
    <w:rsid w:val="00DE2C40"/>
    <w:rsid w:val="00EA7064"/>
    <w:rsid w:val="00EB59D2"/>
    <w:rsid w:val="00ED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49E24F"/>
  <w15:chartTrackingRefBased/>
  <w15:docId w15:val="{54E84575-CD78-43D0-A351-01B3A93A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BD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2F95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828A-AA77-49D8-9DEC-E8306E4F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Lianne Engelfriet</dc:creator>
  <cp:keywords/>
  <dc:description/>
  <cp:lastModifiedBy>Rafal Ciosk</cp:lastModifiedBy>
  <cp:revision>5</cp:revision>
  <dcterms:created xsi:type="dcterms:W3CDTF">2024-06-25T09:46:00Z</dcterms:created>
  <dcterms:modified xsi:type="dcterms:W3CDTF">2025-04-16T11:37:00Z</dcterms:modified>
</cp:coreProperties>
</file>