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01" w:rsidRPr="00AE5B10" w:rsidRDefault="000613CC" w:rsidP="002B270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OLE_LINK5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Supplementary File </w:t>
      </w:r>
      <w:r w:rsidR="002B2701">
        <w:rPr>
          <w:rFonts w:ascii="Arial" w:hAnsi="Arial" w:cs="Arial"/>
          <w:b/>
          <w:i/>
          <w:color w:val="000000" w:themeColor="text1"/>
          <w:sz w:val="24"/>
          <w:szCs w:val="24"/>
        </w:rPr>
        <w:t>2</w:t>
      </w:r>
      <w:r w:rsidRPr="0035602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5602B">
        <w:rPr>
          <w:rFonts w:ascii="Arial" w:hAnsi="Arial" w:cs="Arial"/>
          <w:bCs/>
          <w:sz w:val="24"/>
          <w:szCs w:val="24"/>
        </w:rPr>
        <w:t xml:space="preserve">Statistics for the data shown in </w:t>
      </w:r>
      <w:r w:rsidRPr="00E43D3D">
        <w:rPr>
          <w:rFonts w:ascii="Arial" w:hAnsi="Arial" w:cs="Arial"/>
          <w:b/>
          <w:bCs/>
          <w:i/>
          <w:sz w:val="24"/>
          <w:szCs w:val="24"/>
        </w:rPr>
        <w:t>Figure 2—figure supplement 1</w:t>
      </w:r>
      <w:r w:rsidR="002B2701">
        <w:rPr>
          <w:rFonts w:ascii="Arial" w:hAnsi="Arial" w:cs="Arial"/>
          <w:b/>
          <w:i/>
          <w:sz w:val="24"/>
          <w:szCs w:val="24"/>
        </w:rPr>
        <w:t>B</w:t>
      </w:r>
      <w:r w:rsidR="002B2701" w:rsidRPr="002B270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Start w:id="1" w:name="_GoBack"/>
      <w:bookmarkEnd w:id="1"/>
    </w:p>
    <w:tbl>
      <w:tblPr>
        <w:tblStyle w:val="a3"/>
        <w:tblpPr w:leftFromText="180" w:rightFromText="180" w:vertAnchor="text" w:tblpX="90" w:tblpY="1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1505"/>
      </w:tblGrid>
      <w:tr w:rsidR="002B2701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B2701" w:rsidRPr="002A2D00" w:rsidRDefault="002B2701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Genotype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2B2701" w:rsidRPr="002A2D00" w:rsidTr="00BB4564">
        <w:trPr>
          <w:gridBefore w:val="1"/>
          <w:wBefore w:w="16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0.1%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0.5%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5%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0.10 ± 0.10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0.64 ± 0.04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0.66 ± 0.06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0.27 ± 0.07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0.03 ± 0.05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-0.14 ± 0.10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-0.02 ± 0.07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-0.02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-0.10 ± 0.03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-0.18 ± 0.03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-0.24 ± 0.08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-0.09 ± 0.03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-0.04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-0.06 ± 0.03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-0.20 ± 0.10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 ± 0.02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0.11 ± 0.06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-0.03 ± 0.07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-0.18 ± 0.04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0.07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0.59 ± 0.05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0.53 ± 0.04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0.25 ± 0.03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 ± 0.05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0.06 ± 0.07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0.52 ± 0.08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0.53 ± 0.05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0.17 ± 0.06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 ± 0.07</w:t>
            </w:r>
          </w:p>
        </w:tc>
      </w:tr>
      <w:tr w:rsidR="002B2701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ind w:rightChars="-66" w:right="-14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ind w:rightChars="-66" w:right="-14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ind w:rightChars="-66" w:right="-145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ind w:rightChars="-66" w:right="-145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1.000*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ind w:rightChars="-66" w:right="-145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630E49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0E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0*</w:t>
            </w:r>
          </w:p>
        </w:tc>
      </w:tr>
    </w:tbl>
    <w:p w:rsidR="002B2701" w:rsidRDefault="002B2701" w:rsidP="002B2701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greater than 0.9999 P value)</w:t>
      </w: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90" w:tblpY="1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1505"/>
      </w:tblGrid>
      <w:tr w:rsidR="002B2701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B2701" w:rsidRPr="002A2D00" w:rsidRDefault="002B2701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Genotype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2B2701" w:rsidRPr="002A2D00" w:rsidTr="00BB4564">
        <w:trPr>
          <w:gridBefore w:val="1"/>
          <w:wBefore w:w="16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0.1%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0.5%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5%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-0.04 ± 0.04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0.42 ± 0.12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0.66 ± 0.13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0.38 ± 0.11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-0.15 ± 0.07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-0.09 ± 0.07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-0.31 ± 0.10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-0.21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-0.30 ± 0.04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-0.37 ± 0.07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-0.29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-0.31 ± 0.09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-0.19 ± 0.09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-0.24 ± 0.04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-0.32 ± 0.08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-0.29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-0.10 ± 0.06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-0.05 ± 0.06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-0.06 ± 0.04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-0.22 ± 0.05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-0.26 ± 0.14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-0.28 ± 0.08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0.27 ±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-0.11 ± 0.11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-0.27 ± 0.03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-0.27 ± 0.06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-0.06 ± 0.07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-0.08 ± 0.03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-0.11 ± 0.04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-0.32 ± 0.02</w:t>
            </w:r>
          </w:p>
        </w:tc>
      </w:tr>
      <w:tr w:rsidR="002B2701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1.000*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77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9C0334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03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2B2701" w:rsidRDefault="002B2701" w:rsidP="002B2701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greater than 0.9999 P value)</w:t>
      </w:r>
    </w:p>
    <w:p w:rsidR="002B2701" w:rsidRPr="009C0334" w:rsidRDefault="002B2701" w:rsidP="002B2701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90" w:tblpY="1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6"/>
        <w:gridCol w:w="1413"/>
        <w:gridCol w:w="88"/>
        <w:gridCol w:w="1591"/>
        <w:gridCol w:w="1501"/>
        <w:gridCol w:w="1591"/>
        <w:gridCol w:w="1501"/>
        <w:gridCol w:w="1505"/>
      </w:tblGrid>
      <w:tr w:rsidR="002B2701" w:rsidRPr="002A2D00" w:rsidTr="00BB4564">
        <w:trPr>
          <w:gridBefore w:val="1"/>
          <w:wBefore w:w="16" w:type="dxa"/>
          <w:trHeight w:val="244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B2701" w:rsidRPr="002A2D00" w:rsidRDefault="002B2701" w:rsidP="00BB4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Genotype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PI</w:t>
            </w:r>
          </w:p>
        </w:tc>
      </w:tr>
      <w:tr w:rsidR="002B2701" w:rsidRPr="002A2D00" w:rsidTr="00BB4564">
        <w:trPr>
          <w:gridBefore w:val="1"/>
          <w:wBefore w:w="16" w:type="dxa"/>
          <w:trHeight w:val="157"/>
        </w:trPr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0.1%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0.5%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5%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0.14 ± 0.07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0.59 ± 0.08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0.62 ± 0.11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-0.42 ± 0.05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-0.49 ± 0.09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-0.10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-0.00 ± 0.04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-0.13 ± 0.02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-0.20 ± 0.07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-0.32 ± 0.03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-0.14 ± 0.05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0.09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-0.18 ± 0.03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-0.30 ± 0.06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0.02 ± 0.10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-0.21 ± 0.06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-0.37 ± 0.11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-0.15 ± 0.09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-0.15 ± 0.08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-0.14 ± 0.08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-0.36 ± 0.04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-0.51 ± 0.03</w:t>
            </w:r>
          </w:p>
        </w:tc>
      </w:tr>
      <w:tr w:rsidR="002B2701" w:rsidRPr="002A2D00" w:rsidTr="00BB4564">
        <w:trPr>
          <w:gridBefore w:val="1"/>
          <w:wBefore w:w="16" w:type="dxa"/>
          <w:trHeight w:val="5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-0.16 ± 0.09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0.13 ± 0.09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-0.07 ± 0.06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-0.25 ± 0.03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-0.43 ± 0.02</w:t>
            </w:r>
          </w:p>
        </w:tc>
      </w:tr>
      <w:tr w:rsidR="002B2701" w:rsidRPr="002A2D00" w:rsidTr="00BB4564">
        <w:trPr>
          <w:gridBefore w:val="1"/>
          <w:wBefore w:w="16" w:type="dxa"/>
          <w:trHeight w:val="260"/>
        </w:trPr>
        <w:tc>
          <w:tcPr>
            <w:tcW w:w="15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A2D0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</w:t>
            </w:r>
            <w:r w:rsidRPr="002A2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Ir25a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46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Ir51b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0.07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0.48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Ir76b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0.15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69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Ir94a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9.6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1.000*</w:t>
            </w:r>
          </w:p>
        </w:tc>
      </w:tr>
      <w:tr w:rsidR="002B2701" w:rsidRPr="002A2D00" w:rsidTr="00BB4564">
        <w:trPr>
          <w:trHeight w:val="506"/>
        </w:trPr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2A2D00" w:rsidRDefault="002B2701" w:rsidP="00BB45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00">
              <w:rPr>
                <w:rFonts w:ascii="Arial" w:hAnsi="Arial" w:cs="Arial"/>
                <w:bCs/>
                <w:i/>
                <w:sz w:val="24"/>
                <w:szCs w:val="24"/>
              </w:rPr>
              <w:t>Ir94h</w:t>
            </w:r>
            <w:r w:rsidRPr="002A2D00"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0.23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×10</w:t>
            </w: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3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701" w:rsidRPr="007D03AF" w:rsidRDefault="002B2701" w:rsidP="00BB45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0.994</w:t>
            </w:r>
          </w:p>
        </w:tc>
      </w:tr>
    </w:tbl>
    <w:p w:rsidR="002B2701" w:rsidRDefault="002B2701" w:rsidP="002B2701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*</w:t>
      </w:r>
      <w:proofErr w:type="gram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mark</w:t>
      </w:r>
      <w:r w:rsidRPr="002A2D0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 represents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greater than 0.9999 P value)</w:t>
      </w:r>
    </w:p>
    <w:p w:rsidR="002B2701" w:rsidRDefault="002B2701" w:rsidP="002B270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2B2701" w:rsidRPr="002B2701" w:rsidRDefault="002B2701" w:rsidP="000613CC">
      <w:pPr>
        <w:spacing w:line="480" w:lineRule="auto"/>
        <w:rPr>
          <w:rFonts w:ascii="Arial" w:hAnsi="Arial" w:cs="Arial"/>
          <w:b/>
          <w:i/>
          <w:sz w:val="24"/>
          <w:szCs w:val="24"/>
        </w:rPr>
      </w:pPr>
    </w:p>
    <w:sectPr w:rsidR="002B2701" w:rsidRPr="002B27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CC"/>
    <w:rsid w:val="000613CC"/>
    <w:rsid w:val="002B2701"/>
    <w:rsid w:val="003866D7"/>
    <w:rsid w:val="009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15BB"/>
  <w15:chartTrackingRefBased/>
  <w15:docId w15:val="{1FBA1331-E3B4-42E3-A1CB-7F36F313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CC"/>
    <w:pPr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2024-11-15T08:15:00Z</dcterms:created>
  <dcterms:modified xsi:type="dcterms:W3CDTF">2024-11-15T08:15:00Z</dcterms:modified>
</cp:coreProperties>
</file>