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475C" w14:textId="1DBECDAC" w:rsidR="00EE112E" w:rsidRDefault="00EE112E" w:rsidP="00EE112E"/>
    <w:tbl>
      <w:tblPr>
        <w:tblStyle w:val="PlainTable5"/>
        <w:tblW w:w="5000" w:type="pct"/>
        <w:tblLook w:val="04A0" w:firstRow="1" w:lastRow="0" w:firstColumn="1" w:lastColumn="0" w:noHBand="0" w:noVBand="1"/>
      </w:tblPr>
      <w:tblGrid>
        <w:gridCol w:w="1506"/>
        <w:gridCol w:w="537"/>
        <w:gridCol w:w="534"/>
        <w:gridCol w:w="664"/>
        <w:gridCol w:w="1210"/>
        <w:gridCol w:w="949"/>
        <w:gridCol w:w="2242"/>
        <w:gridCol w:w="1498"/>
        <w:gridCol w:w="1910"/>
        <w:gridCol w:w="1910"/>
      </w:tblGrid>
      <w:tr w:rsidR="000B4335" w14:paraId="1EA9CBB2" w14:textId="77777777" w:rsidTr="000B4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88" w:type="pct"/>
            <w:gridSpan w:val="2"/>
          </w:tcPr>
          <w:p w14:paraId="31CBFD83" w14:textId="77777777" w:rsidR="000B4335" w:rsidRPr="000E1C27" w:rsidRDefault="000B4335" w:rsidP="00E51CF7">
            <w:pPr>
              <w:spacing w:after="270"/>
              <w:rPr>
                <w:rFonts w:cs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4212" w:type="pct"/>
            <w:gridSpan w:val="8"/>
            <w:hideMark/>
          </w:tcPr>
          <w:p w14:paraId="04ED4CD9" w14:textId="2F783668" w:rsidR="000B4335" w:rsidRDefault="000B4335" w:rsidP="00A2208C">
            <w:pPr>
              <w:spacing w:after="27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808080"/>
                <w:sz w:val="20"/>
                <w:szCs w:val="20"/>
              </w:rPr>
            </w:pPr>
            <w:r w:rsidRPr="000E1C27">
              <w:rPr>
                <w:rFonts w:cstheme="majorHAnsi"/>
                <w:color w:val="000000" w:themeColor="text1"/>
                <w:sz w:val="32"/>
                <w:szCs w:val="32"/>
              </w:rPr>
              <w:t>Supplementary Table</w:t>
            </w:r>
            <w:r>
              <w:rPr>
                <w:rFonts w:cstheme="majorHAnsi"/>
                <w:color w:val="000000" w:themeColor="text1"/>
                <w:sz w:val="32"/>
                <w:szCs w:val="32"/>
              </w:rPr>
              <w:t xml:space="preserve"> 6</w:t>
            </w:r>
            <w:r w:rsidRPr="000E1C27">
              <w:rPr>
                <w:rFonts w:cstheme="majorHAnsi"/>
                <w:color w:val="000000" w:themeColor="text1"/>
                <w:sz w:val="32"/>
                <w:szCs w:val="32"/>
              </w:rPr>
              <w:t xml:space="preserve">: </w:t>
            </w:r>
            <w:r>
              <w:rPr>
                <w:rFonts w:cstheme="majorHAnsi"/>
                <w:color w:val="000000" w:themeColor="text1"/>
                <w:sz w:val="32"/>
                <w:szCs w:val="32"/>
              </w:rPr>
              <w:t>Five Month window Bayesian Analysis</w:t>
            </w:r>
          </w:p>
        </w:tc>
      </w:tr>
      <w:tr w:rsidR="000B4335" w14:paraId="10A9609C" w14:textId="77777777" w:rsidTr="000B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hideMark/>
          </w:tcPr>
          <w:p w14:paraId="72F81B3E" w14:textId="77777777" w:rsidR="000B4335" w:rsidRPr="00AE6EC5" w:rsidRDefault="000B4335" w:rsidP="00493F9D">
            <w:pPr>
              <w:spacing w:after="27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6EC5">
              <w:rPr>
                <w:b/>
                <w:bCs/>
                <w:color w:val="000000" w:themeColor="text1"/>
                <w:sz w:val="22"/>
                <w:szCs w:val="22"/>
              </w:rPr>
              <w:t xml:space="preserve">Y </w:t>
            </w:r>
          </w:p>
        </w:tc>
        <w:tc>
          <w:tcPr>
            <w:tcW w:w="413" w:type="pct"/>
            <w:gridSpan w:val="2"/>
            <w:hideMark/>
          </w:tcPr>
          <w:p w14:paraId="333A007A" w14:textId="77777777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</w:p>
        </w:tc>
        <w:tc>
          <w:tcPr>
            <w:tcW w:w="256" w:type="pct"/>
            <w:hideMark/>
          </w:tcPr>
          <w:p w14:paraId="533111D3" w14:textId="3BB38AE4" w:rsidR="000B4335" w:rsidRPr="009E10DB" w:rsidRDefault="000B4335" w:rsidP="00493F9D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n</w:t>
            </w:r>
            <w:r w:rsidRPr="00AA325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7" w:type="pct"/>
            <w:hideMark/>
          </w:tcPr>
          <w:p w14:paraId="1C85ACC3" w14:textId="59F6D0EB" w:rsidR="000B4335" w:rsidRPr="009E10DB" w:rsidRDefault="000B4335" w:rsidP="00493F9D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Estimate</w:t>
            </w:r>
            <w:r w:rsidRPr="00AA325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66" w:type="pct"/>
          </w:tcPr>
          <w:p w14:paraId="3C97B339" w14:textId="29B0A06B" w:rsidR="000B4335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Std Est.</w:t>
            </w:r>
          </w:p>
        </w:tc>
        <w:tc>
          <w:tcPr>
            <w:tcW w:w="865" w:type="pct"/>
            <w:hideMark/>
          </w:tcPr>
          <w:p w14:paraId="4F4177E6" w14:textId="79C95A3C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95 </w:t>
            </w:r>
            <w:r w:rsidRPr="00AA325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C</w:t>
            </w: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redible Interval</w:t>
            </w:r>
          </w:p>
        </w:tc>
        <w:tc>
          <w:tcPr>
            <w:tcW w:w="578" w:type="pct"/>
            <w:shd w:val="clear" w:color="auto" w:fill="BDD6EE" w:themeFill="accent5" w:themeFillTint="66"/>
            <w:hideMark/>
          </w:tcPr>
          <w:p w14:paraId="1DA1A233" w14:textId="166FB3C2" w:rsidR="000B4335" w:rsidRPr="009E10DB" w:rsidRDefault="000B4335" w:rsidP="002E7F4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BF</w:t>
            </w:r>
          </w:p>
        </w:tc>
        <w:tc>
          <w:tcPr>
            <w:tcW w:w="737" w:type="pct"/>
            <w:hideMark/>
          </w:tcPr>
          <w:p w14:paraId="5CD84ABA" w14:textId="52872680" w:rsidR="000B4335" w:rsidRPr="009E10DB" w:rsidRDefault="000B4335" w:rsidP="002E7F4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65AB3">
              <w:rPr>
                <w:rFonts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normal</w:t>
            </w: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(0, 0.5)</w:t>
            </w:r>
            <w:r w:rsidRPr="00AA325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7" w:type="pct"/>
            <w:hideMark/>
          </w:tcPr>
          <w:p w14:paraId="53020C94" w14:textId="23514234" w:rsidR="000B4335" w:rsidRPr="009E10DB" w:rsidRDefault="000B4335" w:rsidP="002E7F4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65AB3">
              <w:rPr>
                <w:rFonts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normal</w:t>
            </w: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(0, 1.5)</w:t>
            </w:r>
          </w:p>
        </w:tc>
      </w:tr>
      <w:tr w:rsidR="000B4335" w14:paraId="3E3E1842" w14:textId="77777777" w:rsidTr="000B4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hideMark/>
          </w:tcPr>
          <w:p w14:paraId="4CEC0827" w14:textId="77777777" w:rsidR="000B4335" w:rsidRPr="00AE6EC5" w:rsidRDefault="000B4335" w:rsidP="00493F9D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SA </w:t>
            </w:r>
          </w:p>
        </w:tc>
        <w:tc>
          <w:tcPr>
            <w:tcW w:w="413" w:type="pct"/>
            <w:gridSpan w:val="2"/>
            <w:hideMark/>
          </w:tcPr>
          <w:p w14:paraId="1601A4F3" w14:textId="77777777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256" w:type="pct"/>
            <w:hideMark/>
          </w:tcPr>
          <w:p w14:paraId="5821BD84" w14:textId="77777777" w:rsidR="000B4335" w:rsidRPr="009E10DB" w:rsidRDefault="000B4335" w:rsidP="00493F9D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1195 </w:t>
            </w:r>
          </w:p>
        </w:tc>
        <w:tc>
          <w:tcPr>
            <w:tcW w:w="467" w:type="pct"/>
            <w:hideMark/>
          </w:tcPr>
          <w:p w14:paraId="2170567C" w14:textId="77777777" w:rsidR="000B4335" w:rsidRPr="009E10DB" w:rsidRDefault="000B4335" w:rsidP="00493F9D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901.66 </w:t>
            </w:r>
          </w:p>
        </w:tc>
        <w:tc>
          <w:tcPr>
            <w:tcW w:w="366" w:type="pct"/>
          </w:tcPr>
          <w:p w14:paraId="3BB1862C" w14:textId="129B1CC6" w:rsidR="000B4335" w:rsidRPr="009E10DB" w:rsidRDefault="000B4335" w:rsidP="00877465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0.06</w:t>
            </w:r>
          </w:p>
        </w:tc>
        <w:tc>
          <w:tcPr>
            <w:tcW w:w="865" w:type="pct"/>
            <w:hideMark/>
          </w:tcPr>
          <w:p w14:paraId="6DB28B3E" w14:textId="22C35C1D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(-491.02, 2329.98) </w:t>
            </w:r>
          </w:p>
        </w:tc>
        <w:tc>
          <w:tcPr>
            <w:tcW w:w="578" w:type="pct"/>
            <w:shd w:val="clear" w:color="auto" w:fill="BDD6EE" w:themeFill="accent5" w:themeFillTint="66"/>
            <w:hideMark/>
          </w:tcPr>
          <w:p w14:paraId="7594AC33" w14:textId="214F76B0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9.17 </w:t>
            </w:r>
          </w:p>
        </w:tc>
        <w:tc>
          <w:tcPr>
            <w:tcW w:w="737" w:type="pct"/>
            <w:hideMark/>
          </w:tcPr>
          <w:p w14:paraId="639F2945" w14:textId="20EA1DF3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9.61 </w:t>
            </w:r>
          </w:p>
        </w:tc>
        <w:tc>
          <w:tcPr>
            <w:tcW w:w="737" w:type="pct"/>
            <w:hideMark/>
          </w:tcPr>
          <w:p w14:paraId="36D2561B" w14:textId="1A46A33E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28.59 </w:t>
            </w:r>
          </w:p>
        </w:tc>
      </w:tr>
      <w:tr w:rsidR="000B4335" w14:paraId="377A6045" w14:textId="77777777" w:rsidTr="000B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hideMark/>
          </w:tcPr>
          <w:p w14:paraId="6F357CA2" w14:textId="77777777" w:rsidR="000B4335" w:rsidRPr="00AE6EC5" w:rsidRDefault="000B4335" w:rsidP="00493F9D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SA </w:t>
            </w:r>
          </w:p>
        </w:tc>
        <w:tc>
          <w:tcPr>
            <w:tcW w:w="413" w:type="pct"/>
            <w:gridSpan w:val="2"/>
            <w:hideMark/>
          </w:tcPr>
          <w:p w14:paraId="71FB38D4" w14:textId="77777777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EduAge </w:t>
            </w:r>
          </w:p>
        </w:tc>
        <w:tc>
          <w:tcPr>
            <w:tcW w:w="256" w:type="pct"/>
            <w:hideMark/>
          </w:tcPr>
          <w:p w14:paraId="4DBFFF19" w14:textId="77777777" w:rsidR="000B4335" w:rsidRPr="009E10DB" w:rsidRDefault="000B4335" w:rsidP="00493F9D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1185 </w:t>
            </w:r>
          </w:p>
        </w:tc>
        <w:tc>
          <w:tcPr>
            <w:tcW w:w="467" w:type="pct"/>
            <w:hideMark/>
          </w:tcPr>
          <w:p w14:paraId="59AA3314" w14:textId="77777777" w:rsidR="000B4335" w:rsidRPr="009E10DB" w:rsidRDefault="000B4335" w:rsidP="00493F9D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594.31 </w:t>
            </w:r>
          </w:p>
        </w:tc>
        <w:tc>
          <w:tcPr>
            <w:tcW w:w="366" w:type="pct"/>
          </w:tcPr>
          <w:p w14:paraId="3CFF2B91" w14:textId="0F9B749E" w:rsidR="000B4335" w:rsidRPr="009E10DB" w:rsidRDefault="000B4335" w:rsidP="00877465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0.10</w:t>
            </w:r>
          </w:p>
        </w:tc>
        <w:tc>
          <w:tcPr>
            <w:tcW w:w="865" w:type="pct"/>
            <w:hideMark/>
          </w:tcPr>
          <w:p w14:paraId="71766DAA" w14:textId="24752452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(305.26, 880.86) </w:t>
            </w:r>
          </w:p>
        </w:tc>
        <w:tc>
          <w:tcPr>
            <w:tcW w:w="578" w:type="pct"/>
            <w:shd w:val="clear" w:color="auto" w:fill="BDD6EE" w:themeFill="accent5" w:themeFillTint="66"/>
            <w:hideMark/>
          </w:tcPr>
          <w:p w14:paraId="675A0612" w14:textId="46F233AE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10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41.70 </w:t>
            </w:r>
          </w:p>
        </w:tc>
        <w:tc>
          <w:tcPr>
            <w:tcW w:w="737" w:type="pct"/>
            <w:hideMark/>
          </w:tcPr>
          <w:p w14:paraId="03A7CF5D" w14:textId="54B57A1E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10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124.31 </w:t>
            </w:r>
          </w:p>
        </w:tc>
        <w:tc>
          <w:tcPr>
            <w:tcW w:w="737" w:type="pct"/>
            <w:hideMark/>
          </w:tcPr>
          <w:p w14:paraId="1982516C" w14:textId="511ABDEB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10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55.39 </w:t>
            </w:r>
          </w:p>
        </w:tc>
      </w:tr>
      <w:tr w:rsidR="000B4335" w14:paraId="7B3CA532" w14:textId="77777777" w:rsidTr="000B4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hideMark/>
          </w:tcPr>
          <w:p w14:paraId="6CCC0E35" w14:textId="77777777" w:rsidR="000B4335" w:rsidRPr="00AE6EC5" w:rsidRDefault="000B4335" w:rsidP="00493F9D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CT </w:t>
            </w:r>
          </w:p>
        </w:tc>
        <w:tc>
          <w:tcPr>
            <w:tcW w:w="413" w:type="pct"/>
            <w:gridSpan w:val="2"/>
            <w:hideMark/>
          </w:tcPr>
          <w:p w14:paraId="6B49EA9B" w14:textId="77777777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256" w:type="pct"/>
            <w:hideMark/>
          </w:tcPr>
          <w:p w14:paraId="0DBA36F8" w14:textId="77777777" w:rsidR="000B4335" w:rsidRPr="009E10DB" w:rsidRDefault="000B4335" w:rsidP="00493F9D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1195 </w:t>
            </w:r>
          </w:p>
        </w:tc>
        <w:tc>
          <w:tcPr>
            <w:tcW w:w="467" w:type="pct"/>
            <w:hideMark/>
          </w:tcPr>
          <w:p w14:paraId="3BDB88E8" w14:textId="77777777" w:rsidR="000B4335" w:rsidRPr="009E10DB" w:rsidRDefault="000B4335" w:rsidP="00493F9D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-0.02 </w:t>
            </w:r>
          </w:p>
        </w:tc>
        <w:tc>
          <w:tcPr>
            <w:tcW w:w="366" w:type="pct"/>
          </w:tcPr>
          <w:p w14:paraId="721F7EE2" w14:textId="650A46CD" w:rsidR="000B4335" w:rsidRPr="009E10DB" w:rsidRDefault="000B4335" w:rsidP="00877465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-0.10</w:t>
            </w:r>
          </w:p>
        </w:tc>
        <w:tc>
          <w:tcPr>
            <w:tcW w:w="865" w:type="pct"/>
            <w:hideMark/>
          </w:tcPr>
          <w:p w14:paraId="70200AB0" w14:textId="00BBE711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>(-0.0</w:t>
            </w:r>
            <w:r w:rsidR="00233706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, 0) </w:t>
            </w:r>
          </w:p>
        </w:tc>
        <w:tc>
          <w:tcPr>
            <w:tcW w:w="578" w:type="pct"/>
            <w:shd w:val="clear" w:color="auto" w:fill="BDD6EE" w:themeFill="accent5" w:themeFillTint="66"/>
            <w:hideMark/>
          </w:tcPr>
          <w:p w14:paraId="1846FD0C" w14:textId="68CF3B1F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7.22 </w:t>
            </w:r>
          </w:p>
        </w:tc>
        <w:tc>
          <w:tcPr>
            <w:tcW w:w="737" w:type="pct"/>
            <w:hideMark/>
          </w:tcPr>
          <w:p w14:paraId="7666799E" w14:textId="5A364E56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3.58 </w:t>
            </w:r>
          </w:p>
        </w:tc>
        <w:tc>
          <w:tcPr>
            <w:tcW w:w="737" w:type="pct"/>
            <w:hideMark/>
          </w:tcPr>
          <w:p w14:paraId="4AE98268" w14:textId="1EAFC2F4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11.00 </w:t>
            </w:r>
          </w:p>
        </w:tc>
      </w:tr>
      <w:tr w:rsidR="000B4335" w14:paraId="5E0BC673" w14:textId="77777777" w:rsidTr="000B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hideMark/>
          </w:tcPr>
          <w:p w14:paraId="609A7210" w14:textId="77777777" w:rsidR="000B4335" w:rsidRPr="00AE6EC5" w:rsidRDefault="000B4335" w:rsidP="00493F9D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CT </w:t>
            </w:r>
          </w:p>
        </w:tc>
        <w:tc>
          <w:tcPr>
            <w:tcW w:w="413" w:type="pct"/>
            <w:gridSpan w:val="2"/>
            <w:hideMark/>
          </w:tcPr>
          <w:p w14:paraId="2016B63E" w14:textId="77777777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EduAge </w:t>
            </w:r>
          </w:p>
        </w:tc>
        <w:tc>
          <w:tcPr>
            <w:tcW w:w="256" w:type="pct"/>
            <w:hideMark/>
          </w:tcPr>
          <w:p w14:paraId="225A279D" w14:textId="77777777" w:rsidR="000B4335" w:rsidRPr="009E10DB" w:rsidRDefault="000B4335" w:rsidP="00493F9D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1185 </w:t>
            </w:r>
          </w:p>
        </w:tc>
        <w:tc>
          <w:tcPr>
            <w:tcW w:w="467" w:type="pct"/>
            <w:hideMark/>
          </w:tcPr>
          <w:p w14:paraId="77AE89A0" w14:textId="77777777" w:rsidR="000B4335" w:rsidRPr="009E10DB" w:rsidRDefault="000B4335" w:rsidP="00493F9D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366" w:type="pct"/>
          </w:tcPr>
          <w:p w14:paraId="4D8B0DCE" w14:textId="4C3D1600" w:rsidR="000B4335" w:rsidRPr="009E10DB" w:rsidRDefault="000B4335" w:rsidP="00877465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-0.05</w:t>
            </w:r>
          </w:p>
        </w:tc>
        <w:tc>
          <w:tcPr>
            <w:tcW w:w="865" w:type="pct"/>
            <w:hideMark/>
          </w:tcPr>
          <w:p w14:paraId="7DE2A5EC" w14:textId="3D53A91A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(-0.01, 0) </w:t>
            </w:r>
          </w:p>
        </w:tc>
        <w:tc>
          <w:tcPr>
            <w:tcW w:w="578" w:type="pct"/>
            <w:shd w:val="clear" w:color="auto" w:fill="BDD6EE" w:themeFill="accent5" w:themeFillTint="66"/>
            <w:hideMark/>
          </w:tcPr>
          <w:p w14:paraId="7B045707" w14:textId="2D589A4A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8.81 </w:t>
            </w:r>
          </w:p>
        </w:tc>
        <w:tc>
          <w:tcPr>
            <w:tcW w:w="737" w:type="pct"/>
            <w:hideMark/>
          </w:tcPr>
          <w:p w14:paraId="708B90F7" w14:textId="661DC25D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4.48 </w:t>
            </w:r>
          </w:p>
        </w:tc>
        <w:tc>
          <w:tcPr>
            <w:tcW w:w="737" w:type="pct"/>
            <w:hideMark/>
          </w:tcPr>
          <w:p w14:paraId="3D396606" w14:textId="664ADF6B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13.13 </w:t>
            </w:r>
          </w:p>
        </w:tc>
      </w:tr>
      <w:tr w:rsidR="000B4335" w14:paraId="12BF6C45" w14:textId="77777777" w:rsidTr="000B4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hideMark/>
          </w:tcPr>
          <w:p w14:paraId="04C9148E" w14:textId="77777777" w:rsidR="000B4335" w:rsidRPr="00AE6EC5" w:rsidRDefault="000B4335" w:rsidP="00493F9D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CSF_norm </w:t>
            </w:r>
          </w:p>
        </w:tc>
        <w:tc>
          <w:tcPr>
            <w:tcW w:w="413" w:type="pct"/>
            <w:gridSpan w:val="2"/>
            <w:hideMark/>
          </w:tcPr>
          <w:p w14:paraId="312638D8" w14:textId="77777777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256" w:type="pct"/>
            <w:hideMark/>
          </w:tcPr>
          <w:p w14:paraId="225F8538" w14:textId="77777777" w:rsidR="000B4335" w:rsidRPr="009E10DB" w:rsidRDefault="000B4335" w:rsidP="00493F9D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1203 </w:t>
            </w:r>
          </w:p>
        </w:tc>
        <w:tc>
          <w:tcPr>
            <w:tcW w:w="467" w:type="pct"/>
            <w:hideMark/>
          </w:tcPr>
          <w:p w14:paraId="45868B83" w14:textId="77777777" w:rsidR="000B4335" w:rsidRPr="009E10DB" w:rsidRDefault="000B4335" w:rsidP="00493F9D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-788.23 </w:t>
            </w:r>
          </w:p>
        </w:tc>
        <w:tc>
          <w:tcPr>
            <w:tcW w:w="366" w:type="pct"/>
          </w:tcPr>
          <w:p w14:paraId="36D0D7FE" w14:textId="709B2B9B" w:rsidR="000B4335" w:rsidRPr="009E10DB" w:rsidRDefault="000B4335" w:rsidP="00877465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-0.05</w:t>
            </w:r>
          </w:p>
        </w:tc>
        <w:tc>
          <w:tcPr>
            <w:tcW w:w="865" w:type="pct"/>
            <w:hideMark/>
          </w:tcPr>
          <w:p w14:paraId="55A2F615" w14:textId="6A9D7CFD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(-2524.2, 971.99) </w:t>
            </w:r>
          </w:p>
        </w:tc>
        <w:tc>
          <w:tcPr>
            <w:tcW w:w="578" w:type="pct"/>
            <w:shd w:val="clear" w:color="auto" w:fill="BDD6EE" w:themeFill="accent5" w:themeFillTint="66"/>
            <w:hideMark/>
          </w:tcPr>
          <w:p w14:paraId="67C76722" w14:textId="3DEFAA40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24.18 </w:t>
            </w:r>
          </w:p>
        </w:tc>
        <w:tc>
          <w:tcPr>
            <w:tcW w:w="737" w:type="pct"/>
            <w:hideMark/>
          </w:tcPr>
          <w:p w14:paraId="67CC6595" w14:textId="55D0AECF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11.91 </w:t>
            </w:r>
          </w:p>
        </w:tc>
        <w:tc>
          <w:tcPr>
            <w:tcW w:w="737" w:type="pct"/>
            <w:hideMark/>
          </w:tcPr>
          <w:p w14:paraId="71743919" w14:textId="3AFC767B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36.13 </w:t>
            </w:r>
          </w:p>
        </w:tc>
      </w:tr>
      <w:tr w:rsidR="000B4335" w14:paraId="1B84B426" w14:textId="77777777" w:rsidTr="000B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hideMark/>
          </w:tcPr>
          <w:p w14:paraId="54A95407" w14:textId="77777777" w:rsidR="000B4335" w:rsidRPr="00AE6EC5" w:rsidRDefault="000B4335" w:rsidP="00493F9D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CSF_norm </w:t>
            </w:r>
          </w:p>
        </w:tc>
        <w:tc>
          <w:tcPr>
            <w:tcW w:w="413" w:type="pct"/>
            <w:gridSpan w:val="2"/>
            <w:hideMark/>
          </w:tcPr>
          <w:p w14:paraId="7F097CE3" w14:textId="77777777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EduAge </w:t>
            </w:r>
          </w:p>
        </w:tc>
        <w:tc>
          <w:tcPr>
            <w:tcW w:w="256" w:type="pct"/>
            <w:hideMark/>
          </w:tcPr>
          <w:p w14:paraId="2A090355" w14:textId="77777777" w:rsidR="000B4335" w:rsidRPr="009E10DB" w:rsidRDefault="000B4335" w:rsidP="00493F9D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1193 </w:t>
            </w:r>
          </w:p>
        </w:tc>
        <w:tc>
          <w:tcPr>
            <w:tcW w:w="467" w:type="pct"/>
            <w:hideMark/>
          </w:tcPr>
          <w:p w14:paraId="36D198E4" w14:textId="77777777" w:rsidR="000B4335" w:rsidRPr="009E10DB" w:rsidRDefault="000B4335" w:rsidP="00493F9D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761.90 </w:t>
            </w:r>
          </w:p>
        </w:tc>
        <w:tc>
          <w:tcPr>
            <w:tcW w:w="366" w:type="pct"/>
          </w:tcPr>
          <w:p w14:paraId="2BA9EA99" w14:textId="1FF424AF" w:rsidR="000B4335" w:rsidRPr="009E10DB" w:rsidRDefault="000B4335" w:rsidP="00877465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0.12</w:t>
            </w:r>
          </w:p>
        </w:tc>
        <w:tc>
          <w:tcPr>
            <w:tcW w:w="865" w:type="pct"/>
            <w:hideMark/>
          </w:tcPr>
          <w:p w14:paraId="21E32178" w14:textId="04FAFC33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(409.83, 1123.57) </w:t>
            </w:r>
          </w:p>
        </w:tc>
        <w:tc>
          <w:tcPr>
            <w:tcW w:w="578" w:type="pct"/>
            <w:shd w:val="clear" w:color="auto" w:fill="BDD6EE" w:themeFill="accent5" w:themeFillTint="66"/>
            <w:hideMark/>
          </w:tcPr>
          <w:p w14:paraId="2187CCBE" w14:textId="1BF685EA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10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80.70 </w:t>
            </w:r>
          </w:p>
        </w:tc>
        <w:tc>
          <w:tcPr>
            <w:tcW w:w="737" w:type="pct"/>
            <w:hideMark/>
          </w:tcPr>
          <w:p w14:paraId="71C647D2" w14:textId="0E3F0848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10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381.73 </w:t>
            </w:r>
          </w:p>
        </w:tc>
        <w:tc>
          <w:tcPr>
            <w:tcW w:w="737" w:type="pct"/>
            <w:hideMark/>
          </w:tcPr>
          <w:p w14:paraId="4510406F" w14:textId="09F4C53A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10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65.54 </w:t>
            </w:r>
          </w:p>
        </w:tc>
      </w:tr>
      <w:tr w:rsidR="000B4335" w14:paraId="6F7097CC" w14:textId="77777777" w:rsidTr="000B4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hideMark/>
          </w:tcPr>
          <w:p w14:paraId="4CFFD6C4" w14:textId="77777777" w:rsidR="000B4335" w:rsidRPr="00AE6EC5" w:rsidRDefault="000B4335" w:rsidP="00493F9D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TBV_norm </w:t>
            </w:r>
          </w:p>
        </w:tc>
        <w:tc>
          <w:tcPr>
            <w:tcW w:w="413" w:type="pct"/>
            <w:gridSpan w:val="2"/>
            <w:hideMark/>
          </w:tcPr>
          <w:p w14:paraId="0DDF098E" w14:textId="77777777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256" w:type="pct"/>
            <w:hideMark/>
          </w:tcPr>
          <w:p w14:paraId="407E32BA" w14:textId="77777777" w:rsidR="000B4335" w:rsidRPr="009E10DB" w:rsidRDefault="000B4335" w:rsidP="00493F9D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1203 </w:t>
            </w:r>
          </w:p>
        </w:tc>
        <w:tc>
          <w:tcPr>
            <w:tcW w:w="467" w:type="pct"/>
            <w:hideMark/>
          </w:tcPr>
          <w:p w14:paraId="446CCE81" w14:textId="77777777" w:rsidR="000B4335" w:rsidRPr="009E10DB" w:rsidRDefault="000B4335" w:rsidP="00493F9D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3670.20 </w:t>
            </w:r>
          </w:p>
        </w:tc>
        <w:tc>
          <w:tcPr>
            <w:tcW w:w="366" w:type="pct"/>
          </w:tcPr>
          <w:p w14:paraId="1580B50A" w14:textId="276749A2" w:rsidR="000B4335" w:rsidRPr="009E10DB" w:rsidRDefault="000B4335" w:rsidP="00877465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0.06</w:t>
            </w:r>
          </w:p>
        </w:tc>
        <w:tc>
          <w:tcPr>
            <w:tcW w:w="865" w:type="pct"/>
            <w:hideMark/>
          </w:tcPr>
          <w:p w14:paraId="1D3B08E7" w14:textId="3099C0A8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(-3146.49, 10523.16) </w:t>
            </w:r>
          </w:p>
        </w:tc>
        <w:tc>
          <w:tcPr>
            <w:tcW w:w="578" w:type="pct"/>
            <w:shd w:val="clear" w:color="auto" w:fill="BDD6EE" w:themeFill="accent5" w:themeFillTint="66"/>
            <w:hideMark/>
          </w:tcPr>
          <w:p w14:paraId="7CD137D1" w14:textId="5608D476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20.28 </w:t>
            </w:r>
          </w:p>
        </w:tc>
        <w:tc>
          <w:tcPr>
            <w:tcW w:w="737" w:type="pct"/>
            <w:hideMark/>
          </w:tcPr>
          <w:p w14:paraId="01574C15" w14:textId="3F477F3D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10.22 </w:t>
            </w:r>
          </w:p>
        </w:tc>
        <w:tc>
          <w:tcPr>
            <w:tcW w:w="737" w:type="pct"/>
            <w:hideMark/>
          </w:tcPr>
          <w:p w14:paraId="00198E31" w14:textId="58ACC708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30.81 </w:t>
            </w:r>
          </w:p>
        </w:tc>
      </w:tr>
      <w:tr w:rsidR="000B4335" w14:paraId="7D6E2CC8" w14:textId="77777777" w:rsidTr="000B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hideMark/>
          </w:tcPr>
          <w:p w14:paraId="4D7C52D3" w14:textId="77777777" w:rsidR="000B4335" w:rsidRPr="00AE6EC5" w:rsidRDefault="000B4335" w:rsidP="00493F9D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TBV_norm </w:t>
            </w:r>
          </w:p>
        </w:tc>
        <w:tc>
          <w:tcPr>
            <w:tcW w:w="413" w:type="pct"/>
            <w:gridSpan w:val="2"/>
            <w:hideMark/>
          </w:tcPr>
          <w:p w14:paraId="35825320" w14:textId="77777777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EduAge </w:t>
            </w:r>
          </w:p>
        </w:tc>
        <w:tc>
          <w:tcPr>
            <w:tcW w:w="256" w:type="pct"/>
            <w:hideMark/>
          </w:tcPr>
          <w:p w14:paraId="63BBD0BC" w14:textId="77777777" w:rsidR="000B4335" w:rsidRPr="009E10DB" w:rsidRDefault="000B4335" w:rsidP="00493F9D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1193 </w:t>
            </w:r>
          </w:p>
        </w:tc>
        <w:tc>
          <w:tcPr>
            <w:tcW w:w="467" w:type="pct"/>
            <w:hideMark/>
          </w:tcPr>
          <w:p w14:paraId="37439B88" w14:textId="77777777" w:rsidR="000B4335" w:rsidRPr="009E10DB" w:rsidRDefault="000B4335" w:rsidP="00493F9D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-1476.60 </w:t>
            </w:r>
          </w:p>
        </w:tc>
        <w:tc>
          <w:tcPr>
            <w:tcW w:w="366" w:type="pct"/>
          </w:tcPr>
          <w:p w14:paraId="00ADE2FD" w14:textId="1B3CE9E2" w:rsidR="000B4335" w:rsidRPr="009E10DB" w:rsidRDefault="000B4335" w:rsidP="00877465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-0.06</w:t>
            </w:r>
          </w:p>
        </w:tc>
        <w:tc>
          <w:tcPr>
            <w:tcW w:w="865" w:type="pct"/>
            <w:hideMark/>
          </w:tcPr>
          <w:p w14:paraId="37B28513" w14:textId="05AE0978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(-2881.9, -68.34) </w:t>
            </w:r>
          </w:p>
        </w:tc>
        <w:tc>
          <w:tcPr>
            <w:tcW w:w="578" w:type="pct"/>
            <w:shd w:val="clear" w:color="auto" w:fill="BDD6EE" w:themeFill="accent5" w:themeFillTint="66"/>
            <w:hideMark/>
          </w:tcPr>
          <w:p w14:paraId="56A80D7B" w14:textId="3F9984A7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4.21 </w:t>
            </w:r>
          </w:p>
        </w:tc>
        <w:tc>
          <w:tcPr>
            <w:tcW w:w="737" w:type="pct"/>
            <w:hideMark/>
          </w:tcPr>
          <w:p w14:paraId="081A10E3" w14:textId="6D172084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2.11 </w:t>
            </w:r>
          </w:p>
        </w:tc>
        <w:tc>
          <w:tcPr>
            <w:tcW w:w="737" w:type="pct"/>
            <w:hideMark/>
          </w:tcPr>
          <w:p w14:paraId="74BC78AB" w14:textId="2C2F081B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6.22 </w:t>
            </w:r>
          </w:p>
        </w:tc>
      </w:tr>
      <w:tr w:rsidR="000B4335" w14:paraId="5BEC5535" w14:textId="77777777" w:rsidTr="000B4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hideMark/>
          </w:tcPr>
          <w:p w14:paraId="06B8EDD2" w14:textId="77777777" w:rsidR="000B4335" w:rsidRPr="00AE6EC5" w:rsidRDefault="000B4335" w:rsidP="00493F9D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WM_hyper </w:t>
            </w:r>
          </w:p>
        </w:tc>
        <w:tc>
          <w:tcPr>
            <w:tcW w:w="413" w:type="pct"/>
            <w:gridSpan w:val="2"/>
            <w:hideMark/>
          </w:tcPr>
          <w:p w14:paraId="7F8839D2" w14:textId="77777777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256" w:type="pct"/>
            <w:hideMark/>
          </w:tcPr>
          <w:p w14:paraId="281F37C2" w14:textId="77777777" w:rsidR="000B4335" w:rsidRPr="009E10DB" w:rsidRDefault="000B4335" w:rsidP="00493F9D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1193 </w:t>
            </w:r>
          </w:p>
        </w:tc>
        <w:tc>
          <w:tcPr>
            <w:tcW w:w="467" w:type="pct"/>
            <w:hideMark/>
          </w:tcPr>
          <w:p w14:paraId="50AADABA" w14:textId="77777777" w:rsidR="000B4335" w:rsidRPr="009E10DB" w:rsidRDefault="000B4335" w:rsidP="00493F9D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2.07 </w:t>
            </w:r>
          </w:p>
        </w:tc>
        <w:tc>
          <w:tcPr>
            <w:tcW w:w="366" w:type="pct"/>
          </w:tcPr>
          <w:p w14:paraId="085229F1" w14:textId="22D21D28" w:rsidR="000B4335" w:rsidRPr="009E10DB" w:rsidRDefault="000B4335" w:rsidP="00877465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0.00</w:t>
            </w:r>
          </w:p>
        </w:tc>
        <w:tc>
          <w:tcPr>
            <w:tcW w:w="865" w:type="pct"/>
            <w:hideMark/>
          </w:tcPr>
          <w:p w14:paraId="4595F5D3" w14:textId="29E9C5B3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(-492.03, 501.21) </w:t>
            </w:r>
          </w:p>
        </w:tc>
        <w:tc>
          <w:tcPr>
            <w:tcW w:w="578" w:type="pct"/>
            <w:shd w:val="clear" w:color="auto" w:fill="BDD6EE" w:themeFill="accent5" w:themeFillTint="66"/>
            <w:hideMark/>
          </w:tcPr>
          <w:p w14:paraId="25047AD8" w14:textId="7F1041A2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34.68 </w:t>
            </w:r>
          </w:p>
        </w:tc>
        <w:tc>
          <w:tcPr>
            <w:tcW w:w="737" w:type="pct"/>
            <w:hideMark/>
          </w:tcPr>
          <w:p w14:paraId="37E9661E" w14:textId="6C5FA4B1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17.62 </w:t>
            </w:r>
          </w:p>
        </w:tc>
        <w:tc>
          <w:tcPr>
            <w:tcW w:w="737" w:type="pct"/>
            <w:hideMark/>
          </w:tcPr>
          <w:p w14:paraId="5465AEB6" w14:textId="53C5EEDB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52.25 </w:t>
            </w:r>
          </w:p>
        </w:tc>
      </w:tr>
      <w:tr w:rsidR="000B4335" w14:paraId="5306E42B" w14:textId="77777777" w:rsidTr="000B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hideMark/>
          </w:tcPr>
          <w:p w14:paraId="148DAAF9" w14:textId="77777777" w:rsidR="000B4335" w:rsidRPr="00AE6EC5" w:rsidRDefault="000B4335" w:rsidP="00493F9D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WM_hyper </w:t>
            </w:r>
          </w:p>
        </w:tc>
        <w:tc>
          <w:tcPr>
            <w:tcW w:w="413" w:type="pct"/>
            <w:gridSpan w:val="2"/>
            <w:hideMark/>
          </w:tcPr>
          <w:p w14:paraId="19E4C855" w14:textId="77777777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EduAge </w:t>
            </w:r>
          </w:p>
        </w:tc>
        <w:tc>
          <w:tcPr>
            <w:tcW w:w="256" w:type="pct"/>
            <w:hideMark/>
          </w:tcPr>
          <w:p w14:paraId="78E62F5B" w14:textId="77777777" w:rsidR="000B4335" w:rsidRPr="009E10DB" w:rsidRDefault="000B4335" w:rsidP="00493F9D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1183 </w:t>
            </w:r>
          </w:p>
        </w:tc>
        <w:tc>
          <w:tcPr>
            <w:tcW w:w="467" w:type="pct"/>
            <w:hideMark/>
          </w:tcPr>
          <w:p w14:paraId="31B3A507" w14:textId="77777777" w:rsidR="000B4335" w:rsidRPr="009E10DB" w:rsidRDefault="000B4335" w:rsidP="00493F9D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38.22 </w:t>
            </w:r>
          </w:p>
        </w:tc>
        <w:tc>
          <w:tcPr>
            <w:tcW w:w="366" w:type="pct"/>
          </w:tcPr>
          <w:p w14:paraId="01453B6A" w14:textId="57477117" w:rsidR="000B4335" w:rsidRPr="009E10DB" w:rsidRDefault="000B4335" w:rsidP="00877465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0.02</w:t>
            </w:r>
          </w:p>
        </w:tc>
        <w:tc>
          <w:tcPr>
            <w:tcW w:w="865" w:type="pct"/>
            <w:hideMark/>
          </w:tcPr>
          <w:p w14:paraId="53CED7D5" w14:textId="531FAD39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(-64.51, 137.28) </w:t>
            </w:r>
          </w:p>
        </w:tc>
        <w:tc>
          <w:tcPr>
            <w:tcW w:w="578" w:type="pct"/>
            <w:shd w:val="clear" w:color="auto" w:fill="BDD6EE" w:themeFill="accent5" w:themeFillTint="66"/>
            <w:hideMark/>
          </w:tcPr>
          <w:p w14:paraId="413ADB7F" w14:textId="52FFF26E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26.16 </w:t>
            </w:r>
          </w:p>
        </w:tc>
        <w:tc>
          <w:tcPr>
            <w:tcW w:w="737" w:type="pct"/>
            <w:hideMark/>
          </w:tcPr>
          <w:p w14:paraId="0A037E2B" w14:textId="6291DACE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13.31 </w:t>
            </w:r>
          </w:p>
        </w:tc>
        <w:tc>
          <w:tcPr>
            <w:tcW w:w="737" w:type="pct"/>
            <w:hideMark/>
          </w:tcPr>
          <w:p w14:paraId="39DF9FEC" w14:textId="3C6989C3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39.37 </w:t>
            </w:r>
          </w:p>
        </w:tc>
      </w:tr>
      <w:tr w:rsidR="000B4335" w14:paraId="1DA8A55F" w14:textId="77777777" w:rsidTr="000B4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hideMark/>
          </w:tcPr>
          <w:p w14:paraId="4A6C31BE" w14:textId="77777777" w:rsidR="000B4335" w:rsidRPr="00AE6EC5" w:rsidRDefault="000B4335" w:rsidP="00493F9D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wFA </w:t>
            </w:r>
          </w:p>
        </w:tc>
        <w:tc>
          <w:tcPr>
            <w:tcW w:w="413" w:type="pct"/>
            <w:gridSpan w:val="2"/>
            <w:hideMark/>
          </w:tcPr>
          <w:p w14:paraId="33BD23FC" w14:textId="77777777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256" w:type="pct"/>
            <w:hideMark/>
          </w:tcPr>
          <w:p w14:paraId="7A1A4BD7" w14:textId="77777777" w:rsidR="000B4335" w:rsidRPr="009E10DB" w:rsidRDefault="000B4335" w:rsidP="00493F9D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1184 </w:t>
            </w:r>
          </w:p>
        </w:tc>
        <w:tc>
          <w:tcPr>
            <w:tcW w:w="467" w:type="pct"/>
            <w:hideMark/>
          </w:tcPr>
          <w:p w14:paraId="5DDC7A61" w14:textId="77777777" w:rsidR="000B4335" w:rsidRPr="009E10DB" w:rsidRDefault="000B4335" w:rsidP="00493F9D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366" w:type="pct"/>
          </w:tcPr>
          <w:p w14:paraId="5440E1D9" w14:textId="6C47EA48" w:rsidR="000B4335" w:rsidRPr="009E10DB" w:rsidRDefault="000B4335" w:rsidP="00877465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-0.02</w:t>
            </w:r>
          </w:p>
        </w:tc>
        <w:tc>
          <w:tcPr>
            <w:tcW w:w="865" w:type="pct"/>
            <w:hideMark/>
          </w:tcPr>
          <w:p w14:paraId="6E4FBE11" w14:textId="58050941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(0, 0) </w:t>
            </w:r>
          </w:p>
        </w:tc>
        <w:tc>
          <w:tcPr>
            <w:tcW w:w="578" w:type="pct"/>
            <w:shd w:val="clear" w:color="auto" w:fill="BDD6EE" w:themeFill="accent5" w:themeFillTint="66"/>
            <w:hideMark/>
          </w:tcPr>
          <w:p w14:paraId="043B826C" w14:textId="7946CBE0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32.68 </w:t>
            </w:r>
          </w:p>
        </w:tc>
        <w:tc>
          <w:tcPr>
            <w:tcW w:w="737" w:type="pct"/>
            <w:hideMark/>
          </w:tcPr>
          <w:p w14:paraId="7A072074" w14:textId="4E7B5878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16.40 </w:t>
            </w:r>
          </w:p>
        </w:tc>
        <w:tc>
          <w:tcPr>
            <w:tcW w:w="737" w:type="pct"/>
            <w:hideMark/>
          </w:tcPr>
          <w:p w14:paraId="6927244E" w14:textId="4496687E" w:rsidR="000B4335" w:rsidRPr="009E10DB" w:rsidRDefault="000B4335" w:rsidP="00493F9D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48.70 </w:t>
            </w:r>
          </w:p>
        </w:tc>
      </w:tr>
      <w:tr w:rsidR="000B4335" w14:paraId="5DEA42E2" w14:textId="77777777" w:rsidTr="000B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hideMark/>
          </w:tcPr>
          <w:p w14:paraId="69DCE99A" w14:textId="77777777" w:rsidR="000B4335" w:rsidRPr="00AE6EC5" w:rsidRDefault="000B4335" w:rsidP="00493F9D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wFA </w:t>
            </w:r>
          </w:p>
        </w:tc>
        <w:tc>
          <w:tcPr>
            <w:tcW w:w="413" w:type="pct"/>
            <w:gridSpan w:val="2"/>
            <w:hideMark/>
          </w:tcPr>
          <w:p w14:paraId="5AFAACB5" w14:textId="77777777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EduAge </w:t>
            </w:r>
          </w:p>
        </w:tc>
        <w:tc>
          <w:tcPr>
            <w:tcW w:w="256" w:type="pct"/>
            <w:hideMark/>
          </w:tcPr>
          <w:p w14:paraId="5DC08DF1" w14:textId="77777777" w:rsidR="000B4335" w:rsidRPr="009E10DB" w:rsidRDefault="000B4335" w:rsidP="00493F9D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1184 </w:t>
            </w:r>
          </w:p>
        </w:tc>
        <w:tc>
          <w:tcPr>
            <w:tcW w:w="467" w:type="pct"/>
            <w:hideMark/>
          </w:tcPr>
          <w:p w14:paraId="3F124FDC" w14:textId="77777777" w:rsidR="000B4335" w:rsidRPr="009E10DB" w:rsidRDefault="000B4335" w:rsidP="00493F9D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366" w:type="pct"/>
          </w:tcPr>
          <w:p w14:paraId="2394DC4B" w14:textId="1C62E478" w:rsidR="000B4335" w:rsidRPr="009E10DB" w:rsidRDefault="000B4335" w:rsidP="00877465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0.06</w:t>
            </w:r>
          </w:p>
        </w:tc>
        <w:tc>
          <w:tcPr>
            <w:tcW w:w="865" w:type="pct"/>
            <w:hideMark/>
          </w:tcPr>
          <w:p w14:paraId="3C8E87AF" w14:textId="582521F7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(0, 0) </w:t>
            </w:r>
          </w:p>
        </w:tc>
        <w:tc>
          <w:tcPr>
            <w:tcW w:w="578" w:type="pct"/>
            <w:shd w:val="clear" w:color="auto" w:fill="BDD6EE" w:themeFill="accent5" w:themeFillTint="66"/>
            <w:hideMark/>
          </w:tcPr>
          <w:p w14:paraId="42F81978" w14:textId="4B76275C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3.69 </w:t>
            </w:r>
          </w:p>
        </w:tc>
        <w:tc>
          <w:tcPr>
            <w:tcW w:w="737" w:type="pct"/>
            <w:hideMark/>
          </w:tcPr>
          <w:p w14:paraId="42F5E2B7" w14:textId="5EE476D3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1.87 </w:t>
            </w:r>
          </w:p>
        </w:tc>
        <w:tc>
          <w:tcPr>
            <w:tcW w:w="737" w:type="pct"/>
            <w:hideMark/>
          </w:tcPr>
          <w:p w14:paraId="2C79F64A" w14:textId="26AF0255" w:rsidR="000B4335" w:rsidRPr="009E10DB" w:rsidRDefault="000B4335" w:rsidP="00493F9D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9E10DB">
              <w:rPr>
                <w:rFonts w:cstheme="minorHAnsi"/>
                <w:color w:val="000000" w:themeColor="text1"/>
                <w:sz w:val="22"/>
                <w:szCs w:val="22"/>
              </w:rPr>
              <w:t xml:space="preserve">5.51 </w:t>
            </w:r>
          </w:p>
        </w:tc>
      </w:tr>
    </w:tbl>
    <w:p w14:paraId="62E242BD" w14:textId="454BB5C8" w:rsidR="000511D5" w:rsidRDefault="00EE112E" w:rsidP="000511D5">
      <w:pPr>
        <w:rPr>
          <w:sz w:val="22"/>
          <w:szCs w:val="22"/>
        </w:rPr>
      </w:pPr>
      <w:r w:rsidRPr="007E610E">
        <w:rPr>
          <w:b/>
          <w:bCs/>
          <w:i/>
          <w:iCs/>
          <w:sz w:val="22"/>
          <w:szCs w:val="22"/>
        </w:rPr>
        <w:t>Sup. Table 6 Caption</w:t>
      </w:r>
      <w:r w:rsidRPr="00AE6EC5">
        <w:rPr>
          <w:i/>
          <w:iCs/>
          <w:sz w:val="22"/>
          <w:szCs w:val="22"/>
        </w:rPr>
        <w:t>:</w:t>
      </w:r>
      <w:r w:rsidRPr="00AE6EC5">
        <w:rPr>
          <w:sz w:val="22"/>
          <w:szCs w:val="22"/>
        </w:rPr>
        <w:t xml:space="preserve"> Bayesian analysis of global neuroimaging measures (Y) using a local randomization RD (“ROSLA”). ROSLA using dummy coding TRUE for </w:t>
      </w:r>
      <w:r w:rsidR="00105D04" w:rsidRPr="00105D04">
        <w:rPr>
          <w:sz w:val="22"/>
          <w:szCs w:val="22"/>
        </w:rPr>
        <w:t>participant</w:t>
      </w:r>
      <w:r w:rsidR="00105D04">
        <w:rPr>
          <w:sz w:val="22"/>
          <w:szCs w:val="22"/>
        </w:rPr>
        <w:t xml:space="preserve">s </w:t>
      </w:r>
      <w:r w:rsidRPr="00AE6EC5">
        <w:rPr>
          <w:sz w:val="22"/>
          <w:szCs w:val="22"/>
        </w:rPr>
        <w:t xml:space="preserve">born from September 1957 until Jan 1958 and FALSE for </w:t>
      </w:r>
      <w:r w:rsidR="00105D04" w:rsidRPr="00105D04">
        <w:rPr>
          <w:sz w:val="22"/>
          <w:szCs w:val="22"/>
        </w:rPr>
        <w:t>participant</w:t>
      </w:r>
      <w:r w:rsidR="00105D04">
        <w:rPr>
          <w:sz w:val="22"/>
          <w:szCs w:val="22"/>
        </w:rPr>
        <w:t xml:space="preserve">s </w:t>
      </w:r>
      <w:r w:rsidRPr="00AE6EC5">
        <w:rPr>
          <w:sz w:val="22"/>
          <w:szCs w:val="22"/>
        </w:rPr>
        <w:t>born April-August 1957). EduAge is the associational effect of the amount of attained education</w:t>
      </w:r>
      <w:r w:rsidR="00EE530F">
        <w:rPr>
          <w:sz w:val="22"/>
          <w:szCs w:val="22"/>
        </w:rPr>
        <w:t xml:space="preserve"> in years</w:t>
      </w:r>
      <w:r w:rsidRPr="00AE6EC5">
        <w:rPr>
          <w:sz w:val="22"/>
          <w:szCs w:val="22"/>
        </w:rPr>
        <w:t xml:space="preserve"> </w:t>
      </w:r>
      <w:r w:rsidR="005E2009">
        <w:rPr>
          <w:sz w:val="22"/>
          <w:szCs w:val="22"/>
        </w:rPr>
        <w:t>of</w:t>
      </w:r>
      <w:r w:rsidRPr="00AE6EC5">
        <w:rPr>
          <w:sz w:val="22"/>
          <w:szCs w:val="22"/>
        </w:rPr>
        <w:t xml:space="preserve"> the same group of </w:t>
      </w:r>
      <w:r w:rsidR="00105D04" w:rsidRPr="00105D04">
        <w:rPr>
          <w:sz w:val="22"/>
          <w:szCs w:val="22"/>
        </w:rPr>
        <w:t>participan</w:t>
      </w:r>
      <w:r w:rsidR="00105D04">
        <w:rPr>
          <w:sz w:val="22"/>
          <w:szCs w:val="22"/>
        </w:rPr>
        <w:t>ts</w:t>
      </w:r>
      <w:r w:rsidRPr="00AE6EC5">
        <w:rPr>
          <w:sz w:val="22"/>
          <w:szCs w:val="22"/>
        </w:rPr>
        <w:t xml:space="preserve">. </w:t>
      </w:r>
      <w:r w:rsidR="00EE530F">
        <w:rPr>
          <w:sz w:val="22"/>
          <w:szCs w:val="22"/>
        </w:rPr>
        <w:t>The estimate is the median of the posterior reported in raw units. Std. Est is the standardized estimate</w:t>
      </w:r>
      <w:r w:rsidR="00DB43AC">
        <w:rPr>
          <w:sz w:val="22"/>
          <w:szCs w:val="22"/>
        </w:rPr>
        <w:t xml:space="preserve"> (f</w:t>
      </w:r>
      <w:r w:rsidR="00EE530F">
        <w:rPr>
          <w:sz w:val="22"/>
          <w:szCs w:val="22"/>
        </w:rPr>
        <w:t xml:space="preserve">or EduAge this is a standardized continuous variable, while </w:t>
      </w:r>
      <w:r w:rsidR="00EE530F" w:rsidRPr="007349C1">
        <w:rPr>
          <w:sz w:val="22"/>
          <w:szCs w:val="22"/>
        </w:rPr>
        <w:t>ROSLA</w:t>
      </w:r>
      <w:r w:rsidR="00EE530F">
        <w:rPr>
          <w:sz w:val="22"/>
          <w:szCs w:val="22"/>
        </w:rPr>
        <w:t xml:space="preserve"> is a dummy coded </w:t>
      </w:r>
      <w:r w:rsidR="00EE530F">
        <w:rPr>
          <w:sz w:val="22"/>
          <w:szCs w:val="22"/>
        </w:rPr>
        <w:lastRenderedPageBreak/>
        <w:t xml:space="preserve">variable with </w:t>
      </w:r>
      <w:r w:rsidR="00EE530F" w:rsidRPr="007349C1">
        <w:rPr>
          <w:sz w:val="22"/>
          <w:szCs w:val="22"/>
        </w:rPr>
        <w:t>1 correspond</w:t>
      </w:r>
      <w:r w:rsidR="00EE530F">
        <w:rPr>
          <w:sz w:val="22"/>
          <w:szCs w:val="22"/>
        </w:rPr>
        <w:t>ing to being impacted by the policy</w:t>
      </w:r>
      <w:r w:rsidR="00DB43AC">
        <w:rPr>
          <w:sz w:val="22"/>
          <w:szCs w:val="22"/>
        </w:rPr>
        <w:t>)</w:t>
      </w:r>
      <w:r w:rsidR="000511D5">
        <w:rPr>
          <w:sz w:val="22"/>
          <w:szCs w:val="22"/>
        </w:rPr>
        <w:t>.</w:t>
      </w:r>
      <w:r w:rsidR="00090D6A">
        <w:rPr>
          <w:sz w:val="22"/>
          <w:szCs w:val="22"/>
        </w:rPr>
        <w:t xml:space="preserve"> The estimate, CI &amp; BF </w:t>
      </w:r>
      <w:r w:rsidR="00090D6A" w:rsidRPr="007349C1">
        <w:rPr>
          <w:sz w:val="22"/>
          <w:szCs w:val="22"/>
        </w:rPr>
        <w:t xml:space="preserve">are reported for a normal prior (mean = 0, SD = 1). We also report </w:t>
      </w:r>
      <w:r w:rsidR="00090D6A">
        <w:rPr>
          <w:sz w:val="22"/>
          <w:szCs w:val="22"/>
        </w:rPr>
        <w:t>B</w:t>
      </w:r>
      <w:r w:rsidR="00090D6A" w:rsidRPr="007349C1">
        <w:rPr>
          <w:sz w:val="22"/>
          <w:szCs w:val="22"/>
        </w:rPr>
        <w:t xml:space="preserve">ayes factors (BF) for </w:t>
      </w:r>
      <w:r w:rsidR="00090D6A">
        <w:rPr>
          <w:sz w:val="22"/>
          <w:szCs w:val="22"/>
        </w:rPr>
        <w:t xml:space="preserve">other </w:t>
      </w:r>
      <w:r w:rsidR="00090D6A" w:rsidRPr="007349C1">
        <w:rPr>
          <w:sz w:val="22"/>
          <w:szCs w:val="22"/>
        </w:rPr>
        <w:t>priors</w:t>
      </w:r>
      <w:r w:rsidRPr="007E02CD">
        <w:rPr>
          <w:sz w:val="22"/>
          <w:szCs w:val="22"/>
        </w:rPr>
        <w:t>.</w:t>
      </w:r>
      <w:r w:rsidR="007C676F" w:rsidRPr="007C676F">
        <w:rPr>
          <w:sz w:val="22"/>
          <w:szCs w:val="22"/>
        </w:rPr>
        <w:t xml:space="preserve"> </w:t>
      </w:r>
      <w:r w:rsidR="000511D5">
        <w:rPr>
          <w:sz w:val="22"/>
          <w:szCs w:val="22"/>
        </w:rPr>
        <w:t>The suffix “_norm” means normalized for head size.</w:t>
      </w:r>
    </w:p>
    <w:sectPr w:rsidR="000511D5" w:rsidSect="00003E95"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9E96" w14:textId="77777777" w:rsidR="00CA163D" w:rsidRDefault="00CA163D" w:rsidP="00AB4EC5">
      <w:r>
        <w:separator/>
      </w:r>
    </w:p>
  </w:endnote>
  <w:endnote w:type="continuationSeparator" w:id="0">
    <w:p w14:paraId="087C99B7" w14:textId="77777777" w:rsidR="00CA163D" w:rsidRDefault="00CA163D" w:rsidP="00AB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9560762"/>
      <w:docPartObj>
        <w:docPartGallery w:val="Page Numbers (Bottom of Page)"/>
        <w:docPartUnique/>
      </w:docPartObj>
    </w:sdtPr>
    <w:sdtContent>
      <w:p w14:paraId="705BE849" w14:textId="262ED988" w:rsidR="009D12F3" w:rsidRDefault="009D12F3" w:rsidP="00136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ED86DE" w14:textId="77777777" w:rsidR="009D12F3" w:rsidRDefault="009D12F3" w:rsidP="009D12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128327"/>
      <w:docPartObj>
        <w:docPartGallery w:val="Page Numbers (Bottom of Page)"/>
        <w:docPartUnique/>
      </w:docPartObj>
    </w:sdtPr>
    <w:sdtContent>
      <w:p w14:paraId="3B167B69" w14:textId="21E8364D" w:rsidR="009D12F3" w:rsidRDefault="009D12F3" w:rsidP="00136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1A6123C" w14:textId="77777777" w:rsidR="009D12F3" w:rsidRDefault="009D12F3" w:rsidP="009D12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2F331" w14:textId="77777777" w:rsidR="00CA163D" w:rsidRDefault="00CA163D" w:rsidP="00AB4EC5">
      <w:r>
        <w:separator/>
      </w:r>
    </w:p>
  </w:footnote>
  <w:footnote w:type="continuationSeparator" w:id="0">
    <w:p w14:paraId="34D28F78" w14:textId="77777777" w:rsidR="00CA163D" w:rsidRDefault="00CA163D" w:rsidP="00AB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554"/>
    <w:multiLevelType w:val="hybridMultilevel"/>
    <w:tmpl w:val="D578190A"/>
    <w:lvl w:ilvl="0" w:tplc="6EA8A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B65"/>
    <w:multiLevelType w:val="hybridMultilevel"/>
    <w:tmpl w:val="34667550"/>
    <w:lvl w:ilvl="0" w:tplc="0B4A9A8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12C1"/>
    <w:multiLevelType w:val="hybridMultilevel"/>
    <w:tmpl w:val="0234EF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81283"/>
    <w:multiLevelType w:val="hybridMultilevel"/>
    <w:tmpl w:val="D3F05184"/>
    <w:lvl w:ilvl="0" w:tplc="12603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77FB"/>
    <w:multiLevelType w:val="hybridMultilevel"/>
    <w:tmpl w:val="56D8040E"/>
    <w:lvl w:ilvl="0" w:tplc="A8847A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660"/>
    <w:multiLevelType w:val="hybridMultilevel"/>
    <w:tmpl w:val="05944790"/>
    <w:lvl w:ilvl="0" w:tplc="B4F83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B6FF8"/>
    <w:multiLevelType w:val="hybridMultilevel"/>
    <w:tmpl w:val="1E921D72"/>
    <w:lvl w:ilvl="0" w:tplc="822EA7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6021">
    <w:abstractNumId w:val="3"/>
  </w:num>
  <w:num w:numId="2" w16cid:durableId="763495192">
    <w:abstractNumId w:val="5"/>
  </w:num>
  <w:num w:numId="3" w16cid:durableId="2049910153">
    <w:abstractNumId w:val="0"/>
  </w:num>
  <w:num w:numId="4" w16cid:durableId="666247540">
    <w:abstractNumId w:val="1"/>
  </w:num>
  <w:num w:numId="5" w16cid:durableId="764686910">
    <w:abstractNumId w:val="6"/>
  </w:num>
  <w:num w:numId="6" w16cid:durableId="142163977">
    <w:abstractNumId w:val="4"/>
  </w:num>
  <w:num w:numId="7" w16cid:durableId="100271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clusterType" w:val="normal"/>
    <w:docVar w:name="paperpile-doc-id" w:val="R297F275U865Y558"/>
    <w:docVar w:name="paperpile-doc-name" w:val="20250210_roslaUKB_Merged.docx"/>
    <w:docVar w:name="paperpile-includeDoi" w:val="false"/>
    <w:docVar w:name="paperpile-styleFile" w:val="nature.csl"/>
    <w:docVar w:name="paperpile-styleId" w:val="nature"/>
    <w:docVar w:name="paperpile-styleLabel" w:val="Nature"/>
    <w:docVar w:name="paperpile-styleLocale" w:val="en-US"/>
  </w:docVars>
  <w:rsids>
    <w:rsidRoot w:val="00C65FF6"/>
    <w:rsid w:val="00000903"/>
    <w:rsid w:val="000012B9"/>
    <w:rsid w:val="000015A5"/>
    <w:rsid w:val="000027D3"/>
    <w:rsid w:val="000038C9"/>
    <w:rsid w:val="00003E95"/>
    <w:rsid w:val="00004BB1"/>
    <w:rsid w:val="000069E8"/>
    <w:rsid w:val="000104DE"/>
    <w:rsid w:val="00010E0A"/>
    <w:rsid w:val="00010E14"/>
    <w:rsid w:val="00010E65"/>
    <w:rsid w:val="00012A95"/>
    <w:rsid w:val="00013B45"/>
    <w:rsid w:val="00015494"/>
    <w:rsid w:val="0001598D"/>
    <w:rsid w:val="000169E5"/>
    <w:rsid w:val="00016A7E"/>
    <w:rsid w:val="00016F7A"/>
    <w:rsid w:val="00017163"/>
    <w:rsid w:val="000172E0"/>
    <w:rsid w:val="00017868"/>
    <w:rsid w:val="000203E1"/>
    <w:rsid w:val="00020B63"/>
    <w:rsid w:val="00021251"/>
    <w:rsid w:val="0002227A"/>
    <w:rsid w:val="00022B68"/>
    <w:rsid w:val="0002356A"/>
    <w:rsid w:val="00023C45"/>
    <w:rsid w:val="00024837"/>
    <w:rsid w:val="00025155"/>
    <w:rsid w:val="00026C07"/>
    <w:rsid w:val="00027F0C"/>
    <w:rsid w:val="00031840"/>
    <w:rsid w:val="00032C3C"/>
    <w:rsid w:val="00032F7B"/>
    <w:rsid w:val="000339D2"/>
    <w:rsid w:val="00034CB0"/>
    <w:rsid w:val="000376DD"/>
    <w:rsid w:val="000403BB"/>
    <w:rsid w:val="00040DD7"/>
    <w:rsid w:val="00043148"/>
    <w:rsid w:val="00044455"/>
    <w:rsid w:val="00044773"/>
    <w:rsid w:val="00044841"/>
    <w:rsid w:val="0004515F"/>
    <w:rsid w:val="000452B2"/>
    <w:rsid w:val="000477DD"/>
    <w:rsid w:val="00050B75"/>
    <w:rsid w:val="000511D5"/>
    <w:rsid w:val="0005328E"/>
    <w:rsid w:val="00053DE5"/>
    <w:rsid w:val="00053E0D"/>
    <w:rsid w:val="00054635"/>
    <w:rsid w:val="00055AA1"/>
    <w:rsid w:val="00057658"/>
    <w:rsid w:val="000605AA"/>
    <w:rsid w:val="00061B2F"/>
    <w:rsid w:val="00062903"/>
    <w:rsid w:val="00062A1E"/>
    <w:rsid w:val="000648AC"/>
    <w:rsid w:val="000661A4"/>
    <w:rsid w:val="00067E8B"/>
    <w:rsid w:val="00070140"/>
    <w:rsid w:val="00070540"/>
    <w:rsid w:val="00071D74"/>
    <w:rsid w:val="00072EB0"/>
    <w:rsid w:val="0007338F"/>
    <w:rsid w:val="0007399C"/>
    <w:rsid w:val="0007457B"/>
    <w:rsid w:val="00074EC7"/>
    <w:rsid w:val="0007520C"/>
    <w:rsid w:val="00075811"/>
    <w:rsid w:val="00075FD3"/>
    <w:rsid w:val="000808AC"/>
    <w:rsid w:val="00085AFA"/>
    <w:rsid w:val="00086811"/>
    <w:rsid w:val="000869B0"/>
    <w:rsid w:val="00086B32"/>
    <w:rsid w:val="00087B60"/>
    <w:rsid w:val="000906D5"/>
    <w:rsid w:val="00090D6A"/>
    <w:rsid w:val="000932BA"/>
    <w:rsid w:val="000951E1"/>
    <w:rsid w:val="00095768"/>
    <w:rsid w:val="00096DCA"/>
    <w:rsid w:val="000A0E32"/>
    <w:rsid w:val="000A34E6"/>
    <w:rsid w:val="000A43A0"/>
    <w:rsid w:val="000A501F"/>
    <w:rsid w:val="000A54EE"/>
    <w:rsid w:val="000A6D08"/>
    <w:rsid w:val="000A7FDF"/>
    <w:rsid w:val="000B19FC"/>
    <w:rsid w:val="000B268A"/>
    <w:rsid w:val="000B29E5"/>
    <w:rsid w:val="000B407C"/>
    <w:rsid w:val="000B40AF"/>
    <w:rsid w:val="000B4139"/>
    <w:rsid w:val="000B4335"/>
    <w:rsid w:val="000B63EC"/>
    <w:rsid w:val="000B652D"/>
    <w:rsid w:val="000B712D"/>
    <w:rsid w:val="000C0EE3"/>
    <w:rsid w:val="000C0FF5"/>
    <w:rsid w:val="000C1B81"/>
    <w:rsid w:val="000C35F1"/>
    <w:rsid w:val="000C3A81"/>
    <w:rsid w:val="000C43BE"/>
    <w:rsid w:val="000C4A6B"/>
    <w:rsid w:val="000C57AA"/>
    <w:rsid w:val="000C5BF0"/>
    <w:rsid w:val="000C73C0"/>
    <w:rsid w:val="000D0630"/>
    <w:rsid w:val="000D0978"/>
    <w:rsid w:val="000D1170"/>
    <w:rsid w:val="000D23C6"/>
    <w:rsid w:val="000D23DF"/>
    <w:rsid w:val="000D33F4"/>
    <w:rsid w:val="000D5B62"/>
    <w:rsid w:val="000D5EFD"/>
    <w:rsid w:val="000D7301"/>
    <w:rsid w:val="000D7430"/>
    <w:rsid w:val="000E00A5"/>
    <w:rsid w:val="000E1A19"/>
    <w:rsid w:val="000E20A5"/>
    <w:rsid w:val="000E263C"/>
    <w:rsid w:val="000E721A"/>
    <w:rsid w:val="000E7C03"/>
    <w:rsid w:val="000F0CBA"/>
    <w:rsid w:val="000F171A"/>
    <w:rsid w:val="000F237E"/>
    <w:rsid w:val="000F35F9"/>
    <w:rsid w:val="000F5B5A"/>
    <w:rsid w:val="000F6ED0"/>
    <w:rsid w:val="000F7CA6"/>
    <w:rsid w:val="001005B6"/>
    <w:rsid w:val="00100F69"/>
    <w:rsid w:val="00101946"/>
    <w:rsid w:val="00104B8F"/>
    <w:rsid w:val="00104F47"/>
    <w:rsid w:val="001050E7"/>
    <w:rsid w:val="00105D04"/>
    <w:rsid w:val="00107996"/>
    <w:rsid w:val="00110457"/>
    <w:rsid w:val="001114CF"/>
    <w:rsid w:val="0011287C"/>
    <w:rsid w:val="00112DCD"/>
    <w:rsid w:val="0011553C"/>
    <w:rsid w:val="00116791"/>
    <w:rsid w:val="001175E6"/>
    <w:rsid w:val="00120655"/>
    <w:rsid w:val="00121A3C"/>
    <w:rsid w:val="00122477"/>
    <w:rsid w:val="00123B7A"/>
    <w:rsid w:val="001267D4"/>
    <w:rsid w:val="001275A9"/>
    <w:rsid w:val="001302D9"/>
    <w:rsid w:val="0013093C"/>
    <w:rsid w:val="00130A00"/>
    <w:rsid w:val="001312E8"/>
    <w:rsid w:val="00131D8E"/>
    <w:rsid w:val="00132CEB"/>
    <w:rsid w:val="001331C2"/>
    <w:rsid w:val="00134BB0"/>
    <w:rsid w:val="001368FD"/>
    <w:rsid w:val="0013796F"/>
    <w:rsid w:val="0014045C"/>
    <w:rsid w:val="001404D8"/>
    <w:rsid w:val="00140B13"/>
    <w:rsid w:val="00140D54"/>
    <w:rsid w:val="001410E9"/>
    <w:rsid w:val="001425E4"/>
    <w:rsid w:val="001429A6"/>
    <w:rsid w:val="00142A97"/>
    <w:rsid w:val="001432FA"/>
    <w:rsid w:val="00144399"/>
    <w:rsid w:val="00145E54"/>
    <w:rsid w:val="0014626F"/>
    <w:rsid w:val="00146427"/>
    <w:rsid w:val="00146891"/>
    <w:rsid w:val="001470CC"/>
    <w:rsid w:val="0014777B"/>
    <w:rsid w:val="00147E69"/>
    <w:rsid w:val="00150567"/>
    <w:rsid w:val="001507EB"/>
    <w:rsid w:val="00151DC7"/>
    <w:rsid w:val="00152E79"/>
    <w:rsid w:val="00153611"/>
    <w:rsid w:val="001538A3"/>
    <w:rsid w:val="00153A4C"/>
    <w:rsid w:val="00153B84"/>
    <w:rsid w:val="00155206"/>
    <w:rsid w:val="0015528C"/>
    <w:rsid w:val="00157408"/>
    <w:rsid w:val="001577BE"/>
    <w:rsid w:val="00157EE4"/>
    <w:rsid w:val="00161430"/>
    <w:rsid w:val="00164FFD"/>
    <w:rsid w:val="0016577E"/>
    <w:rsid w:val="00166088"/>
    <w:rsid w:val="0016624C"/>
    <w:rsid w:val="001664D8"/>
    <w:rsid w:val="001706C1"/>
    <w:rsid w:val="0017100B"/>
    <w:rsid w:val="00173167"/>
    <w:rsid w:val="00175543"/>
    <w:rsid w:val="00177DDA"/>
    <w:rsid w:val="00177F09"/>
    <w:rsid w:val="00181BAB"/>
    <w:rsid w:val="00181C2C"/>
    <w:rsid w:val="0018282D"/>
    <w:rsid w:val="0018290E"/>
    <w:rsid w:val="0018650A"/>
    <w:rsid w:val="001868B6"/>
    <w:rsid w:val="00187717"/>
    <w:rsid w:val="001910CE"/>
    <w:rsid w:val="001924B3"/>
    <w:rsid w:val="00193795"/>
    <w:rsid w:val="00195D6C"/>
    <w:rsid w:val="00196D48"/>
    <w:rsid w:val="001977A7"/>
    <w:rsid w:val="001A0B25"/>
    <w:rsid w:val="001A43E8"/>
    <w:rsid w:val="001A4E40"/>
    <w:rsid w:val="001A50D9"/>
    <w:rsid w:val="001A5E1D"/>
    <w:rsid w:val="001A69D5"/>
    <w:rsid w:val="001A78C0"/>
    <w:rsid w:val="001A7B7B"/>
    <w:rsid w:val="001B0BB8"/>
    <w:rsid w:val="001B2947"/>
    <w:rsid w:val="001B2EFE"/>
    <w:rsid w:val="001B3150"/>
    <w:rsid w:val="001B3BA3"/>
    <w:rsid w:val="001B45A0"/>
    <w:rsid w:val="001B5748"/>
    <w:rsid w:val="001B599D"/>
    <w:rsid w:val="001B66B0"/>
    <w:rsid w:val="001B7340"/>
    <w:rsid w:val="001B7448"/>
    <w:rsid w:val="001C02CF"/>
    <w:rsid w:val="001C162D"/>
    <w:rsid w:val="001C1A94"/>
    <w:rsid w:val="001C2367"/>
    <w:rsid w:val="001C24BD"/>
    <w:rsid w:val="001C33D9"/>
    <w:rsid w:val="001C41DC"/>
    <w:rsid w:val="001C4794"/>
    <w:rsid w:val="001C4B01"/>
    <w:rsid w:val="001C5280"/>
    <w:rsid w:val="001C5F84"/>
    <w:rsid w:val="001C610B"/>
    <w:rsid w:val="001C6165"/>
    <w:rsid w:val="001C7AA2"/>
    <w:rsid w:val="001C7E52"/>
    <w:rsid w:val="001D0808"/>
    <w:rsid w:val="001D09DC"/>
    <w:rsid w:val="001D107E"/>
    <w:rsid w:val="001D1E01"/>
    <w:rsid w:val="001D1E6A"/>
    <w:rsid w:val="001D2123"/>
    <w:rsid w:val="001D223B"/>
    <w:rsid w:val="001D2A5D"/>
    <w:rsid w:val="001D2AA8"/>
    <w:rsid w:val="001D438D"/>
    <w:rsid w:val="001D4DC2"/>
    <w:rsid w:val="001D6C1A"/>
    <w:rsid w:val="001E0226"/>
    <w:rsid w:val="001E18EF"/>
    <w:rsid w:val="001E1EEA"/>
    <w:rsid w:val="001E4DC0"/>
    <w:rsid w:val="001E53DE"/>
    <w:rsid w:val="001E735E"/>
    <w:rsid w:val="001E7D59"/>
    <w:rsid w:val="001F08B8"/>
    <w:rsid w:val="001F1B47"/>
    <w:rsid w:val="001F1C4B"/>
    <w:rsid w:val="001F236B"/>
    <w:rsid w:val="001F23E7"/>
    <w:rsid w:val="001F2542"/>
    <w:rsid w:val="001F2AF9"/>
    <w:rsid w:val="001F3256"/>
    <w:rsid w:val="001F46E0"/>
    <w:rsid w:val="001F4D85"/>
    <w:rsid w:val="001F4E46"/>
    <w:rsid w:val="001F50BE"/>
    <w:rsid w:val="001F67B9"/>
    <w:rsid w:val="0020024C"/>
    <w:rsid w:val="0020110C"/>
    <w:rsid w:val="0020188A"/>
    <w:rsid w:val="00201B3D"/>
    <w:rsid w:val="00204FB3"/>
    <w:rsid w:val="002060B2"/>
    <w:rsid w:val="00206460"/>
    <w:rsid w:val="002073AF"/>
    <w:rsid w:val="0020759E"/>
    <w:rsid w:val="00207646"/>
    <w:rsid w:val="00207EB6"/>
    <w:rsid w:val="0021129F"/>
    <w:rsid w:val="0021245D"/>
    <w:rsid w:val="00212CC6"/>
    <w:rsid w:val="00213320"/>
    <w:rsid w:val="002144A3"/>
    <w:rsid w:val="00215117"/>
    <w:rsid w:val="002174FB"/>
    <w:rsid w:val="002200FC"/>
    <w:rsid w:val="0022071E"/>
    <w:rsid w:val="00223219"/>
    <w:rsid w:val="00223BFA"/>
    <w:rsid w:val="00224B9E"/>
    <w:rsid w:val="00225402"/>
    <w:rsid w:val="00225AA0"/>
    <w:rsid w:val="00226637"/>
    <w:rsid w:val="002272C2"/>
    <w:rsid w:val="00227656"/>
    <w:rsid w:val="00230F79"/>
    <w:rsid w:val="00232AA2"/>
    <w:rsid w:val="0023327F"/>
    <w:rsid w:val="0023340C"/>
    <w:rsid w:val="00233706"/>
    <w:rsid w:val="0023403A"/>
    <w:rsid w:val="00234300"/>
    <w:rsid w:val="0023478A"/>
    <w:rsid w:val="002347C2"/>
    <w:rsid w:val="00234A2F"/>
    <w:rsid w:val="0023509D"/>
    <w:rsid w:val="00235477"/>
    <w:rsid w:val="00235AE2"/>
    <w:rsid w:val="0024066D"/>
    <w:rsid w:val="00240CFC"/>
    <w:rsid w:val="00241F35"/>
    <w:rsid w:val="00243C6F"/>
    <w:rsid w:val="002440FB"/>
    <w:rsid w:val="0024476C"/>
    <w:rsid w:val="00245013"/>
    <w:rsid w:val="00245D57"/>
    <w:rsid w:val="002479C5"/>
    <w:rsid w:val="00250E5E"/>
    <w:rsid w:val="00251ED6"/>
    <w:rsid w:val="00252159"/>
    <w:rsid w:val="00253082"/>
    <w:rsid w:val="002532C3"/>
    <w:rsid w:val="0025339B"/>
    <w:rsid w:val="00254BD2"/>
    <w:rsid w:val="00255AA9"/>
    <w:rsid w:val="00257080"/>
    <w:rsid w:val="00257D49"/>
    <w:rsid w:val="00261148"/>
    <w:rsid w:val="0026116F"/>
    <w:rsid w:val="00261F8E"/>
    <w:rsid w:val="0026230D"/>
    <w:rsid w:val="0026360C"/>
    <w:rsid w:val="0026370E"/>
    <w:rsid w:val="00263919"/>
    <w:rsid w:val="0026400F"/>
    <w:rsid w:val="00264CCF"/>
    <w:rsid w:val="00266D9C"/>
    <w:rsid w:val="002670B3"/>
    <w:rsid w:val="0027033A"/>
    <w:rsid w:val="00271E2E"/>
    <w:rsid w:val="002728BC"/>
    <w:rsid w:val="00273CF1"/>
    <w:rsid w:val="002767E4"/>
    <w:rsid w:val="00276FF1"/>
    <w:rsid w:val="0027742A"/>
    <w:rsid w:val="002802F0"/>
    <w:rsid w:val="00280FE4"/>
    <w:rsid w:val="002836E5"/>
    <w:rsid w:val="00285671"/>
    <w:rsid w:val="00286796"/>
    <w:rsid w:val="0028785C"/>
    <w:rsid w:val="002905F3"/>
    <w:rsid w:val="0029076D"/>
    <w:rsid w:val="002945C9"/>
    <w:rsid w:val="00297428"/>
    <w:rsid w:val="002A01FD"/>
    <w:rsid w:val="002A0F2E"/>
    <w:rsid w:val="002A2705"/>
    <w:rsid w:val="002A2A76"/>
    <w:rsid w:val="002A2B66"/>
    <w:rsid w:val="002A3A04"/>
    <w:rsid w:val="002A3FDC"/>
    <w:rsid w:val="002A4740"/>
    <w:rsid w:val="002A4C32"/>
    <w:rsid w:val="002A5463"/>
    <w:rsid w:val="002A5516"/>
    <w:rsid w:val="002A6A9E"/>
    <w:rsid w:val="002A7750"/>
    <w:rsid w:val="002A786F"/>
    <w:rsid w:val="002A7DE0"/>
    <w:rsid w:val="002B189E"/>
    <w:rsid w:val="002B1AEC"/>
    <w:rsid w:val="002B1C05"/>
    <w:rsid w:val="002B70B2"/>
    <w:rsid w:val="002B77DC"/>
    <w:rsid w:val="002B78BE"/>
    <w:rsid w:val="002B7BED"/>
    <w:rsid w:val="002B7D83"/>
    <w:rsid w:val="002B7E0D"/>
    <w:rsid w:val="002C035A"/>
    <w:rsid w:val="002C227D"/>
    <w:rsid w:val="002C2604"/>
    <w:rsid w:val="002C481F"/>
    <w:rsid w:val="002C680B"/>
    <w:rsid w:val="002C6E17"/>
    <w:rsid w:val="002C796F"/>
    <w:rsid w:val="002D0016"/>
    <w:rsid w:val="002D00F4"/>
    <w:rsid w:val="002D05E6"/>
    <w:rsid w:val="002D0E56"/>
    <w:rsid w:val="002D0F78"/>
    <w:rsid w:val="002D2EA0"/>
    <w:rsid w:val="002D3678"/>
    <w:rsid w:val="002D3A91"/>
    <w:rsid w:val="002D4ABD"/>
    <w:rsid w:val="002D4E98"/>
    <w:rsid w:val="002D5A93"/>
    <w:rsid w:val="002D66D6"/>
    <w:rsid w:val="002D6EE9"/>
    <w:rsid w:val="002D7CD9"/>
    <w:rsid w:val="002E0485"/>
    <w:rsid w:val="002E3123"/>
    <w:rsid w:val="002E695B"/>
    <w:rsid w:val="002E6B6C"/>
    <w:rsid w:val="002E7F46"/>
    <w:rsid w:val="002F026A"/>
    <w:rsid w:val="002F0F39"/>
    <w:rsid w:val="002F159E"/>
    <w:rsid w:val="002F16D2"/>
    <w:rsid w:val="002F218B"/>
    <w:rsid w:val="002F3324"/>
    <w:rsid w:val="002F3C32"/>
    <w:rsid w:val="002F3E9B"/>
    <w:rsid w:val="002F4E26"/>
    <w:rsid w:val="002F619F"/>
    <w:rsid w:val="002F6705"/>
    <w:rsid w:val="002F6A2A"/>
    <w:rsid w:val="002F6AB9"/>
    <w:rsid w:val="002F6FC1"/>
    <w:rsid w:val="00301AB7"/>
    <w:rsid w:val="003023BC"/>
    <w:rsid w:val="003029F6"/>
    <w:rsid w:val="00302C28"/>
    <w:rsid w:val="00305B7D"/>
    <w:rsid w:val="003071FA"/>
    <w:rsid w:val="0030756C"/>
    <w:rsid w:val="00307845"/>
    <w:rsid w:val="003078A7"/>
    <w:rsid w:val="003100F2"/>
    <w:rsid w:val="0031095E"/>
    <w:rsid w:val="00311D87"/>
    <w:rsid w:val="00312CC7"/>
    <w:rsid w:val="00313315"/>
    <w:rsid w:val="0031429F"/>
    <w:rsid w:val="003155FA"/>
    <w:rsid w:val="00316E60"/>
    <w:rsid w:val="00317279"/>
    <w:rsid w:val="00317474"/>
    <w:rsid w:val="003220D3"/>
    <w:rsid w:val="00322EA1"/>
    <w:rsid w:val="00327AB8"/>
    <w:rsid w:val="003314C1"/>
    <w:rsid w:val="00333C02"/>
    <w:rsid w:val="00333D89"/>
    <w:rsid w:val="003346F8"/>
    <w:rsid w:val="00335084"/>
    <w:rsid w:val="00335C4D"/>
    <w:rsid w:val="00336032"/>
    <w:rsid w:val="00336388"/>
    <w:rsid w:val="00337135"/>
    <w:rsid w:val="00340AAB"/>
    <w:rsid w:val="00340B6F"/>
    <w:rsid w:val="00340F8E"/>
    <w:rsid w:val="00340FFD"/>
    <w:rsid w:val="00341703"/>
    <w:rsid w:val="003426EB"/>
    <w:rsid w:val="00342829"/>
    <w:rsid w:val="00342B18"/>
    <w:rsid w:val="00342B64"/>
    <w:rsid w:val="00343D37"/>
    <w:rsid w:val="003441C7"/>
    <w:rsid w:val="0034470C"/>
    <w:rsid w:val="00344DBA"/>
    <w:rsid w:val="00345952"/>
    <w:rsid w:val="00346409"/>
    <w:rsid w:val="003465F3"/>
    <w:rsid w:val="00346F90"/>
    <w:rsid w:val="00347B04"/>
    <w:rsid w:val="00347E01"/>
    <w:rsid w:val="00350385"/>
    <w:rsid w:val="0035117B"/>
    <w:rsid w:val="00351883"/>
    <w:rsid w:val="0035381C"/>
    <w:rsid w:val="003541EF"/>
    <w:rsid w:val="00354673"/>
    <w:rsid w:val="00354704"/>
    <w:rsid w:val="00354AC3"/>
    <w:rsid w:val="00355D9A"/>
    <w:rsid w:val="003560EB"/>
    <w:rsid w:val="00356631"/>
    <w:rsid w:val="00357016"/>
    <w:rsid w:val="00357A68"/>
    <w:rsid w:val="00360677"/>
    <w:rsid w:val="00360A2F"/>
    <w:rsid w:val="00360ED4"/>
    <w:rsid w:val="003616CC"/>
    <w:rsid w:val="00361E79"/>
    <w:rsid w:val="00362094"/>
    <w:rsid w:val="00362302"/>
    <w:rsid w:val="00363B1C"/>
    <w:rsid w:val="00363D89"/>
    <w:rsid w:val="00364729"/>
    <w:rsid w:val="003708BE"/>
    <w:rsid w:val="00370E6D"/>
    <w:rsid w:val="00372BA5"/>
    <w:rsid w:val="003742C2"/>
    <w:rsid w:val="003769C4"/>
    <w:rsid w:val="00381334"/>
    <w:rsid w:val="00381364"/>
    <w:rsid w:val="003813BE"/>
    <w:rsid w:val="0038147C"/>
    <w:rsid w:val="003827AD"/>
    <w:rsid w:val="00382BBC"/>
    <w:rsid w:val="003837AE"/>
    <w:rsid w:val="00384E7D"/>
    <w:rsid w:val="00390EDC"/>
    <w:rsid w:val="00391B8B"/>
    <w:rsid w:val="00394FD6"/>
    <w:rsid w:val="00396133"/>
    <w:rsid w:val="00397383"/>
    <w:rsid w:val="003973EF"/>
    <w:rsid w:val="00397E1E"/>
    <w:rsid w:val="003A2E03"/>
    <w:rsid w:val="003A2E07"/>
    <w:rsid w:val="003A31A3"/>
    <w:rsid w:val="003A31BE"/>
    <w:rsid w:val="003A37A2"/>
    <w:rsid w:val="003A4BE8"/>
    <w:rsid w:val="003A58E1"/>
    <w:rsid w:val="003A59E3"/>
    <w:rsid w:val="003A5D71"/>
    <w:rsid w:val="003A6043"/>
    <w:rsid w:val="003A7E49"/>
    <w:rsid w:val="003B0413"/>
    <w:rsid w:val="003B14D8"/>
    <w:rsid w:val="003B289D"/>
    <w:rsid w:val="003B2C67"/>
    <w:rsid w:val="003B357A"/>
    <w:rsid w:val="003B3801"/>
    <w:rsid w:val="003B3D55"/>
    <w:rsid w:val="003B7E9B"/>
    <w:rsid w:val="003C1ADF"/>
    <w:rsid w:val="003C3251"/>
    <w:rsid w:val="003C4450"/>
    <w:rsid w:val="003C4588"/>
    <w:rsid w:val="003C54B0"/>
    <w:rsid w:val="003C684F"/>
    <w:rsid w:val="003C71DD"/>
    <w:rsid w:val="003C7AC4"/>
    <w:rsid w:val="003D0BFE"/>
    <w:rsid w:val="003D0D2A"/>
    <w:rsid w:val="003D1245"/>
    <w:rsid w:val="003D12A0"/>
    <w:rsid w:val="003D15CD"/>
    <w:rsid w:val="003D2A76"/>
    <w:rsid w:val="003D3A5B"/>
    <w:rsid w:val="003D4705"/>
    <w:rsid w:val="003D673B"/>
    <w:rsid w:val="003D67F6"/>
    <w:rsid w:val="003D6D92"/>
    <w:rsid w:val="003D6DF5"/>
    <w:rsid w:val="003E0072"/>
    <w:rsid w:val="003E07B6"/>
    <w:rsid w:val="003E16DA"/>
    <w:rsid w:val="003E184A"/>
    <w:rsid w:val="003E1D20"/>
    <w:rsid w:val="003E1D8F"/>
    <w:rsid w:val="003E24F7"/>
    <w:rsid w:val="003E2AB6"/>
    <w:rsid w:val="003E3A6E"/>
    <w:rsid w:val="003E56D9"/>
    <w:rsid w:val="003E56F4"/>
    <w:rsid w:val="003E6222"/>
    <w:rsid w:val="003E66CF"/>
    <w:rsid w:val="003F0D56"/>
    <w:rsid w:val="003F1AC0"/>
    <w:rsid w:val="003F1D08"/>
    <w:rsid w:val="003F2BF1"/>
    <w:rsid w:val="003F35C9"/>
    <w:rsid w:val="003F4066"/>
    <w:rsid w:val="003F45C8"/>
    <w:rsid w:val="003F564D"/>
    <w:rsid w:val="003F5CB0"/>
    <w:rsid w:val="003F71A4"/>
    <w:rsid w:val="003F71C9"/>
    <w:rsid w:val="0040048B"/>
    <w:rsid w:val="004006B9"/>
    <w:rsid w:val="00401336"/>
    <w:rsid w:val="004020E6"/>
    <w:rsid w:val="004023CF"/>
    <w:rsid w:val="00403F5C"/>
    <w:rsid w:val="00406111"/>
    <w:rsid w:val="004064F4"/>
    <w:rsid w:val="00406B52"/>
    <w:rsid w:val="00407C20"/>
    <w:rsid w:val="0041032B"/>
    <w:rsid w:val="0041065F"/>
    <w:rsid w:val="0041135B"/>
    <w:rsid w:val="00411CF0"/>
    <w:rsid w:val="004134A2"/>
    <w:rsid w:val="00416324"/>
    <w:rsid w:val="0041682E"/>
    <w:rsid w:val="004175FE"/>
    <w:rsid w:val="00420C04"/>
    <w:rsid w:val="0042162E"/>
    <w:rsid w:val="00421ABD"/>
    <w:rsid w:val="0042289C"/>
    <w:rsid w:val="00422C58"/>
    <w:rsid w:val="004233A1"/>
    <w:rsid w:val="004242F4"/>
    <w:rsid w:val="004244D9"/>
    <w:rsid w:val="004249DB"/>
    <w:rsid w:val="00424F6D"/>
    <w:rsid w:val="004276F1"/>
    <w:rsid w:val="00427909"/>
    <w:rsid w:val="00431A34"/>
    <w:rsid w:val="00432AC5"/>
    <w:rsid w:val="00432C83"/>
    <w:rsid w:val="00433909"/>
    <w:rsid w:val="00435348"/>
    <w:rsid w:val="00435954"/>
    <w:rsid w:val="0043736B"/>
    <w:rsid w:val="00437496"/>
    <w:rsid w:val="00440CEF"/>
    <w:rsid w:val="0044133B"/>
    <w:rsid w:val="00442323"/>
    <w:rsid w:val="0044243E"/>
    <w:rsid w:val="00442A39"/>
    <w:rsid w:val="00443A79"/>
    <w:rsid w:val="004455F4"/>
    <w:rsid w:val="004468A7"/>
    <w:rsid w:val="00446A70"/>
    <w:rsid w:val="00450C8C"/>
    <w:rsid w:val="00451CB6"/>
    <w:rsid w:val="00452044"/>
    <w:rsid w:val="00453E83"/>
    <w:rsid w:val="0045605F"/>
    <w:rsid w:val="00460077"/>
    <w:rsid w:val="0046088A"/>
    <w:rsid w:val="00460D43"/>
    <w:rsid w:val="00464009"/>
    <w:rsid w:val="004649FE"/>
    <w:rsid w:val="0046562D"/>
    <w:rsid w:val="00465701"/>
    <w:rsid w:val="00466438"/>
    <w:rsid w:val="00467E88"/>
    <w:rsid w:val="0047090E"/>
    <w:rsid w:val="00471200"/>
    <w:rsid w:val="00471C69"/>
    <w:rsid w:val="004726E0"/>
    <w:rsid w:val="00472A2E"/>
    <w:rsid w:val="00474358"/>
    <w:rsid w:val="00474557"/>
    <w:rsid w:val="0047519F"/>
    <w:rsid w:val="004753F6"/>
    <w:rsid w:val="00475740"/>
    <w:rsid w:val="004773A4"/>
    <w:rsid w:val="0047754F"/>
    <w:rsid w:val="004778B9"/>
    <w:rsid w:val="00477E6D"/>
    <w:rsid w:val="00480A02"/>
    <w:rsid w:val="0048105B"/>
    <w:rsid w:val="004815FD"/>
    <w:rsid w:val="00481E09"/>
    <w:rsid w:val="00482AAF"/>
    <w:rsid w:val="0048346C"/>
    <w:rsid w:val="004835BA"/>
    <w:rsid w:val="00483DE9"/>
    <w:rsid w:val="0048401C"/>
    <w:rsid w:val="004847EB"/>
    <w:rsid w:val="0048617A"/>
    <w:rsid w:val="004878F9"/>
    <w:rsid w:val="0049055D"/>
    <w:rsid w:val="00490880"/>
    <w:rsid w:val="00490F4C"/>
    <w:rsid w:val="004927AD"/>
    <w:rsid w:val="00492BBB"/>
    <w:rsid w:val="00493F9D"/>
    <w:rsid w:val="0049451E"/>
    <w:rsid w:val="00494F2B"/>
    <w:rsid w:val="00497528"/>
    <w:rsid w:val="004978DB"/>
    <w:rsid w:val="004A0EC9"/>
    <w:rsid w:val="004A28B5"/>
    <w:rsid w:val="004A5B6A"/>
    <w:rsid w:val="004A6FE0"/>
    <w:rsid w:val="004A79A6"/>
    <w:rsid w:val="004B0FE3"/>
    <w:rsid w:val="004B5CDF"/>
    <w:rsid w:val="004B7211"/>
    <w:rsid w:val="004C053C"/>
    <w:rsid w:val="004C07FF"/>
    <w:rsid w:val="004C0CD5"/>
    <w:rsid w:val="004C1160"/>
    <w:rsid w:val="004C1289"/>
    <w:rsid w:val="004C1DE1"/>
    <w:rsid w:val="004C2012"/>
    <w:rsid w:val="004C263C"/>
    <w:rsid w:val="004C507F"/>
    <w:rsid w:val="004C5B81"/>
    <w:rsid w:val="004C5F72"/>
    <w:rsid w:val="004C7DB9"/>
    <w:rsid w:val="004D00FA"/>
    <w:rsid w:val="004D0914"/>
    <w:rsid w:val="004D09F3"/>
    <w:rsid w:val="004D309A"/>
    <w:rsid w:val="004D440B"/>
    <w:rsid w:val="004D6AF5"/>
    <w:rsid w:val="004E0319"/>
    <w:rsid w:val="004E2EF4"/>
    <w:rsid w:val="004E423A"/>
    <w:rsid w:val="004E441D"/>
    <w:rsid w:val="004E481E"/>
    <w:rsid w:val="004E5DC6"/>
    <w:rsid w:val="004E65A5"/>
    <w:rsid w:val="004E7C2F"/>
    <w:rsid w:val="004E7C5F"/>
    <w:rsid w:val="004F1496"/>
    <w:rsid w:val="004F223B"/>
    <w:rsid w:val="004F227F"/>
    <w:rsid w:val="004F28D9"/>
    <w:rsid w:val="004F4243"/>
    <w:rsid w:val="004F5F4B"/>
    <w:rsid w:val="00500AE1"/>
    <w:rsid w:val="00500D29"/>
    <w:rsid w:val="00501706"/>
    <w:rsid w:val="005025B1"/>
    <w:rsid w:val="00502F87"/>
    <w:rsid w:val="0050401C"/>
    <w:rsid w:val="00505A60"/>
    <w:rsid w:val="005105F2"/>
    <w:rsid w:val="0051077D"/>
    <w:rsid w:val="00510BFB"/>
    <w:rsid w:val="005117CE"/>
    <w:rsid w:val="00512C65"/>
    <w:rsid w:val="00514A5D"/>
    <w:rsid w:val="00514E4D"/>
    <w:rsid w:val="00515112"/>
    <w:rsid w:val="00515CCE"/>
    <w:rsid w:val="0051679F"/>
    <w:rsid w:val="00520127"/>
    <w:rsid w:val="005207B1"/>
    <w:rsid w:val="00520B3E"/>
    <w:rsid w:val="00520C0D"/>
    <w:rsid w:val="00521156"/>
    <w:rsid w:val="005211E9"/>
    <w:rsid w:val="0052252F"/>
    <w:rsid w:val="00522BE9"/>
    <w:rsid w:val="00523308"/>
    <w:rsid w:val="00525981"/>
    <w:rsid w:val="00525B87"/>
    <w:rsid w:val="00525B99"/>
    <w:rsid w:val="00526B09"/>
    <w:rsid w:val="00527F89"/>
    <w:rsid w:val="0053202C"/>
    <w:rsid w:val="00533A65"/>
    <w:rsid w:val="00533BA5"/>
    <w:rsid w:val="00533CBD"/>
    <w:rsid w:val="005344A5"/>
    <w:rsid w:val="005352A8"/>
    <w:rsid w:val="005357E6"/>
    <w:rsid w:val="0053680B"/>
    <w:rsid w:val="00536D5B"/>
    <w:rsid w:val="00540C17"/>
    <w:rsid w:val="00540FFA"/>
    <w:rsid w:val="00541097"/>
    <w:rsid w:val="00542C0D"/>
    <w:rsid w:val="005432D8"/>
    <w:rsid w:val="005434F3"/>
    <w:rsid w:val="00544370"/>
    <w:rsid w:val="00545235"/>
    <w:rsid w:val="005456DD"/>
    <w:rsid w:val="00545BF6"/>
    <w:rsid w:val="00546D33"/>
    <w:rsid w:val="00546E4D"/>
    <w:rsid w:val="00547996"/>
    <w:rsid w:val="00547F50"/>
    <w:rsid w:val="0055097E"/>
    <w:rsid w:val="00550A07"/>
    <w:rsid w:val="00551168"/>
    <w:rsid w:val="00552614"/>
    <w:rsid w:val="005619E6"/>
    <w:rsid w:val="00563815"/>
    <w:rsid w:val="00564B1F"/>
    <w:rsid w:val="005651DF"/>
    <w:rsid w:val="00565468"/>
    <w:rsid w:val="00565FFB"/>
    <w:rsid w:val="00567533"/>
    <w:rsid w:val="005702AD"/>
    <w:rsid w:val="0057092E"/>
    <w:rsid w:val="00570FA9"/>
    <w:rsid w:val="005723A1"/>
    <w:rsid w:val="00572728"/>
    <w:rsid w:val="00572BC5"/>
    <w:rsid w:val="00572BEE"/>
    <w:rsid w:val="005734FA"/>
    <w:rsid w:val="005739BA"/>
    <w:rsid w:val="00573FAF"/>
    <w:rsid w:val="00574003"/>
    <w:rsid w:val="00576667"/>
    <w:rsid w:val="00577F5A"/>
    <w:rsid w:val="00581106"/>
    <w:rsid w:val="0058165E"/>
    <w:rsid w:val="005817B3"/>
    <w:rsid w:val="0058197D"/>
    <w:rsid w:val="00581BD9"/>
    <w:rsid w:val="00584CE0"/>
    <w:rsid w:val="00585FCE"/>
    <w:rsid w:val="0058645F"/>
    <w:rsid w:val="00586F63"/>
    <w:rsid w:val="0059205F"/>
    <w:rsid w:val="005940D4"/>
    <w:rsid w:val="00594759"/>
    <w:rsid w:val="00594A18"/>
    <w:rsid w:val="00594AAE"/>
    <w:rsid w:val="00595654"/>
    <w:rsid w:val="005957C0"/>
    <w:rsid w:val="0059602E"/>
    <w:rsid w:val="00597CE4"/>
    <w:rsid w:val="005A40DD"/>
    <w:rsid w:val="005A492D"/>
    <w:rsid w:val="005A4E88"/>
    <w:rsid w:val="005A63C9"/>
    <w:rsid w:val="005A6AD8"/>
    <w:rsid w:val="005A7932"/>
    <w:rsid w:val="005A7E01"/>
    <w:rsid w:val="005B234F"/>
    <w:rsid w:val="005B337F"/>
    <w:rsid w:val="005B5AE0"/>
    <w:rsid w:val="005B6A93"/>
    <w:rsid w:val="005B7D4B"/>
    <w:rsid w:val="005C0250"/>
    <w:rsid w:val="005C0FF1"/>
    <w:rsid w:val="005C118A"/>
    <w:rsid w:val="005C2C9D"/>
    <w:rsid w:val="005C6A6D"/>
    <w:rsid w:val="005C6EBC"/>
    <w:rsid w:val="005C7B0F"/>
    <w:rsid w:val="005D1115"/>
    <w:rsid w:val="005D1CA6"/>
    <w:rsid w:val="005D25F2"/>
    <w:rsid w:val="005D3506"/>
    <w:rsid w:val="005D3708"/>
    <w:rsid w:val="005D4C83"/>
    <w:rsid w:val="005D7E4D"/>
    <w:rsid w:val="005E0139"/>
    <w:rsid w:val="005E0932"/>
    <w:rsid w:val="005E0D57"/>
    <w:rsid w:val="005E1043"/>
    <w:rsid w:val="005E1489"/>
    <w:rsid w:val="005E1A21"/>
    <w:rsid w:val="005E2009"/>
    <w:rsid w:val="005E4027"/>
    <w:rsid w:val="005E40E3"/>
    <w:rsid w:val="005E4904"/>
    <w:rsid w:val="005E55F0"/>
    <w:rsid w:val="005E590C"/>
    <w:rsid w:val="005E5EF2"/>
    <w:rsid w:val="005E7D1B"/>
    <w:rsid w:val="005F0480"/>
    <w:rsid w:val="005F1047"/>
    <w:rsid w:val="005F117A"/>
    <w:rsid w:val="005F11E6"/>
    <w:rsid w:val="005F2F5C"/>
    <w:rsid w:val="005F43D6"/>
    <w:rsid w:val="005F4460"/>
    <w:rsid w:val="005F6263"/>
    <w:rsid w:val="005F730C"/>
    <w:rsid w:val="005F7B14"/>
    <w:rsid w:val="00600046"/>
    <w:rsid w:val="0060023C"/>
    <w:rsid w:val="00600F5D"/>
    <w:rsid w:val="00601A06"/>
    <w:rsid w:val="0060251F"/>
    <w:rsid w:val="00604606"/>
    <w:rsid w:val="00606295"/>
    <w:rsid w:val="00606E7C"/>
    <w:rsid w:val="00606FF3"/>
    <w:rsid w:val="00610C31"/>
    <w:rsid w:val="0061129A"/>
    <w:rsid w:val="00611548"/>
    <w:rsid w:val="00611E99"/>
    <w:rsid w:val="0061223C"/>
    <w:rsid w:val="006123D1"/>
    <w:rsid w:val="00612656"/>
    <w:rsid w:val="00614E13"/>
    <w:rsid w:val="00615174"/>
    <w:rsid w:val="006153F3"/>
    <w:rsid w:val="006154C5"/>
    <w:rsid w:val="006157CA"/>
    <w:rsid w:val="00615D4C"/>
    <w:rsid w:val="0062188E"/>
    <w:rsid w:val="0062531C"/>
    <w:rsid w:val="00626338"/>
    <w:rsid w:val="0062659F"/>
    <w:rsid w:val="006278D4"/>
    <w:rsid w:val="00627C10"/>
    <w:rsid w:val="006301B4"/>
    <w:rsid w:val="0063174F"/>
    <w:rsid w:val="00631957"/>
    <w:rsid w:val="00632054"/>
    <w:rsid w:val="00632AA0"/>
    <w:rsid w:val="00633509"/>
    <w:rsid w:val="006340AF"/>
    <w:rsid w:val="00634E8B"/>
    <w:rsid w:val="006354EC"/>
    <w:rsid w:val="00636EB6"/>
    <w:rsid w:val="00636F56"/>
    <w:rsid w:val="006409B4"/>
    <w:rsid w:val="00640E9B"/>
    <w:rsid w:val="00641040"/>
    <w:rsid w:val="0064137B"/>
    <w:rsid w:val="0064176A"/>
    <w:rsid w:val="00641D93"/>
    <w:rsid w:val="0064328F"/>
    <w:rsid w:val="0064500D"/>
    <w:rsid w:val="00645CBA"/>
    <w:rsid w:val="00646159"/>
    <w:rsid w:val="0064624E"/>
    <w:rsid w:val="0064729E"/>
    <w:rsid w:val="0064734B"/>
    <w:rsid w:val="00647A8E"/>
    <w:rsid w:val="006500A1"/>
    <w:rsid w:val="0065163F"/>
    <w:rsid w:val="006517B5"/>
    <w:rsid w:val="00652059"/>
    <w:rsid w:val="0065283F"/>
    <w:rsid w:val="00653756"/>
    <w:rsid w:val="00653F09"/>
    <w:rsid w:val="0065443E"/>
    <w:rsid w:val="00654A47"/>
    <w:rsid w:val="0065507E"/>
    <w:rsid w:val="00655592"/>
    <w:rsid w:val="0065629E"/>
    <w:rsid w:val="00657802"/>
    <w:rsid w:val="00657CCD"/>
    <w:rsid w:val="006602CC"/>
    <w:rsid w:val="00660476"/>
    <w:rsid w:val="006607F1"/>
    <w:rsid w:val="0066150D"/>
    <w:rsid w:val="00662648"/>
    <w:rsid w:val="00662776"/>
    <w:rsid w:val="006630E3"/>
    <w:rsid w:val="00663957"/>
    <w:rsid w:val="00663A01"/>
    <w:rsid w:val="00663A9A"/>
    <w:rsid w:val="00665E60"/>
    <w:rsid w:val="0066682C"/>
    <w:rsid w:val="00666CA9"/>
    <w:rsid w:val="00667AE2"/>
    <w:rsid w:val="00667B9A"/>
    <w:rsid w:val="00667EDE"/>
    <w:rsid w:val="0067085C"/>
    <w:rsid w:val="00670C2E"/>
    <w:rsid w:val="00671B4E"/>
    <w:rsid w:val="00672017"/>
    <w:rsid w:val="00672192"/>
    <w:rsid w:val="006725C2"/>
    <w:rsid w:val="006732CA"/>
    <w:rsid w:val="006752DE"/>
    <w:rsid w:val="00677068"/>
    <w:rsid w:val="00680D4E"/>
    <w:rsid w:val="006813B8"/>
    <w:rsid w:val="00681C24"/>
    <w:rsid w:val="0068341E"/>
    <w:rsid w:val="006835C3"/>
    <w:rsid w:val="00683E82"/>
    <w:rsid w:val="00683ED8"/>
    <w:rsid w:val="006870A0"/>
    <w:rsid w:val="00687C04"/>
    <w:rsid w:val="00690B51"/>
    <w:rsid w:val="00693913"/>
    <w:rsid w:val="006940D3"/>
    <w:rsid w:val="006954C8"/>
    <w:rsid w:val="00696686"/>
    <w:rsid w:val="00697712"/>
    <w:rsid w:val="006978F6"/>
    <w:rsid w:val="006A0D5C"/>
    <w:rsid w:val="006A0EFF"/>
    <w:rsid w:val="006A15AE"/>
    <w:rsid w:val="006A24B1"/>
    <w:rsid w:val="006A24B3"/>
    <w:rsid w:val="006A322A"/>
    <w:rsid w:val="006A3BE4"/>
    <w:rsid w:val="006A41C8"/>
    <w:rsid w:val="006A438E"/>
    <w:rsid w:val="006A5F0E"/>
    <w:rsid w:val="006A63ED"/>
    <w:rsid w:val="006A6E57"/>
    <w:rsid w:val="006B01F2"/>
    <w:rsid w:val="006B037D"/>
    <w:rsid w:val="006B066C"/>
    <w:rsid w:val="006B0DDB"/>
    <w:rsid w:val="006B1CBA"/>
    <w:rsid w:val="006B2AC9"/>
    <w:rsid w:val="006B385E"/>
    <w:rsid w:val="006B4519"/>
    <w:rsid w:val="006B465A"/>
    <w:rsid w:val="006B61A3"/>
    <w:rsid w:val="006B632D"/>
    <w:rsid w:val="006B640B"/>
    <w:rsid w:val="006B6FBE"/>
    <w:rsid w:val="006B72B0"/>
    <w:rsid w:val="006B7A8F"/>
    <w:rsid w:val="006B7B4C"/>
    <w:rsid w:val="006C18FF"/>
    <w:rsid w:val="006C1A25"/>
    <w:rsid w:val="006C292C"/>
    <w:rsid w:val="006C32CE"/>
    <w:rsid w:val="006C50ED"/>
    <w:rsid w:val="006C5496"/>
    <w:rsid w:val="006C6BAA"/>
    <w:rsid w:val="006C72C9"/>
    <w:rsid w:val="006D03E9"/>
    <w:rsid w:val="006D04E6"/>
    <w:rsid w:val="006D0BD0"/>
    <w:rsid w:val="006D1902"/>
    <w:rsid w:val="006D398B"/>
    <w:rsid w:val="006D3FDC"/>
    <w:rsid w:val="006D4754"/>
    <w:rsid w:val="006D484A"/>
    <w:rsid w:val="006D538B"/>
    <w:rsid w:val="006D5EE4"/>
    <w:rsid w:val="006D61DD"/>
    <w:rsid w:val="006D624A"/>
    <w:rsid w:val="006D67D7"/>
    <w:rsid w:val="006D684A"/>
    <w:rsid w:val="006D6C9B"/>
    <w:rsid w:val="006E0282"/>
    <w:rsid w:val="006E0D51"/>
    <w:rsid w:val="006E1650"/>
    <w:rsid w:val="006E1B9E"/>
    <w:rsid w:val="006E21AE"/>
    <w:rsid w:val="006E2876"/>
    <w:rsid w:val="006E28A3"/>
    <w:rsid w:val="006E428D"/>
    <w:rsid w:val="006E67B4"/>
    <w:rsid w:val="006E7DE9"/>
    <w:rsid w:val="006F0C22"/>
    <w:rsid w:val="006F3C27"/>
    <w:rsid w:val="006F3EDF"/>
    <w:rsid w:val="006F44F7"/>
    <w:rsid w:val="006F46CA"/>
    <w:rsid w:val="006F57EA"/>
    <w:rsid w:val="006F6545"/>
    <w:rsid w:val="006F7AC5"/>
    <w:rsid w:val="00701088"/>
    <w:rsid w:val="00701C9F"/>
    <w:rsid w:val="00703AE8"/>
    <w:rsid w:val="00703F38"/>
    <w:rsid w:val="0070523F"/>
    <w:rsid w:val="00705340"/>
    <w:rsid w:val="007058B0"/>
    <w:rsid w:val="00707A12"/>
    <w:rsid w:val="00710340"/>
    <w:rsid w:val="0071076D"/>
    <w:rsid w:val="007107E8"/>
    <w:rsid w:val="00710AFC"/>
    <w:rsid w:val="007114F8"/>
    <w:rsid w:val="007122C0"/>
    <w:rsid w:val="007147A2"/>
    <w:rsid w:val="007148C3"/>
    <w:rsid w:val="007152C8"/>
    <w:rsid w:val="00716757"/>
    <w:rsid w:val="007206A8"/>
    <w:rsid w:val="00720906"/>
    <w:rsid w:val="00720AA5"/>
    <w:rsid w:val="007219CE"/>
    <w:rsid w:val="007221BD"/>
    <w:rsid w:val="007241FB"/>
    <w:rsid w:val="00724B2F"/>
    <w:rsid w:val="007259AE"/>
    <w:rsid w:val="007260CB"/>
    <w:rsid w:val="00727AC1"/>
    <w:rsid w:val="00730738"/>
    <w:rsid w:val="00731C00"/>
    <w:rsid w:val="007334FC"/>
    <w:rsid w:val="00733D88"/>
    <w:rsid w:val="00735724"/>
    <w:rsid w:val="00735A53"/>
    <w:rsid w:val="00736222"/>
    <w:rsid w:val="00737F5B"/>
    <w:rsid w:val="0074219D"/>
    <w:rsid w:val="007423C3"/>
    <w:rsid w:val="0074325C"/>
    <w:rsid w:val="007433F9"/>
    <w:rsid w:val="007435E4"/>
    <w:rsid w:val="0074443B"/>
    <w:rsid w:val="00744942"/>
    <w:rsid w:val="00744DFF"/>
    <w:rsid w:val="00744E88"/>
    <w:rsid w:val="00745A5B"/>
    <w:rsid w:val="007504FA"/>
    <w:rsid w:val="00752D3F"/>
    <w:rsid w:val="007532D7"/>
    <w:rsid w:val="00753EC7"/>
    <w:rsid w:val="00754F10"/>
    <w:rsid w:val="007558F9"/>
    <w:rsid w:val="00755A1C"/>
    <w:rsid w:val="00755F4D"/>
    <w:rsid w:val="00760126"/>
    <w:rsid w:val="007621DF"/>
    <w:rsid w:val="00762896"/>
    <w:rsid w:val="00762A99"/>
    <w:rsid w:val="007638D8"/>
    <w:rsid w:val="00765A24"/>
    <w:rsid w:val="00765E1C"/>
    <w:rsid w:val="00766B8E"/>
    <w:rsid w:val="00766E12"/>
    <w:rsid w:val="00767E28"/>
    <w:rsid w:val="007703AB"/>
    <w:rsid w:val="00770911"/>
    <w:rsid w:val="00770E0C"/>
    <w:rsid w:val="007712DB"/>
    <w:rsid w:val="007714AB"/>
    <w:rsid w:val="00771ABC"/>
    <w:rsid w:val="0077356E"/>
    <w:rsid w:val="00773779"/>
    <w:rsid w:val="00773FFA"/>
    <w:rsid w:val="00774A47"/>
    <w:rsid w:val="00774FB6"/>
    <w:rsid w:val="007750AE"/>
    <w:rsid w:val="0077587A"/>
    <w:rsid w:val="00775D19"/>
    <w:rsid w:val="007768A4"/>
    <w:rsid w:val="00776F83"/>
    <w:rsid w:val="00780B63"/>
    <w:rsid w:val="00781D36"/>
    <w:rsid w:val="007838BC"/>
    <w:rsid w:val="007843D0"/>
    <w:rsid w:val="007847D8"/>
    <w:rsid w:val="00784BDB"/>
    <w:rsid w:val="007879E6"/>
    <w:rsid w:val="00787D18"/>
    <w:rsid w:val="00787F1D"/>
    <w:rsid w:val="007911F3"/>
    <w:rsid w:val="007912ED"/>
    <w:rsid w:val="00792C93"/>
    <w:rsid w:val="007931E9"/>
    <w:rsid w:val="007932EB"/>
    <w:rsid w:val="00793A40"/>
    <w:rsid w:val="00794294"/>
    <w:rsid w:val="00794EFA"/>
    <w:rsid w:val="00794F57"/>
    <w:rsid w:val="007954BA"/>
    <w:rsid w:val="00795823"/>
    <w:rsid w:val="00796454"/>
    <w:rsid w:val="00796B02"/>
    <w:rsid w:val="00797FCC"/>
    <w:rsid w:val="007A01E9"/>
    <w:rsid w:val="007A04DD"/>
    <w:rsid w:val="007A0684"/>
    <w:rsid w:val="007A06A4"/>
    <w:rsid w:val="007A274F"/>
    <w:rsid w:val="007A2C03"/>
    <w:rsid w:val="007A30D5"/>
    <w:rsid w:val="007A3708"/>
    <w:rsid w:val="007A4A57"/>
    <w:rsid w:val="007A5F4A"/>
    <w:rsid w:val="007A76A1"/>
    <w:rsid w:val="007A76E8"/>
    <w:rsid w:val="007B3643"/>
    <w:rsid w:val="007B43BA"/>
    <w:rsid w:val="007B4F7A"/>
    <w:rsid w:val="007B58B4"/>
    <w:rsid w:val="007B6394"/>
    <w:rsid w:val="007B7506"/>
    <w:rsid w:val="007C2298"/>
    <w:rsid w:val="007C22A7"/>
    <w:rsid w:val="007C3152"/>
    <w:rsid w:val="007C358F"/>
    <w:rsid w:val="007C3797"/>
    <w:rsid w:val="007C4348"/>
    <w:rsid w:val="007C676F"/>
    <w:rsid w:val="007C781A"/>
    <w:rsid w:val="007D13CA"/>
    <w:rsid w:val="007D153E"/>
    <w:rsid w:val="007D1B66"/>
    <w:rsid w:val="007D1FD3"/>
    <w:rsid w:val="007D4616"/>
    <w:rsid w:val="007D4952"/>
    <w:rsid w:val="007D59FF"/>
    <w:rsid w:val="007D63C6"/>
    <w:rsid w:val="007D6714"/>
    <w:rsid w:val="007D6957"/>
    <w:rsid w:val="007D77B2"/>
    <w:rsid w:val="007D7E5E"/>
    <w:rsid w:val="007D7E64"/>
    <w:rsid w:val="007E0066"/>
    <w:rsid w:val="007E17DB"/>
    <w:rsid w:val="007E1E84"/>
    <w:rsid w:val="007E1F13"/>
    <w:rsid w:val="007E2564"/>
    <w:rsid w:val="007E3DCD"/>
    <w:rsid w:val="007E45EE"/>
    <w:rsid w:val="007E5D97"/>
    <w:rsid w:val="007E610E"/>
    <w:rsid w:val="007E6282"/>
    <w:rsid w:val="007E6E09"/>
    <w:rsid w:val="007F0398"/>
    <w:rsid w:val="007F1849"/>
    <w:rsid w:val="007F279A"/>
    <w:rsid w:val="007F28CB"/>
    <w:rsid w:val="007F307E"/>
    <w:rsid w:val="007F3159"/>
    <w:rsid w:val="007F4923"/>
    <w:rsid w:val="007F50D5"/>
    <w:rsid w:val="007F5B7C"/>
    <w:rsid w:val="007F60B4"/>
    <w:rsid w:val="007F656D"/>
    <w:rsid w:val="007F6884"/>
    <w:rsid w:val="007F702C"/>
    <w:rsid w:val="00800E42"/>
    <w:rsid w:val="00801101"/>
    <w:rsid w:val="00801C2E"/>
    <w:rsid w:val="00802A68"/>
    <w:rsid w:val="0080350D"/>
    <w:rsid w:val="008054FB"/>
    <w:rsid w:val="00805538"/>
    <w:rsid w:val="008059CE"/>
    <w:rsid w:val="008060CB"/>
    <w:rsid w:val="008066BB"/>
    <w:rsid w:val="00807902"/>
    <w:rsid w:val="00810690"/>
    <w:rsid w:val="00811623"/>
    <w:rsid w:val="00811853"/>
    <w:rsid w:val="00812674"/>
    <w:rsid w:val="00812A4B"/>
    <w:rsid w:val="00813058"/>
    <w:rsid w:val="0081436C"/>
    <w:rsid w:val="00814969"/>
    <w:rsid w:val="00814CB0"/>
    <w:rsid w:val="008152D2"/>
    <w:rsid w:val="0081596C"/>
    <w:rsid w:val="00815BED"/>
    <w:rsid w:val="008169D0"/>
    <w:rsid w:val="00816A2D"/>
    <w:rsid w:val="00816D4D"/>
    <w:rsid w:val="008218CA"/>
    <w:rsid w:val="00821B81"/>
    <w:rsid w:val="008232B2"/>
    <w:rsid w:val="0082381F"/>
    <w:rsid w:val="00823ADC"/>
    <w:rsid w:val="00824606"/>
    <w:rsid w:val="0082548D"/>
    <w:rsid w:val="0082624B"/>
    <w:rsid w:val="00826A60"/>
    <w:rsid w:val="00826BE8"/>
    <w:rsid w:val="0082764F"/>
    <w:rsid w:val="008309BC"/>
    <w:rsid w:val="008309DD"/>
    <w:rsid w:val="00830B43"/>
    <w:rsid w:val="00832772"/>
    <w:rsid w:val="00836816"/>
    <w:rsid w:val="00836B00"/>
    <w:rsid w:val="00837856"/>
    <w:rsid w:val="00837E9B"/>
    <w:rsid w:val="00841294"/>
    <w:rsid w:val="00841373"/>
    <w:rsid w:val="00841385"/>
    <w:rsid w:val="00841714"/>
    <w:rsid w:val="00841CA1"/>
    <w:rsid w:val="008439A4"/>
    <w:rsid w:val="00843BC8"/>
    <w:rsid w:val="008443D9"/>
    <w:rsid w:val="008444BB"/>
    <w:rsid w:val="0084522E"/>
    <w:rsid w:val="00845EAF"/>
    <w:rsid w:val="00846706"/>
    <w:rsid w:val="0084788B"/>
    <w:rsid w:val="00850168"/>
    <w:rsid w:val="008509D8"/>
    <w:rsid w:val="00850DD5"/>
    <w:rsid w:val="008524E8"/>
    <w:rsid w:val="00852AFA"/>
    <w:rsid w:val="00855013"/>
    <w:rsid w:val="00855148"/>
    <w:rsid w:val="008556A9"/>
    <w:rsid w:val="00855993"/>
    <w:rsid w:val="00855DD6"/>
    <w:rsid w:val="00855FB0"/>
    <w:rsid w:val="0085726D"/>
    <w:rsid w:val="00857FEA"/>
    <w:rsid w:val="008601C4"/>
    <w:rsid w:val="00861742"/>
    <w:rsid w:val="00861BB7"/>
    <w:rsid w:val="00862738"/>
    <w:rsid w:val="00865A8F"/>
    <w:rsid w:val="00866984"/>
    <w:rsid w:val="00867FD3"/>
    <w:rsid w:val="008706A4"/>
    <w:rsid w:val="00870CAA"/>
    <w:rsid w:val="00872C32"/>
    <w:rsid w:val="00872CE2"/>
    <w:rsid w:val="0087324E"/>
    <w:rsid w:val="00873294"/>
    <w:rsid w:val="0087377E"/>
    <w:rsid w:val="00873F5D"/>
    <w:rsid w:val="00874124"/>
    <w:rsid w:val="00874BF3"/>
    <w:rsid w:val="00874EF6"/>
    <w:rsid w:val="00877465"/>
    <w:rsid w:val="0087748D"/>
    <w:rsid w:val="00880ADE"/>
    <w:rsid w:val="008812E7"/>
    <w:rsid w:val="00881709"/>
    <w:rsid w:val="00881AA4"/>
    <w:rsid w:val="0088331B"/>
    <w:rsid w:val="00884DC4"/>
    <w:rsid w:val="0088543E"/>
    <w:rsid w:val="00885C19"/>
    <w:rsid w:val="00886E8D"/>
    <w:rsid w:val="00887210"/>
    <w:rsid w:val="00887A02"/>
    <w:rsid w:val="00890862"/>
    <w:rsid w:val="0089089B"/>
    <w:rsid w:val="00890DC8"/>
    <w:rsid w:val="008911DB"/>
    <w:rsid w:val="008912CE"/>
    <w:rsid w:val="00891BDA"/>
    <w:rsid w:val="00894997"/>
    <w:rsid w:val="008951A9"/>
    <w:rsid w:val="00895926"/>
    <w:rsid w:val="00895BE0"/>
    <w:rsid w:val="00897A84"/>
    <w:rsid w:val="008A0151"/>
    <w:rsid w:val="008A0325"/>
    <w:rsid w:val="008A0A58"/>
    <w:rsid w:val="008A1A47"/>
    <w:rsid w:val="008A27D2"/>
    <w:rsid w:val="008A3710"/>
    <w:rsid w:val="008A6923"/>
    <w:rsid w:val="008A7526"/>
    <w:rsid w:val="008B06A3"/>
    <w:rsid w:val="008B157A"/>
    <w:rsid w:val="008B1B99"/>
    <w:rsid w:val="008B24F9"/>
    <w:rsid w:val="008B2E38"/>
    <w:rsid w:val="008B4178"/>
    <w:rsid w:val="008B45D0"/>
    <w:rsid w:val="008C0D50"/>
    <w:rsid w:val="008C174E"/>
    <w:rsid w:val="008C305E"/>
    <w:rsid w:val="008C3D59"/>
    <w:rsid w:val="008C4093"/>
    <w:rsid w:val="008C4D3D"/>
    <w:rsid w:val="008C684F"/>
    <w:rsid w:val="008D0E4B"/>
    <w:rsid w:val="008D0FA3"/>
    <w:rsid w:val="008D11EC"/>
    <w:rsid w:val="008D18AE"/>
    <w:rsid w:val="008D37C6"/>
    <w:rsid w:val="008D3BEB"/>
    <w:rsid w:val="008D3F63"/>
    <w:rsid w:val="008D4C74"/>
    <w:rsid w:val="008D6EC1"/>
    <w:rsid w:val="008D728F"/>
    <w:rsid w:val="008D7746"/>
    <w:rsid w:val="008E0BAC"/>
    <w:rsid w:val="008E23F3"/>
    <w:rsid w:val="008E434E"/>
    <w:rsid w:val="008E4AC3"/>
    <w:rsid w:val="008E54A9"/>
    <w:rsid w:val="008E6705"/>
    <w:rsid w:val="008E7220"/>
    <w:rsid w:val="008F4AD6"/>
    <w:rsid w:val="008F537B"/>
    <w:rsid w:val="008F56A1"/>
    <w:rsid w:val="008F5754"/>
    <w:rsid w:val="008F5E82"/>
    <w:rsid w:val="008F6352"/>
    <w:rsid w:val="008F6A1C"/>
    <w:rsid w:val="008F7840"/>
    <w:rsid w:val="008F7B4B"/>
    <w:rsid w:val="00903922"/>
    <w:rsid w:val="00903A20"/>
    <w:rsid w:val="00904F51"/>
    <w:rsid w:val="00906774"/>
    <w:rsid w:val="0090731F"/>
    <w:rsid w:val="00907D69"/>
    <w:rsid w:val="00910926"/>
    <w:rsid w:val="00910C6F"/>
    <w:rsid w:val="00911098"/>
    <w:rsid w:val="00911F4A"/>
    <w:rsid w:val="00912209"/>
    <w:rsid w:val="00912D32"/>
    <w:rsid w:val="00913449"/>
    <w:rsid w:val="00913CE8"/>
    <w:rsid w:val="009141F6"/>
    <w:rsid w:val="00914626"/>
    <w:rsid w:val="00914835"/>
    <w:rsid w:val="00915612"/>
    <w:rsid w:val="009162D7"/>
    <w:rsid w:val="00917D7A"/>
    <w:rsid w:val="009214A5"/>
    <w:rsid w:val="0092225E"/>
    <w:rsid w:val="009224EA"/>
    <w:rsid w:val="00923753"/>
    <w:rsid w:val="009247F9"/>
    <w:rsid w:val="00925C66"/>
    <w:rsid w:val="00927020"/>
    <w:rsid w:val="009273E3"/>
    <w:rsid w:val="00931CF0"/>
    <w:rsid w:val="00932525"/>
    <w:rsid w:val="009342F2"/>
    <w:rsid w:val="009371B4"/>
    <w:rsid w:val="009374E2"/>
    <w:rsid w:val="00937C95"/>
    <w:rsid w:val="00940250"/>
    <w:rsid w:val="00941B56"/>
    <w:rsid w:val="0094610E"/>
    <w:rsid w:val="00947571"/>
    <w:rsid w:val="009477A7"/>
    <w:rsid w:val="00947888"/>
    <w:rsid w:val="009519D5"/>
    <w:rsid w:val="00952D4A"/>
    <w:rsid w:val="00953709"/>
    <w:rsid w:val="009544B2"/>
    <w:rsid w:val="00954655"/>
    <w:rsid w:val="009554F9"/>
    <w:rsid w:val="00955A00"/>
    <w:rsid w:val="00955BC4"/>
    <w:rsid w:val="00956700"/>
    <w:rsid w:val="00956A55"/>
    <w:rsid w:val="00957156"/>
    <w:rsid w:val="00957337"/>
    <w:rsid w:val="00960A9D"/>
    <w:rsid w:val="00961429"/>
    <w:rsid w:val="009618F0"/>
    <w:rsid w:val="00962270"/>
    <w:rsid w:val="009625BC"/>
    <w:rsid w:val="00963219"/>
    <w:rsid w:val="00963EC3"/>
    <w:rsid w:val="00963F29"/>
    <w:rsid w:val="009643CD"/>
    <w:rsid w:val="009645B1"/>
    <w:rsid w:val="00964D3D"/>
    <w:rsid w:val="00966258"/>
    <w:rsid w:val="00966F93"/>
    <w:rsid w:val="00970329"/>
    <w:rsid w:val="00972E43"/>
    <w:rsid w:val="00973C0B"/>
    <w:rsid w:val="00976B44"/>
    <w:rsid w:val="00977197"/>
    <w:rsid w:val="009815E8"/>
    <w:rsid w:val="00982382"/>
    <w:rsid w:val="0098363E"/>
    <w:rsid w:val="00983FD9"/>
    <w:rsid w:val="00984279"/>
    <w:rsid w:val="009851A4"/>
    <w:rsid w:val="009902A0"/>
    <w:rsid w:val="00992CAF"/>
    <w:rsid w:val="00992E1F"/>
    <w:rsid w:val="009935F6"/>
    <w:rsid w:val="00993890"/>
    <w:rsid w:val="00993CA0"/>
    <w:rsid w:val="00994CF1"/>
    <w:rsid w:val="00994E18"/>
    <w:rsid w:val="00995CC9"/>
    <w:rsid w:val="00996140"/>
    <w:rsid w:val="009968CC"/>
    <w:rsid w:val="00996DE4"/>
    <w:rsid w:val="009970AA"/>
    <w:rsid w:val="009A0361"/>
    <w:rsid w:val="009A1DFD"/>
    <w:rsid w:val="009A282D"/>
    <w:rsid w:val="009A3997"/>
    <w:rsid w:val="009A3B98"/>
    <w:rsid w:val="009A48D6"/>
    <w:rsid w:val="009A49A0"/>
    <w:rsid w:val="009A4FD5"/>
    <w:rsid w:val="009A5BC0"/>
    <w:rsid w:val="009A5FE0"/>
    <w:rsid w:val="009A65CF"/>
    <w:rsid w:val="009A75D8"/>
    <w:rsid w:val="009B29F0"/>
    <w:rsid w:val="009B6176"/>
    <w:rsid w:val="009B6422"/>
    <w:rsid w:val="009C058E"/>
    <w:rsid w:val="009C213C"/>
    <w:rsid w:val="009C31FB"/>
    <w:rsid w:val="009C329D"/>
    <w:rsid w:val="009C3D73"/>
    <w:rsid w:val="009C4CCC"/>
    <w:rsid w:val="009C7D4C"/>
    <w:rsid w:val="009D01FE"/>
    <w:rsid w:val="009D12F3"/>
    <w:rsid w:val="009D3EF2"/>
    <w:rsid w:val="009D40C0"/>
    <w:rsid w:val="009D43D5"/>
    <w:rsid w:val="009D55F7"/>
    <w:rsid w:val="009E01B8"/>
    <w:rsid w:val="009E3B99"/>
    <w:rsid w:val="009E41E8"/>
    <w:rsid w:val="009E41EE"/>
    <w:rsid w:val="009E44D7"/>
    <w:rsid w:val="009E5445"/>
    <w:rsid w:val="009E5697"/>
    <w:rsid w:val="009E61F4"/>
    <w:rsid w:val="009E7CFB"/>
    <w:rsid w:val="009F11E9"/>
    <w:rsid w:val="009F13CE"/>
    <w:rsid w:val="009F3CFB"/>
    <w:rsid w:val="009F4B94"/>
    <w:rsid w:val="009F52E2"/>
    <w:rsid w:val="009F5457"/>
    <w:rsid w:val="009F7182"/>
    <w:rsid w:val="00A00641"/>
    <w:rsid w:val="00A0181B"/>
    <w:rsid w:val="00A02096"/>
    <w:rsid w:val="00A028D2"/>
    <w:rsid w:val="00A02F7E"/>
    <w:rsid w:val="00A03C4F"/>
    <w:rsid w:val="00A057F2"/>
    <w:rsid w:val="00A05BC2"/>
    <w:rsid w:val="00A06250"/>
    <w:rsid w:val="00A065F5"/>
    <w:rsid w:val="00A070B4"/>
    <w:rsid w:val="00A11295"/>
    <w:rsid w:val="00A11DFE"/>
    <w:rsid w:val="00A1302E"/>
    <w:rsid w:val="00A1325A"/>
    <w:rsid w:val="00A134F9"/>
    <w:rsid w:val="00A157AE"/>
    <w:rsid w:val="00A15BC9"/>
    <w:rsid w:val="00A16086"/>
    <w:rsid w:val="00A1649F"/>
    <w:rsid w:val="00A2208C"/>
    <w:rsid w:val="00A2296D"/>
    <w:rsid w:val="00A236B3"/>
    <w:rsid w:val="00A2378B"/>
    <w:rsid w:val="00A238D2"/>
    <w:rsid w:val="00A23B6E"/>
    <w:rsid w:val="00A23E3F"/>
    <w:rsid w:val="00A2542A"/>
    <w:rsid w:val="00A261B3"/>
    <w:rsid w:val="00A268E6"/>
    <w:rsid w:val="00A27C54"/>
    <w:rsid w:val="00A30B95"/>
    <w:rsid w:val="00A32A81"/>
    <w:rsid w:val="00A32E98"/>
    <w:rsid w:val="00A3384F"/>
    <w:rsid w:val="00A339FF"/>
    <w:rsid w:val="00A347D3"/>
    <w:rsid w:val="00A34D73"/>
    <w:rsid w:val="00A3561C"/>
    <w:rsid w:val="00A35A34"/>
    <w:rsid w:val="00A36189"/>
    <w:rsid w:val="00A369EB"/>
    <w:rsid w:val="00A36F90"/>
    <w:rsid w:val="00A3779D"/>
    <w:rsid w:val="00A400FA"/>
    <w:rsid w:val="00A4047C"/>
    <w:rsid w:val="00A4087B"/>
    <w:rsid w:val="00A40D83"/>
    <w:rsid w:val="00A43339"/>
    <w:rsid w:val="00A44103"/>
    <w:rsid w:val="00A44F76"/>
    <w:rsid w:val="00A452D1"/>
    <w:rsid w:val="00A45406"/>
    <w:rsid w:val="00A454BD"/>
    <w:rsid w:val="00A46CFE"/>
    <w:rsid w:val="00A50781"/>
    <w:rsid w:val="00A50D0A"/>
    <w:rsid w:val="00A51B52"/>
    <w:rsid w:val="00A53C10"/>
    <w:rsid w:val="00A53DBC"/>
    <w:rsid w:val="00A5474F"/>
    <w:rsid w:val="00A54EBE"/>
    <w:rsid w:val="00A56179"/>
    <w:rsid w:val="00A56FBA"/>
    <w:rsid w:val="00A60699"/>
    <w:rsid w:val="00A60AF8"/>
    <w:rsid w:val="00A618F5"/>
    <w:rsid w:val="00A61F4A"/>
    <w:rsid w:val="00A62025"/>
    <w:rsid w:val="00A659F0"/>
    <w:rsid w:val="00A65DD9"/>
    <w:rsid w:val="00A67183"/>
    <w:rsid w:val="00A70358"/>
    <w:rsid w:val="00A710D3"/>
    <w:rsid w:val="00A72A03"/>
    <w:rsid w:val="00A7302C"/>
    <w:rsid w:val="00A73661"/>
    <w:rsid w:val="00A73D22"/>
    <w:rsid w:val="00A75496"/>
    <w:rsid w:val="00A757D5"/>
    <w:rsid w:val="00A8017F"/>
    <w:rsid w:val="00A80691"/>
    <w:rsid w:val="00A8088F"/>
    <w:rsid w:val="00A80D2E"/>
    <w:rsid w:val="00A83FE3"/>
    <w:rsid w:val="00A84319"/>
    <w:rsid w:val="00A847D3"/>
    <w:rsid w:val="00A8493E"/>
    <w:rsid w:val="00A84A5F"/>
    <w:rsid w:val="00A8503D"/>
    <w:rsid w:val="00A85AEF"/>
    <w:rsid w:val="00A86139"/>
    <w:rsid w:val="00A9005F"/>
    <w:rsid w:val="00A91ADD"/>
    <w:rsid w:val="00A91F66"/>
    <w:rsid w:val="00A9227A"/>
    <w:rsid w:val="00A92788"/>
    <w:rsid w:val="00A92F78"/>
    <w:rsid w:val="00A9330D"/>
    <w:rsid w:val="00A9338C"/>
    <w:rsid w:val="00A94C72"/>
    <w:rsid w:val="00A96224"/>
    <w:rsid w:val="00A979DA"/>
    <w:rsid w:val="00AA02AF"/>
    <w:rsid w:val="00AA4254"/>
    <w:rsid w:val="00AA436E"/>
    <w:rsid w:val="00AA55FE"/>
    <w:rsid w:val="00AA5AC1"/>
    <w:rsid w:val="00AB01FC"/>
    <w:rsid w:val="00AB0B86"/>
    <w:rsid w:val="00AB2B42"/>
    <w:rsid w:val="00AB392D"/>
    <w:rsid w:val="00AB4EC5"/>
    <w:rsid w:val="00AC0205"/>
    <w:rsid w:val="00AC2409"/>
    <w:rsid w:val="00AC280A"/>
    <w:rsid w:val="00AC6A1C"/>
    <w:rsid w:val="00AC76E5"/>
    <w:rsid w:val="00AC7B51"/>
    <w:rsid w:val="00AC7BEC"/>
    <w:rsid w:val="00AD0695"/>
    <w:rsid w:val="00AD1A72"/>
    <w:rsid w:val="00AD3E94"/>
    <w:rsid w:val="00AD54B5"/>
    <w:rsid w:val="00AD6932"/>
    <w:rsid w:val="00AD7EC8"/>
    <w:rsid w:val="00AE0EE0"/>
    <w:rsid w:val="00AE20AB"/>
    <w:rsid w:val="00AE2499"/>
    <w:rsid w:val="00AE30F7"/>
    <w:rsid w:val="00AE34CD"/>
    <w:rsid w:val="00AE385C"/>
    <w:rsid w:val="00AE4029"/>
    <w:rsid w:val="00AE475F"/>
    <w:rsid w:val="00AE6591"/>
    <w:rsid w:val="00AE6B82"/>
    <w:rsid w:val="00AF07FD"/>
    <w:rsid w:val="00AF0BCC"/>
    <w:rsid w:val="00AF27D6"/>
    <w:rsid w:val="00AF2E70"/>
    <w:rsid w:val="00AF4B3E"/>
    <w:rsid w:val="00AF58A2"/>
    <w:rsid w:val="00AF6ADF"/>
    <w:rsid w:val="00B02503"/>
    <w:rsid w:val="00B02875"/>
    <w:rsid w:val="00B02BA7"/>
    <w:rsid w:val="00B067D9"/>
    <w:rsid w:val="00B06CC3"/>
    <w:rsid w:val="00B076A1"/>
    <w:rsid w:val="00B07903"/>
    <w:rsid w:val="00B104D5"/>
    <w:rsid w:val="00B10FC8"/>
    <w:rsid w:val="00B1109A"/>
    <w:rsid w:val="00B1171B"/>
    <w:rsid w:val="00B13657"/>
    <w:rsid w:val="00B13DFF"/>
    <w:rsid w:val="00B14B89"/>
    <w:rsid w:val="00B162B1"/>
    <w:rsid w:val="00B16BA9"/>
    <w:rsid w:val="00B175AD"/>
    <w:rsid w:val="00B17946"/>
    <w:rsid w:val="00B200EE"/>
    <w:rsid w:val="00B20BB4"/>
    <w:rsid w:val="00B2170F"/>
    <w:rsid w:val="00B228CA"/>
    <w:rsid w:val="00B22EEB"/>
    <w:rsid w:val="00B23089"/>
    <w:rsid w:val="00B23D5F"/>
    <w:rsid w:val="00B24EAD"/>
    <w:rsid w:val="00B252C0"/>
    <w:rsid w:val="00B2552E"/>
    <w:rsid w:val="00B256DB"/>
    <w:rsid w:val="00B25F9A"/>
    <w:rsid w:val="00B2612D"/>
    <w:rsid w:val="00B26758"/>
    <w:rsid w:val="00B26793"/>
    <w:rsid w:val="00B27578"/>
    <w:rsid w:val="00B307E3"/>
    <w:rsid w:val="00B312D9"/>
    <w:rsid w:val="00B31344"/>
    <w:rsid w:val="00B328C4"/>
    <w:rsid w:val="00B32AE4"/>
    <w:rsid w:val="00B32DF7"/>
    <w:rsid w:val="00B35C3E"/>
    <w:rsid w:val="00B3618E"/>
    <w:rsid w:val="00B362D1"/>
    <w:rsid w:val="00B41782"/>
    <w:rsid w:val="00B435CE"/>
    <w:rsid w:val="00B4372D"/>
    <w:rsid w:val="00B455C6"/>
    <w:rsid w:val="00B472B7"/>
    <w:rsid w:val="00B47EDD"/>
    <w:rsid w:val="00B500E7"/>
    <w:rsid w:val="00B51787"/>
    <w:rsid w:val="00B55096"/>
    <w:rsid w:val="00B553FF"/>
    <w:rsid w:val="00B55E5A"/>
    <w:rsid w:val="00B55F26"/>
    <w:rsid w:val="00B610EB"/>
    <w:rsid w:val="00B61637"/>
    <w:rsid w:val="00B62837"/>
    <w:rsid w:val="00B62E31"/>
    <w:rsid w:val="00B63523"/>
    <w:rsid w:val="00B63944"/>
    <w:rsid w:val="00B63BE8"/>
    <w:rsid w:val="00B63FC6"/>
    <w:rsid w:val="00B641A0"/>
    <w:rsid w:val="00B65276"/>
    <w:rsid w:val="00B65AB3"/>
    <w:rsid w:val="00B65C77"/>
    <w:rsid w:val="00B660DE"/>
    <w:rsid w:val="00B67318"/>
    <w:rsid w:val="00B708B5"/>
    <w:rsid w:val="00B70EE0"/>
    <w:rsid w:val="00B71F4C"/>
    <w:rsid w:val="00B7266B"/>
    <w:rsid w:val="00B73D28"/>
    <w:rsid w:val="00B74657"/>
    <w:rsid w:val="00B75061"/>
    <w:rsid w:val="00B751D3"/>
    <w:rsid w:val="00B804DB"/>
    <w:rsid w:val="00B81577"/>
    <w:rsid w:val="00B817AC"/>
    <w:rsid w:val="00B81E63"/>
    <w:rsid w:val="00B826F5"/>
    <w:rsid w:val="00B82840"/>
    <w:rsid w:val="00B829BB"/>
    <w:rsid w:val="00B82E1B"/>
    <w:rsid w:val="00B849D9"/>
    <w:rsid w:val="00B8518F"/>
    <w:rsid w:val="00B8531C"/>
    <w:rsid w:val="00B86225"/>
    <w:rsid w:val="00B86D94"/>
    <w:rsid w:val="00B90DDA"/>
    <w:rsid w:val="00B921C4"/>
    <w:rsid w:val="00B924F7"/>
    <w:rsid w:val="00B933C4"/>
    <w:rsid w:val="00B9429A"/>
    <w:rsid w:val="00B94A5F"/>
    <w:rsid w:val="00B9550D"/>
    <w:rsid w:val="00B95D7A"/>
    <w:rsid w:val="00B96815"/>
    <w:rsid w:val="00BA023C"/>
    <w:rsid w:val="00BA04F3"/>
    <w:rsid w:val="00BA2366"/>
    <w:rsid w:val="00BA29D3"/>
    <w:rsid w:val="00BA2EDD"/>
    <w:rsid w:val="00BA2F05"/>
    <w:rsid w:val="00BA456D"/>
    <w:rsid w:val="00BA57EC"/>
    <w:rsid w:val="00BA5CF6"/>
    <w:rsid w:val="00BA5E06"/>
    <w:rsid w:val="00BA5E90"/>
    <w:rsid w:val="00BA62DE"/>
    <w:rsid w:val="00BA65C4"/>
    <w:rsid w:val="00BA73F5"/>
    <w:rsid w:val="00BA78EB"/>
    <w:rsid w:val="00BA7D01"/>
    <w:rsid w:val="00BB0D41"/>
    <w:rsid w:val="00BB1F01"/>
    <w:rsid w:val="00BB4892"/>
    <w:rsid w:val="00BB794F"/>
    <w:rsid w:val="00BC02BF"/>
    <w:rsid w:val="00BC07C9"/>
    <w:rsid w:val="00BC1A63"/>
    <w:rsid w:val="00BC2262"/>
    <w:rsid w:val="00BC23F2"/>
    <w:rsid w:val="00BC2BD2"/>
    <w:rsid w:val="00BC383B"/>
    <w:rsid w:val="00BC3DAF"/>
    <w:rsid w:val="00BC41EB"/>
    <w:rsid w:val="00BC4DC1"/>
    <w:rsid w:val="00BC6A8C"/>
    <w:rsid w:val="00BD0056"/>
    <w:rsid w:val="00BD1932"/>
    <w:rsid w:val="00BD25D0"/>
    <w:rsid w:val="00BD2A56"/>
    <w:rsid w:val="00BD4262"/>
    <w:rsid w:val="00BD5ACA"/>
    <w:rsid w:val="00BD6C0C"/>
    <w:rsid w:val="00BD7D8F"/>
    <w:rsid w:val="00BE0749"/>
    <w:rsid w:val="00BE13B9"/>
    <w:rsid w:val="00BE24FF"/>
    <w:rsid w:val="00BE384A"/>
    <w:rsid w:val="00BE58DC"/>
    <w:rsid w:val="00BE67C9"/>
    <w:rsid w:val="00BE69F9"/>
    <w:rsid w:val="00BF0DA6"/>
    <w:rsid w:val="00BF1643"/>
    <w:rsid w:val="00BF2349"/>
    <w:rsid w:val="00BF2394"/>
    <w:rsid w:val="00BF30E3"/>
    <w:rsid w:val="00BF3106"/>
    <w:rsid w:val="00BF4C62"/>
    <w:rsid w:val="00BF6BBC"/>
    <w:rsid w:val="00BF74CC"/>
    <w:rsid w:val="00BF7BCE"/>
    <w:rsid w:val="00C00C69"/>
    <w:rsid w:val="00C00E99"/>
    <w:rsid w:val="00C0112F"/>
    <w:rsid w:val="00C01599"/>
    <w:rsid w:val="00C03122"/>
    <w:rsid w:val="00C03401"/>
    <w:rsid w:val="00C03649"/>
    <w:rsid w:val="00C0508B"/>
    <w:rsid w:val="00C05924"/>
    <w:rsid w:val="00C05CCF"/>
    <w:rsid w:val="00C07C22"/>
    <w:rsid w:val="00C10430"/>
    <w:rsid w:val="00C13C50"/>
    <w:rsid w:val="00C14649"/>
    <w:rsid w:val="00C169C1"/>
    <w:rsid w:val="00C172A2"/>
    <w:rsid w:val="00C20AC7"/>
    <w:rsid w:val="00C2114B"/>
    <w:rsid w:val="00C21D32"/>
    <w:rsid w:val="00C2208F"/>
    <w:rsid w:val="00C22AF5"/>
    <w:rsid w:val="00C2381D"/>
    <w:rsid w:val="00C23B81"/>
    <w:rsid w:val="00C24351"/>
    <w:rsid w:val="00C2522D"/>
    <w:rsid w:val="00C25BA7"/>
    <w:rsid w:val="00C25C2C"/>
    <w:rsid w:val="00C25C40"/>
    <w:rsid w:val="00C32220"/>
    <w:rsid w:val="00C326E7"/>
    <w:rsid w:val="00C33209"/>
    <w:rsid w:val="00C33897"/>
    <w:rsid w:val="00C33A3C"/>
    <w:rsid w:val="00C34D29"/>
    <w:rsid w:val="00C366E0"/>
    <w:rsid w:val="00C400D6"/>
    <w:rsid w:val="00C40972"/>
    <w:rsid w:val="00C44BDF"/>
    <w:rsid w:val="00C4615B"/>
    <w:rsid w:val="00C47582"/>
    <w:rsid w:val="00C47692"/>
    <w:rsid w:val="00C50B7A"/>
    <w:rsid w:val="00C50CE2"/>
    <w:rsid w:val="00C51155"/>
    <w:rsid w:val="00C519C8"/>
    <w:rsid w:val="00C521C7"/>
    <w:rsid w:val="00C5331B"/>
    <w:rsid w:val="00C55B9B"/>
    <w:rsid w:val="00C55EEF"/>
    <w:rsid w:val="00C56E61"/>
    <w:rsid w:val="00C57E3D"/>
    <w:rsid w:val="00C6285E"/>
    <w:rsid w:val="00C63121"/>
    <w:rsid w:val="00C64049"/>
    <w:rsid w:val="00C65FF6"/>
    <w:rsid w:val="00C66196"/>
    <w:rsid w:val="00C6715E"/>
    <w:rsid w:val="00C71267"/>
    <w:rsid w:val="00C7200C"/>
    <w:rsid w:val="00C7231F"/>
    <w:rsid w:val="00C72996"/>
    <w:rsid w:val="00C73964"/>
    <w:rsid w:val="00C73B68"/>
    <w:rsid w:val="00C74A28"/>
    <w:rsid w:val="00C772FC"/>
    <w:rsid w:val="00C80184"/>
    <w:rsid w:val="00C80A2D"/>
    <w:rsid w:val="00C820B9"/>
    <w:rsid w:val="00C823E1"/>
    <w:rsid w:val="00C84A0C"/>
    <w:rsid w:val="00C858C6"/>
    <w:rsid w:val="00C9010E"/>
    <w:rsid w:val="00C904E6"/>
    <w:rsid w:val="00C911FB"/>
    <w:rsid w:val="00C92909"/>
    <w:rsid w:val="00C92CC4"/>
    <w:rsid w:val="00C94716"/>
    <w:rsid w:val="00C95C3E"/>
    <w:rsid w:val="00C964B1"/>
    <w:rsid w:val="00C973D2"/>
    <w:rsid w:val="00C97DAC"/>
    <w:rsid w:val="00CA08E5"/>
    <w:rsid w:val="00CA102C"/>
    <w:rsid w:val="00CA1260"/>
    <w:rsid w:val="00CA163D"/>
    <w:rsid w:val="00CA2EF9"/>
    <w:rsid w:val="00CA4C3F"/>
    <w:rsid w:val="00CA4D1E"/>
    <w:rsid w:val="00CA4FF2"/>
    <w:rsid w:val="00CA5C9A"/>
    <w:rsid w:val="00CA63CE"/>
    <w:rsid w:val="00CA63DA"/>
    <w:rsid w:val="00CA7E2C"/>
    <w:rsid w:val="00CB0F4F"/>
    <w:rsid w:val="00CB1887"/>
    <w:rsid w:val="00CB1A30"/>
    <w:rsid w:val="00CB2C6B"/>
    <w:rsid w:val="00CB3042"/>
    <w:rsid w:val="00CB382F"/>
    <w:rsid w:val="00CB45B3"/>
    <w:rsid w:val="00CC0597"/>
    <w:rsid w:val="00CC09C7"/>
    <w:rsid w:val="00CC2189"/>
    <w:rsid w:val="00CC31F5"/>
    <w:rsid w:val="00CC3C98"/>
    <w:rsid w:val="00CC4502"/>
    <w:rsid w:val="00CC5347"/>
    <w:rsid w:val="00CC59A7"/>
    <w:rsid w:val="00CC5A93"/>
    <w:rsid w:val="00CC5E21"/>
    <w:rsid w:val="00CC6195"/>
    <w:rsid w:val="00CC6D3B"/>
    <w:rsid w:val="00CD106A"/>
    <w:rsid w:val="00CD1239"/>
    <w:rsid w:val="00CD211F"/>
    <w:rsid w:val="00CD2A0B"/>
    <w:rsid w:val="00CD508C"/>
    <w:rsid w:val="00CD606D"/>
    <w:rsid w:val="00CD6C15"/>
    <w:rsid w:val="00CD6C1B"/>
    <w:rsid w:val="00CE02E4"/>
    <w:rsid w:val="00CE07AB"/>
    <w:rsid w:val="00CE1346"/>
    <w:rsid w:val="00CF19AB"/>
    <w:rsid w:val="00CF1B16"/>
    <w:rsid w:val="00CF3B18"/>
    <w:rsid w:val="00CF4A45"/>
    <w:rsid w:val="00CF5CA9"/>
    <w:rsid w:val="00CF7DB3"/>
    <w:rsid w:val="00D008DD"/>
    <w:rsid w:val="00D01B05"/>
    <w:rsid w:val="00D02E76"/>
    <w:rsid w:val="00D0387F"/>
    <w:rsid w:val="00D03DE6"/>
    <w:rsid w:val="00D03F75"/>
    <w:rsid w:val="00D05E08"/>
    <w:rsid w:val="00D0610C"/>
    <w:rsid w:val="00D06EB2"/>
    <w:rsid w:val="00D07E89"/>
    <w:rsid w:val="00D1115B"/>
    <w:rsid w:val="00D12847"/>
    <w:rsid w:val="00D14CC9"/>
    <w:rsid w:val="00D15FB5"/>
    <w:rsid w:val="00D16CCF"/>
    <w:rsid w:val="00D16ED6"/>
    <w:rsid w:val="00D2036F"/>
    <w:rsid w:val="00D20443"/>
    <w:rsid w:val="00D226A4"/>
    <w:rsid w:val="00D22B25"/>
    <w:rsid w:val="00D23C34"/>
    <w:rsid w:val="00D249AC"/>
    <w:rsid w:val="00D25453"/>
    <w:rsid w:val="00D266EE"/>
    <w:rsid w:val="00D26815"/>
    <w:rsid w:val="00D27961"/>
    <w:rsid w:val="00D27B1E"/>
    <w:rsid w:val="00D3117C"/>
    <w:rsid w:val="00D313B5"/>
    <w:rsid w:val="00D3302C"/>
    <w:rsid w:val="00D348A1"/>
    <w:rsid w:val="00D34906"/>
    <w:rsid w:val="00D36356"/>
    <w:rsid w:val="00D371CD"/>
    <w:rsid w:val="00D37DEC"/>
    <w:rsid w:val="00D4041F"/>
    <w:rsid w:val="00D421A0"/>
    <w:rsid w:val="00D423D4"/>
    <w:rsid w:val="00D42527"/>
    <w:rsid w:val="00D4278C"/>
    <w:rsid w:val="00D429C5"/>
    <w:rsid w:val="00D429E0"/>
    <w:rsid w:val="00D4358A"/>
    <w:rsid w:val="00D43922"/>
    <w:rsid w:val="00D442F2"/>
    <w:rsid w:val="00D46C85"/>
    <w:rsid w:val="00D47109"/>
    <w:rsid w:val="00D5153F"/>
    <w:rsid w:val="00D555E8"/>
    <w:rsid w:val="00D560CD"/>
    <w:rsid w:val="00D563AD"/>
    <w:rsid w:val="00D602D3"/>
    <w:rsid w:val="00D625AF"/>
    <w:rsid w:val="00D62BFB"/>
    <w:rsid w:val="00D637CE"/>
    <w:rsid w:val="00D63B43"/>
    <w:rsid w:val="00D63F66"/>
    <w:rsid w:val="00D660BB"/>
    <w:rsid w:val="00D6631D"/>
    <w:rsid w:val="00D66526"/>
    <w:rsid w:val="00D66B54"/>
    <w:rsid w:val="00D70AAB"/>
    <w:rsid w:val="00D712E9"/>
    <w:rsid w:val="00D727BB"/>
    <w:rsid w:val="00D73074"/>
    <w:rsid w:val="00D73199"/>
    <w:rsid w:val="00D74F46"/>
    <w:rsid w:val="00D76314"/>
    <w:rsid w:val="00D77079"/>
    <w:rsid w:val="00D8095F"/>
    <w:rsid w:val="00D84451"/>
    <w:rsid w:val="00D85910"/>
    <w:rsid w:val="00D85A9D"/>
    <w:rsid w:val="00D866EF"/>
    <w:rsid w:val="00D87792"/>
    <w:rsid w:val="00D87980"/>
    <w:rsid w:val="00D87C9E"/>
    <w:rsid w:val="00D9053D"/>
    <w:rsid w:val="00D9097B"/>
    <w:rsid w:val="00D909FB"/>
    <w:rsid w:val="00D90E3D"/>
    <w:rsid w:val="00D9157A"/>
    <w:rsid w:val="00D92809"/>
    <w:rsid w:val="00D92FBE"/>
    <w:rsid w:val="00D930EA"/>
    <w:rsid w:val="00D93BD8"/>
    <w:rsid w:val="00D95818"/>
    <w:rsid w:val="00D96D14"/>
    <w:rsid w:val="00D97CC1"/>
    <w:rsid w:val="00D97FA9"/>
    <w:rsid w:val="00DA061A"/>
    <w:rsid w:val="00DA1620"/>
    <w:rsid w:val="00DA1814"/>
    <w:rsid w:val="00DA2747"/>
    <w:rsid w:val="00DA29EF"/>
    <w:rsid w:val="00DA2E47"/>
    <w:rsid w:val="00DA3721"/>
    <w:rsid w:val="00DA3883"/>
    <w:rsid w:val="00DA3B40"/>
    <w:rsid w:val="00DA3E62"/>
    <w:rsid w:val="00DA4017"/>
    <w:rsid w:val="00DA7111"/>
    <w:rsid w:val="00DB09CD"/>
    <w:rsid w:val="00DB1E3F"/>
    <w:rsid w:val="00DB324D"/>
    <w:rsid w:val="00DB34BC"/>
    <w:rsid w:val="00DB3504"/>
    <w:rsid w:val="00DB3F55"/>
    <w:rsid w:val="00DB41F3"/>
    <w:rsid w:val="00DB43AC"/>
    <w:rsid w:val="00DB463F"/>
    <w:rsid w:val="00DB4D24"/>
    <w:rsid w:val="00DB590F"/>
    <w:rsid w:val="00DB7127"/>
    <w:rsid w:val="00DB78D6"/>
    <w:rsid w:val="00DC0667"/>
    <w:rsid w:val="00DC0CE7"/>
    <w:rsid w:val="00DC1DCB"/>
    <w:rsid w:val="00DC1F21"/>
    <w:rsid w:val="00DC3B23"/>
    <w:rsid w:val="00DC557F"/>
    <w:rsid w:val="00DC75AE"/>
    <w:rsid w:val="00DD090B"/>
    <w:rsid w:val="00DD0D1D"/>
    <w:rsid w:val="00DD2457"/>
    <w:rsid w:val="00DD351F"/>
    <w:rsid w:val="00DD4392"/>
    <w:rsid w:val="00DD4B3C"/>
    <w:rsid w:val="00DD4F1A"/>
    <w:rsid w:val="00DD5C35"/>
    <w:rsid w:val="00DD623A"/>
    <w:rsid w:val="00DD7208"/>
    <w:rsid w:val="00DD7BD6"/>
    <w:rsid w:val="00DD7BDB"/>
    <w:rsid w:val="00DE0073"/>
    <w:rsid w:val="00DE0108"/>
    <w:rsid w:val="00DE0DCC"/>
    <w:rsid w:val="00DE13F7"/>
    <w:rsid w:val="00DE21E3"/>
    <w:rsid w:val="00DE2937"/>
    <w:rsid w:val="00DE2C85"/>
    <w:rsid w:val="00DE3F5E"/>
    <w:rsid w:val="00DE47C7"/>
    <w:rsid w:val="00DE4990"/>
    <w:rsid w:val="00DE5399"/>
    <w:rsid w:val="00DE5A75"/>
    <w:rsid w:val="00DE7309"/>
    <w:rsid w:val="00DE769C"/>
    <w:rsid w:val="00DE77FF"/>
    <w:rsid w:val="00DE7997"/>
    <w:rsid w:val="00DF0CEF"/>
    <w:rsid w:val="00DF1A77"/>
    <w:rsid w:val="00DF2C19"/>
    <w:rsid w:val="00DF3153"/>
    <w:rsid w:val="00DF4238"/>
    <w:rsid w:val="00DF4B8F"/>
    <w:rsid w:val="00DF652A"/>
    <w:rsid w:val="00DF66CC"/>
    <w:rsid w:val="00E0027E"/>
    <w:rsid w:val="00E00F0A"/>
    <w:rsid w:val="00E02A0A"/>
    <w:rsid w:val="00E02A22"/>
    <w:rsid w:val="00E02D7D"/>
    <w:rsid w:val="00E04FF9"/>
    <w:rsid w:val="00E07121"/>
    <w:rsid w:val="00E073BB"/>
    <w:rsid w:val="00E077B6"/>
    <w:rsid w:val="00E103CD"/>
    <w:rsid w:val="00E122F1"/>
    <w:rsid w:val="00E12831"/>
    <w:rsid w:val="00E12A6A"/>
    <w:rsid w:val="00E12FED"/>
    <w:rsid w:val="00E13484"/>
    <w:rsid w:val="00E1453A"/>
    <w:rsid w:val="00E15371"/>
    <w:rsid w:val="00E20B6F"/>
    <w:rsid w:val="00E21837"/>
    <w:rsid w:val="00E2214A"/>
    <w:rsid w:val="00E228EE"/>
    <w:rsid w:val="00E229B2"/>
    <w:rsid w:val="00E23B07"/>
    <w:rsid w:val="00E25026"/>
    <w:rsid w:val="00E25894"/>
    <w:rsid w:val="00E25A56"/>
    <w:rsid w:val="00E25BAE"/>
    <w:rsid w:val="00E26CE3"/>
    <w:rsid w:val="00E27FE3"/>
    <w:rsid w:val="00E3020A"/>
    <w:rsid w:val="00E30315"/>
    <w:rsid w:val="00E30A3B"/>
    <w:rsid w:val="00E30CB9"/>
    <w:rsid w:val="00E30D48"/>
    <w:rsid w:val="00E318D9"/>
    <w:rsid w:val="00E32986"/>
    <w:rsid w:val="00E33F58"/>
    <w:rsid w:val="00E347A9"/>
    <w:rsid w:val="00E35550"/>
    <w:rsid w:val="00E437FC"/>
    <w:rsid w:val="00E43A60"/>
    <w:rsid w:val="00E445F8"/>
    <w:rsid w:val="00E45AB2"/>
    <w:rsid w:val="00E45D7A"/>
    <w:rsid w:val="00E47937"/>
    <w:rsid w:val="00E47C91"/>
    <w:rsid w:val="00E47E71"/>
    <w:rsid w:val="00E518CE"/>
    <w:rsid w:val="00E51990"/>
    <w:rsid w:val="00E528BC"/>
    <w:rsid w:val="00E53DF4"/>
    <w:rsid w:val="00E5401B"/>
    <w:rsid w:val="00E54224"/>
    <w:rsid w:val="00E556CC"/>
    <w:rsid w:val="00E56A36"/>
    <w:rsid w:val="00E60E02"/>
    <w:rsid w:val="00E611D9"/>
    <w:rsid w:val="00E62083"/>
    <w:rsid w:val="00E635AB"/>
    <w:rsid w:val="00E63B79"/>
    <w:rsid w:val="00E64C7E"/>
    <w:rsid w:val="00E65CE0"/>
    <w:rsid w:val="00E66F1C"/>
    <w:rsid w:val="00E6711E"/>
    <w:rsid w:val="00E6748D"/>
    <w:rsid w:val="00E67AEE"/>
    <w:rsid w:val="00E67C32"/>
    <w:rsid w:val="00E7006A"/>
    <w:rsid w:val="00E70A97"/>
    <w:rsid w:val="00E71FF2"/>
    <w:rsid w:val="00E72D9B"/>
    <w:rsid w:val="00E743D5"/>
    <w:rsid w:val="00E74416"/>
    <w:rsid w:val="00E747CA"/>
    <w:rsid w:val="00E74B43"/>
    <w:rsid w:val="00E76A5A"/>
    <w:rsid w:val="00E77759"/>
    <w:rsid w:val="00E81587"/>
    <w:rsid w:val="00E8464F"/>
    <w:rsid w:val="00E84CED"/>
    <w:rsid w:val="00E85481"/>
    <w:rsid w:val="00E8556B"/>
    <w:rsid w:val="00E855F3"/>
    <w:rsid w:val="00E8777D"/>
    <w:rsid w:val="00E90561"/>
    <w:rsid w:val="00E911EA"/>
    <w:rsid w:val="00E91981"/>
    <w:rsid w:val="00E91BB2"/>
    <w:rsid w:val="00E951DF"/>
    <w:rsid w:val="00E961CA"/>
    <w:rsid w:val="00E96645"/>
    <w:rsid w:val="00E96BA6"/>
    <w:rsid w:val="00E97951"/>
    <w:rsid w:val="00EA0367"/>
    <w:rsid w:val="00EA0E2B"/>
    <w:rsid w:val="00EA0F67"/>
    <w:rsid w:val="00EA12DD"/>
    <w:rsid w:val="00EA219C"/>
    <w:rsid w:val="00EA2D63"/>
    <w:rsid w:val="00EA2FC8"/>
    <w:rsid w:val="00EA4221"/>
    <w:rsid w:val="00EA43FD"/>
    <w:rsid w:val="00EA5555"/>
    <w:rsid w:val="00EA5785"/>
    <w:rsid w:val="00EA5B93"/>
    <w:rsid w:val="00EA63A5"/>
    <w:rsid w:val="00EA6565"/>
    <w:rsid w:val="00EA661D"/>
    <w:rsid w:val="00EA6A68"/>
    <w:rsid w:val="00EA7C99"/>
    <w:rsid w:val="00EB0A6A"/>
    <w:rsid w:val="00EB2341"/>
    <w:rsid w:val="00EB2C73"/>
    <w:rsid w:val="00EB393E"/>
    <w:rsid w:val="00EB3977"/>
    <w:rsid w:val="00EB5876"/>
    <w:rsid w:val="00EB5988"/>
    <w:rsid w:val="00EB626F"/>
    <w:rsid w:val="00EB6C27"/>
    <w:rsid w:val="00EB73D4"/>
    <w:rsid w:val="00EB74DC"/>
    <w:rsid w:val="00EC034B"/>
    <w:rsid w:val="00EC0476"/>
    <w:rsid w:val="00EC0BC7"/>
    <w:rsid w:val="00EC0BCE"/>
    <w:rsid w:val="00EC1101"/>
    <w:rsid w:val="00EC1DC7"/>
    <w:rsid w:val="00EC1F9D"/>
    <w:rsid w:val="00EC4595"/>
    <w:rsid w:val="00EC4AB7"/>
    <w:rsid w:val="00EC5212"/>
    <w:rsid w:val="00EC7804"/>
    <w:rsid w:val="00EC7CBC"/>
    <w:rsid w:val="00ED00FE"/>
    <w:rsid w:val="00ED04C0"/>
    <w:rsid w:val="00ED0BA2"/>
    <w:rsid w:val="00ED155C"/>
    <w:rsid w:val="00ED32AE"/>
    <w:rsid w:val="00ED3DCA"/>
    <w:rsid w:val="00ED46D6"/>
    <w:rsid w:val="00ED4EAE"/>
    <w:rsid w:val="00ED5B74"/>
    <w:rsid w:val="00ED5B80"/>
    <w:rsid w:val="00ED66E7"/>
    <w:rsid w:val="00ED711F"/>
    <w:rsid w:val="00EE112E"/>
    <w:rsid w:val="00EE3732"/>
    <w:rsid w:val="00EE3896"/>
    <w:rsid w:val="00EE4CDE"/>
    <w:rsid w:val="00EE530F"/>
    <w:rsid w:val="00EE5876"/>
    <w:rsid w:val="00EE653E"/>
    <w:rsid w:val="00EE789E"/>
    <w:rsid w:val="00EF09B6"/>
    <w:rsid w:val="00EF1449"/>
    <w:rsid w:val="00EF1A34"/>
    <w:rsid w:val="00EF24D1"/>
    <w:rsid w:val="00EF2B13"/>
    <w:rsid w:val="00EF308B"/>
    <w:rsid w:val="00EF320A"/>
    <w:rsid w:val="00EF3328"/>
    <w:rsid w:val="00EF4461"/>
    <w:rsid w:val="00EF70F6"/>
    <w:rsid w:val="00F00D73"/>
    <w:rsid w:val="00F00F49"/>
    <w:rsid w:val="00F013FC"/>
    <w:rsid w:val="00F03CC6"/>
    <w:rsid w:val="00F04D50"/>
    <w:rsid w:val="00F059AE"/>
    <w:rsid w:val="00F070FE"/>
    <w:rsid w:val="00F07668"/>
    <w:rsid w:val="00F07D23"/>
    <w:rsid w:val="00F123CB"/>
    <w:rsid w:val="00F12675"/>
    <w:rsid w:val="00F13029"/>
    <w:rsid w:val="00F13698"/>
    <w:rsid w:val="00F14BB3"/>
    <w:rsid w:val="00F14BE2"/>
    <w:rsid w:val="00F15B0B"/>
    <w:rsid w:val="00F16724"/>
    <w:rsid w:val="00F204AF"/>
    <w:rsid w:val="00F216F0"/>
    <w:rsid w:val="00F221B9"/>
    <w:rsid w:val="00F22F5B"/>
    <w:rsid w:val="00F23088"/>
    <w:rsid w:val="00F23677"/>
    <w:rsid w:val="00F241E4"/>
    <w:rsid w:val="00F246D5"/>
    <w:rsid w:val="00F247DC"/>
    <w:rsid w:val="00F24A41"/>
    <w:rsid w:val="00F26B94"/>
    <w:rsid w:val="00F2754B"/>
    <w:rsid w:val="00F30A03"/>
    <w:rsid w:val="00F310AC"/>
    <w:rsid w:val="00F31DB1"/>
    <w:rsid w:val="00F33ACA"/>
    <w:rsid w:val="00F35664"/>
    <w:rsid w:val="00F367B8"/>
    <w:rsid w:val="00F40DFC"/>
    <w:rsid w:val="00F4166E"/>
    <w:rsid w:val="00F416DE"/>
    <w:rsid w:val="00F42C53"/>
    <w:rsid w:val="00F43740"/>
    <w:rsid w:val="00F437DF"/>
    <w:rsid w:val="00F439AD"/>
    <w:rsid w:val="00F43C85"/>
    <w:rsid w:val="00F43F2A"/>
    <w:rsid w:val="00F44EE9"/>
    <w:rsid w:val="00F460A3"/>
    <w:rsid w:val="00F51829"/>
    <w:rsid w:val="00F51A2D"/>
    <w:rsid w:val="00F51F41"/>
    <w:rsid w:val="00F52CAD"/>
    <w:rsid w:val="00F52D90"/>
    <w:rsid w:val="00F53968"/>
    <w:rsid w:val="00F56D24"/>
    <w:rsid w:val="00F57A7A"/>
    <w:rsid w:val="00F60D47"/>
    <w:rsid w:val="00F611A0"/>
    <w:rsid w:val="00F6332F"/>
    <w:rsid w:val="00F640E7"/>
    <w:rsid w:val="00F66010"/>
    <w:rsid w:val="00F67190"/>
    <w:rsid w:val="00F67215"/>
    <w:rsid w:val="00F70B40"/>
    <w:rsid w:val="00F73B9B"/>
    <w:rsid w:val="00F74D79"/>
    <w:rsid w:val="00F7543F"/>
    <w:rsid w:val="00F75D9F"/>
    <w:rsid w:val="00F7648B"/>
    <w:rsid w:val="00F76F08"/>
    <w:rsid w:val="00F77A40"/>
    <w:rsid w:val="00F8014C"/>
    <w:rsid w:val="00F81D8D"/>
    <w:rsid w:val="00F820A3"/>
    <w:rsid w:val="00F90220"/>
    <w:rsid w:val="00F90353"/>
    <w:rsid w:val="00F91619"/>
    <w:rsid w:val="00F91970"/>
    <w:rsid w:val="00F92219"/>
    <w:rsid w:val="00F92580"/>
    <w:rsid w:val="00F92A7B"/>
    <w:rsid w:val="00F92AB4"/>
    <w:rsid w:val="00F92C42"/>
    <w:rsid w:val="00F93CAB"/>
    <w:rsid w:val="00F93F57"/>
    <w:rsid w:val="00F9581E"/>
    <w:rsid w:val="00F95F10"/>
    <w:rsid w:val="00F97062"/>
    <w:rsid w:val="00F97737"/>
    <w:rsid w:val="00F97AD0"/>
    <w:rsid w:val="00FA12A2"/>
    <w:rsid w:val="00FA28E6"/>
    <w:rsid w:val="00FA2E91"/>
    <w:rsid w:val="00FA4446"/>
    <w:rsid w:val="00FA4882"/>
    <w:rsid w:val="00FA604D"/>
    <w:rsid w:val="00FA6235"/>
    <w:rsid w:val="00FA63F4"/>
    <w:rsid w:val="00FA6D18"/>
    <w:rsid w:val="00FA6FF5"/>
    <w:rsid w:val="00FB0DE9"/>
    <w:rsid w:val="00FB0E58"/>
    <w:rsid w:val="00FB1558"/>
    <w:rsid w:val="00FB45BD"/>
    <w:rsid w:val="00FB660C"/>
    <w:rsid w:val="00FB773E"/>
    <w:rsid w:val="00FB7AF0"/>
    <w:rsid w:val="00FB7B1C"/>
    <w:rsid w:val="00FC1CD3"/>
    <w:rsid w:val="00FC325A"/>
    <w:rsid w:val="00FC56AF"/>
    <w:rsid w:val="00FC5D3A"/>
    <w:rsid w:val="00FC60C2"/>
    <w:rsid w:val="00FC766D"/>
    <w:rsid w:val="00FD022E"/>
    <w:rsid w:val="00FD08C7"/>
    <w:rsid w:val="00FD0934"/>
    <w:rsid w:val="00FD1663"/>
    <w:rsid w:val="00FD36F8"/>
    <w:rsid w:val="00FD3A19"/>
    <w:rsid w:val="00FD3AB3"/>
    <w:rsid w:val="00FD5CFC"/>
    <w:rsid w:val="00FD6417"/>
    <w:rsid w:val="00FD7A94"/>
    <w:rsid w:val="00FE1E51"/>
    <w:rsid w:val="00FE2BE8"/>
    <w:rsid w:val="00FE2CFD"/>
    <w:rsid w:val="00FE3067"/>
    <w:rsid w:val="00FE3B87"/>
    <w:rsid w:val="00FF02B2"/>
    <w:rsid w:val="00FF03BF"/>
    <w:rsid w:val="00FF2846"/>
    <w:rsid w:val="00FF2E69"/>
    <w:rsid w:val="00FF3156"/>
    <w:rsid w:val="00FF4C75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364D"/>
  <w15:docId w15:val="{D7DD32DE-CD58-9E4F-836F-B09DC37E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00C69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D16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C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3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A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3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EC5"/>
  </w:style>
  <w:style w:type="paragraph" w:styleId="Footer">
    <w:name w:val="footer"/>
    <w:basedOn w:val="Normal"/>
    <w:link w:val="FooterChar"/>
    <w:uiPriority w:val="99"/>
    <w:unhideWhenUsed/>
    <w:rsid w:val="00AB4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EC5"/>
  </w:style>
  <w:style w:type="paragraph" w:styleId="FootnoteText">
    <w:name w:val="footnote text"/>
    <w:basedOn w:val="Normal"/>
    <w:link w:val="FootnoteTextChar"/>
    <w:uiPriority w:val="99"/>
    <w:semiHidden/>
    <w:unhideWhenUsed/>
    <w:rsid w:val="00D371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1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1CD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9D12F3"/>
  </w:style>
  <w:style w:type="paragraph" w:styleId="Revision">
    <w:name w:val="Revision"/>
    <w:hidden/>
    <w:uiPriority w:val="99"/>
    <w:semiHidden/>
    <w:rsid w:val="00BA5E06"/>
  </w:style>
  <w:style w:type="character" w:styleId="FollowedHyperlink">
    <w:name w:val="FollowedHyperlink"/>
    <w:basedOn w:val="DefaultParagraphFont"/>
    <w:uiPriority w:val="99"/>
    <w:semiHidden/>
    <w:unhideWhenUsed/>
    <w:rsid w:val="00E329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50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5">
    <w:name w:val="Plain Table 5"/>
    <w:basedOn w:val="TableNormal"/>
    <w:uiPriority w:val="45"/>
    <w:rsid w:val="00EE112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EE112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D877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7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6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204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70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9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2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1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7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875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8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498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16980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73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3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075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92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4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524">
                                  <w:marLeft w:val="-24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6094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8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499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13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7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82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1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2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64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3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139C4-19E5-A74D-990F-703DE092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Nicholas Judd</cp:lastModifiedBy>
  <cp:revision>21</cp:revision>
  <cp:lastPrinted>2025-02-11T12:17:00Z</cp:lastPrinted>
  <dcterms:created xsi:type="dcterms:W3CDTF">2025-02-11T12:17:00Z</dcterms:created>
  <dcterms:modified xsi:type="dcterms:W3CDTF">2025-06-27T18:19:00Z</dcterms:modified>
</cp:coreProperties>
</file>