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F72B" w14:textId="77777777" w:rsidR="00075898" w:rsidRPr="00495651" w:rsidRDefault="00075898" w:rsidP="00AD7905">
      <w:pPr>
        <w:spacing w:afterLines="100" w:after="240" w:line="360" w:lineRule="auto"/>
        <w:rPr>
          <w:rFonts w:ascii="Arial" w:eastAsiaTheme="minorHAnsi" w:hAnsi="Arial" w:cs="Arial"/>
          <w:b/>
          <w:bCs/>
          <w:color w:val="002060"/>
          <w:sz w:val="48"/>
          <w:szCs w:val="48"/>
        </w:rPr>
      </w:pPr>
    </w:p>
    <w:p w14:paraId="59497059" w14:textId="77777777" w:rsidR="00075898" w:rsidRPr="00495651" w:rsidRDefault="00075898" w:rsidP="00075898">
      <w:pPr>
        <w:spacing w:afterLines="100" w:after="240" w:line="360" w:lineRule="auto"/>
        <w:jc w:val="center"/>
        <w:rPr>
          <w:rFonts w:ascii="Arial" w:eastAsiaTheme="minorHAnsi" w:hAnsi="Arial" w:cs="Arial"/>
          <w:b/>
          <w:bCs/>
          <w:color w:val="002060"/>
          <w:sz w:val="48"/>
          <w:szCs w:val="48"/>
        </w:rPr>
      </w:pPr>
    </w:p>
    <w:p w14:paraId="209D90EF" w14:textId="1418B6D1" w:rsidR="00495651" w:rsidRPr="00495651" w:rsidRDefault="005B3610" w:rsidP="00075898">
      <w:pPr>
        <w:spacing w:afterLines="100" w:after="240" w:line="360" w:lineRule="auto"/>
        <w:jc w:val="center"/>
        <w:rPr>
          <w:rFonts w:ascii="Arial" w:eastAsiaTheme="minorHAnsi" w:hAnsi="Arial" w:cs="Arial"/>
          <w:b/>
          <w:bCs/>
          <w:color w:val="002060"/>
          <w:sz w:val="48"/>
          <w:szCs w:val="48"/>
        </w:rPr>
      </w:pPr>
      <w:r w:rsidRPr="00495651">
        <w:rPr>
          <w:rFonts w:ascii="Arial" w:eastAsiaTheme="minorHAnsi" w:hAnsi="Arial" w:cs="Arial"/>
          <w:b/>
          <w:bCs/>
          <w:color w:val="002060"/>
          <w:sz w:val="48"/>
          <w:szCs w:val="48"/>
        </w:rPr>
        <w:t>Automatic learning mechanisms</w:t>
      </w:r>
      <w:r w:rsidR="00075898" w:rsidRPr="00495651">
        <w:rPr>
          <w:rFonts w:ascii="Arial" w:eastAsiaTheme="minorHAnsi" w:hAnsi="Arial" w:cs="Arial"/>
          <w:b/>
          <w:bCs/>
          <w:color w:val="002060"/>
          <w:sz w:val="48"/>
          <w:szCs w:val="48"/>
        </w:rPr>
        <w:br/>
      </w:r>
      <w:r w:rsidRPr="00495651">
        <w:rPr>
          <w:rFonts w:ascii="Arial" w:eastAsiaTheme="minorHAnsi" w:hAnsi="Arial" w:cs="Arial"/>
          <w:b/>
          <w:bCs/>
          <w:color w:val="002060"/>
          <w:sz w:val="48"/>
          <w:szCs w:val="48"/>
        </w:rPr>
        <w:t>for flexible human locomotion</w:t>
      </w:r>
    </w:p>
    <w:p w14:paraId="12CE6C2D" w14:textId="132A39CF" w:rsidR="00495651" w:rsidRPr="00FE59FC" w:rsidRDefault="005B3610" w:rsidP="00075898">
      <w:pPr>
        <w:spacing w:afterLines="100" w:after="240" w:line="360" w:lineRule="auto"/>
        <w:jc w:val="center"/>
        <w:rPr>
          <w:rFonts w:ascii="Arial" w:eastAsiaTheme="minorHAnsi" w:hAnsi="Arial" w:cs="Arial"/>
          <w:b/>
          <w:bCs/>
          <w:szCs w:val="24"/>
        </w:rPr>
      </w:pPr>
      <w:r w:rsidRPr="00FE59FC">
        <w:rPr>
          <w:rFonts w:ascii="Arial" w:eastAsiaTheme="minorHAnsi" w:hAnsi="Arial" w:cs="Arial"/>
          <w:b/>
          <w:bCs/>
          <w:szCs w:val="24"/>
        </w:rPr>
        <w:t>Cristina Rossi</w:t>
      </w:r>
      <w:r w:rsidR="00075898" w:rsidRPr="00FE59FC">
        <w:rPr>
          <w:rFonts w:ascii="Arial" w:eastAsiaTheme="minorHAnsi" w:hAnsi="Arial" w:cs="Arial"/>
          <w:b/>
          <w:bCs/>
          <w:szCs w:val="24"/>
        </w:rPr>
        <w:t xml:space="preserve"> </w:t>
      </w:r>
      <w:proofErr w:type="spellStart"/>
      <w:proofErr w:type="gramStart"/>
      <w:r w:rsidRPr="00FE59FC">
        <w:rPr>
          <w:rFonts w:ascii="Arial" w:eastAsiaTheme="minorHAnsi" w:hAnsi="Arial" w:cs="Arial"/>
          <w:b/>
          <w:bCs/>
          <w:szCs w:val="24"/>
          <w:vertAlign w:val="superscript"/>
        </w:rPr>
        <w:t>a,b</w:t>
      </w:r>
      <w:proofErr w:type="spellEnd"/>
      <w:proofErr w:type="gramEnd"/>
      <w:r w:rsidRPr="00FE59FC">
        <w:rPr>
          <w:rFonts w:ascii="Arial" w:eastAsiaTheme="minorHAnsi" w:hAnsi="Arial" w:cs="Arial"/>
          <w:b/>
          <w:bCs/>
          <w:szCs w:val="24"/>
        </w:rPr>
        <w:t>, Kristan A. Leech</w:t>
      </w:r>
      <w:r w:rsidR="00075898" w:rsidRPr="00FE59FC">
        <w:rPr>
          <w:rFonts w:ascii="Arial" w:eastAsiaTheme="minorHAnsi" w:hAnsi="Arial" w:cs="Arial"/>
          <w:b/>
          <w:bCs/>
          <w:szCs w:val="24"/>
        </w:rPr>
        <w:t xml:space="preserve"> </w:t>
      </w:r>
      <w:proofErr w:type="spellStart"/>
      <w:proofErr w:type="gramStart"/>
      <w:r w:rsidRPr="00FE59FC">
        <w:rPr>
          <w:rFonts w:ascii="Arial" w:eastAsiaTheme="minorHAnsi" w:hAnsi="Arial" w:cs="Arial"/>
          <w:b/>
          <w:bCs/>
          <w:szCs w:val="24"/>
          <w:vertAlign w:val="superscript"/>
        </w:rPr>
        <w:t>c,d</w:t>
      </w:r>
      <w:proofErr w:type="spellEnd"/>
      <w:proofErr w:type="gramEnd"/>
      <w:r w:rsidRPr="00FE59FC">
        <w:rPr>
          <w:rFonts w:ascii="Arial" w:eastAsiaTheme="minorHAnsi" w:hAnsi="Arial" w:cs="Arial"/>
          <w:b/>
          <w:bCs/>
          <w:szCs w:val="24"/>
        </w:rPr>
        <w:t>, Ryan T. Roemmich</w:t>
      </w:r>
      <w:r w:rsidR="00075898" w:rsidRPr="00FE59FC">
        <w:rPr>
          <w:rFonts w:ascii="Arial" w:eastAsiaTheme="minorHAnsi" w:hAnsi="Arial" w:cs="Arial"/>
          <w:b/>
          <w:bCs/>
          <w:szCs w:val="24"/>
        </w:rPr>
        <w:t xml:space="preserve"> </w:t>
      </w:r>
      <w:proofErr w:type="spellStart"/>
      <w:proofErr w:type="gramStart"/>
      <w:r w:rsidRPr="00FE59FC">
        <w:rPr>
          <w:rFonts w:ascii="Arial" w:eastAsiaTheme="minorHAnsi" w:hAnsi="Arial" w:cs="Arial"/>
          <w:b/>
          <w:bCs/>
          <w:szCs w:val="24"/>
          <w:vertAlign w:val="superscript"/>
        </w:rPr>
        <w:t>b,e</w:t>
      </w:r>
      <w:proofErr w:type="spellEnd"/>
      <w:proofErr w:type="gramEnd"/>
      <w:r w:rsidRPr="00FE59FC">
        <w:rPr>
          <w:rFonts w:ascii="Arial" w:eastAsiaTheme="minorHAnsi" w:hAnsi="Arial" w:cs="Arial"/>
          <w:b/>
          <w:bCs/>
          <w:szCs w:val="24"/>
        </w:rPr>
        <w:t>, Amy J. Bastian</w:t>
      </w:r>
      <w:r w:rsidR="00075898" w:rsidRPr="00FE59FC">
        <w:rPr>
          <w:rFonts w:ascii="Arial" w:eastAsiaTheme="minorHAnsi" w:hAnsi="Arial" w:cs="Arial"/>
          <w:b/>
          <w:bCs/>
          <w:szCs w:val="24"/>
        </w:rPr>
        <w:t xml:space="preserve"> </w:t>
      </w:r>
      <w:proofErr w:type="spellStart"/>
      <w:proofErr w:type="gramStart"/>
      <w:r w:rsidRPr="00FE59FC">
        <w:rPr>
          <w:rFonts w:ascii="Arial" w:eastAsiaTheme="minorHAnsi" w:hAnsi="Arial" w:cs="Arial"/>
          <w:b/>
          <w:bCs/>
          <w:szCs w:val="24"/>
          <w:vertAlign w:val="superscript"/>
        </w:rPr>
        <w:t>a,b</w:t>
      </w:r>
      <w:proofErr w:type="spellEnd"/>
      <w:proofErr w:type="gramEnd"/>
      <w:r w:rsidRPr="00FE59FC">
        <w:rPr>
          <w:rFonts w:ascii="Arial" w:eastAsiaTheme="minorHAnsi" w:hAnsi="Arial" w:cs="Arial"/>
          <w:b/>
          <w:bCs/>
          <w:szCs w:val="24"/>
          <w:vertAlign w:val="superscript"/>
        </w:rPr>
        <w:t>,*</w:t>
      </w:r>
    </w:p>
    <w:p w14:paraId="506A0AA7" w14:textId="71473A10" w:rsidR="005B3610" w:rsidRDefault="005B3610" w:rsidP="00FE59FC">
      <w:pPr>
        <w:spacing w:afterLines="100" w:after="240" w:line="276" w:lineRule="auto"/>
        <w:jc w:val="both"/>
        <w:rPr>
          <w:rFonts w:ascii="Arial" w:eastAsiaTheme="minorHAnsi" w:hAnsi="Arial" w:cs="Arial"/>
          <w:sz w:val="20"/>
        </w:rPr>
      </w:pPr>
      <w:r w:rsidRPr="00AD7905">
        <w:rPr>
          <w:rFonts w:ascii="Arial" w:eastAsiaTheme="minorHAnsi" w:hAnsi="Arial" w:cs="Arial"/>
          <w:sz w:val="20"/>
          <w:vertAlign w:val="superscript"/>
        </w:rPr>
        <w:t xml:space="preserve">a </w:t>
      </w:r>
      <w:r w:rsidRPr="00AD7905">
        <w:rPr>
          <w:rFonts w:ascii="Arial" w:eastAsiaTheme="minorHAnsi" w:hAnsi="Arial" w:cs="Arial"/>
          <w:sz w:val="20"/>
        </w:rPr>
        <w:t xml:space="preserve">Department of Neuroscience, The Johns Hopkins University School of Medicine, Baltimore, MD, 21205, USA; </w:t>
      </w:r>
      <w:r w:rsidRPr="00AD7905">
        <w:rPr>
          <w:rFonts w:ascii="Arial" w:eastAsiaTheme="minorHAnsi" w:hAnsi="Arial" w:cs="Arial"/>
          <w:sz w:val="20"/>
          <w:vertAlign w:val="superscript"/>
        </w:rPr>
        <w:t>b</w:t>
      </w:r>
      <w:r w:rsidRPr="00AD7905">
        <w:rPr>
          <w:rFonts w:ascii="Arial" w:eastAsiaTheme="minorHAnsi" w:hAnsi="Arial" w:cs="Arial"/>
          <w:sz w:val="20"/>
        </w:rPr>
        <w:t xml:space="preserve"> Center for Movement Studies, Kennedy Krieger Institute, Baltimore, MD, 21205, USA; </w:t>
      </w:r>
      <w:r w:rsidRPr="00AD7905">
        <w:rPr>
          <w:rFonts w:ascii="Arial" w:eastAsiaTheme="minorHAnsi" w:hAnsi="Arial" w:cs="Arial"/>
          <w:sz w:val="20"/>
          <w:vertAlign w:val="superscript"/>
        </w:rPr>
        <w:t>c</w:t>
      </w:r>
      <w:r w:rsidRPr="00AD7905">
        <w:rPr>
          <w:rFonts w:ascii="Arial" w:eastAsiaTheme="minorHAnsi" w:hAnsi="Arial" w:cs="Arial"/>
          <w:sz w:val="20"/>
        </w:rPr>
        <w:t xml:space="preserve"> Division of </w:t>
      </w:r>
      <w:proofErr w:type="spellStart"/>
      <w:r w:rsidRPr="00AD7905">
        <w:rPr>
          <w:rFonts w:ascii="Arial" w:eastAsiaTheme="minorHAnsi" w:hAnsi="Arial" w:cs="Arial"/>
          <w:sz w:val="20"/>
        </w:rPr>
        <w:t>Biokinesiology</w:t>
      </w:r>
      <w:proofErr w:type="spellEnd"/>
      <w:r w:rsidRPr="00AD7905">
        <w:rPr>
          <w:rFonts w:ascii="Arial" w:eastAsiaTheme="minorHAnsi" w:hAnsi="Arial" w:cs="Arial"/>
          <w:sz w:val="20"/>
        </w:rPr>
        <w:t xml:space="preserve"> and Physical Therapy, University of Southern California, Los Angeles, CA, 90033, USA; </w:t>
      </w:r>
      <w:r w:rsidRPr="00AD7905">
        <w:rPr>
          <w:rFonts w:ascii="Arial" w:eastAsiaTheme="minorHAnsi" w:hAnsi="Arial" w:cs="Arial"/>
          <w:sz w:val="20"/>
          <w:vertAlign w:val="superscript"/>
        </w:rPr>
        <w:t>d</w:t>
      </w:r>
      <w:r w:rsidRPr="00AD7905">
        <w:rPr>
          <w:rFonts w:ascii="Arial" w:eastAsiaTheme="minorHAnsi" w:hAnsi="Arial" w:cs="Arial"/>
          <w:sz w:val="20"/>
        </w:rPr>
        <w:t xml:space="preserve"> Neuroscience Graduate Program, University of Southern California, Los Angeles, CA, 90007, USA; </w:t>
      </w:r>
      <w:r w:rsidRPr="00AD7905">
        <w:rPr>
          <w:rFonts w:ascii="Arial" w:eastAsiaTheme="minorHAnsi" w:hAnsi="Arial" w:cs="Arial"/>
          <w:sz w:val="20"/>
          <w:vertAlign w:val="superscript"/>
        </w:rPr>
        <w:t xml:space="preserve">e </w:t>
      </w:r>
      <w:r w:rsidRPr="00AD7905">
        <w:rPr>
          <w:rFonts w:ascii="Arial" w:eastAsiaTheme="minorHAnsi" w:hAnsi="Arial" w:cs="Arial"/>
          <w:sz w:val="20"/>
        </w:rPr>
        <w:t>Department of Physical Medicine and Rehabilitation, The Johns Hopkins University School of Medicine, Baltimore, MD, 21205, USA</w:t>
      </w:r>
      <w:r w:rsidR="00FE59FC">
        <w:rPr>
          <w:rFonts w:ascii="Arial" w:eastAsiaTheme="minorHAnsi" w:hAnsi="Arial" w:cs="Arial"/>
          <w:sz w:val="20"/>
        </w:rPr>
        <w:t xml:space="preserve">. </w:t>
      </w:r>
      <w:r w:rsidR="00FE59FC" w:rsidRPr="00FE59FC">
        <w:rPr>
          <w:rFonts w:ascii="Arial" w:eastAsiaTheme="minorHAnsi" w:hAnsi="Arial" w:cs="Arial"/>
          <w:sz w:val="20"/>
        </w:rPr>
        <w:t>*</w:t>
      </w:r>
      <w:r w:rsidR="00FE59FC">
        <w:rPr>
          <w:rFonts w:ascii="Arial" w:eastAsiaTheme="minorHAnsi" w:hAnsi="Arial" w:cs="Arial"/>
          <w:sz w:val="20"/>
        </w:rPr>
        <w:t xml:space="preserve"> </w:t>
      </w:r>
      <w:r w:rsidR="00FE59FC" w:rsidRPr="00FE59FC">
        <w:rPr>
          <w:rFonts w:ascii="Arial" w:eastAsiaTheme="minorHAnsi" w:hAnsi="Arial" w:cs="Arial"/>
          <w:sz w:val="20"/>
        </w:rPr>
        <w:t>Corresponding author</w:t>
      </w:r>
      <w:r w:rsidR="00FE59FC">
        <w:rPr>
          <w:rFonts w:ascii="Arial" w:eastAsiaTheme="minorHAnsi" w:hAnsi="Arial" w:cs="Arial"/>
          <w:sz w:val="20"/>
        </w:rPr>
        <w:t>,</w:t>
      </w:r>
      <w:r w:rsidR="00FE59FC" w:rsidRPr="00FE59FC">
        <w:rPr>
          <w:rFonts w:ascii="Arial" w:eastAsiaTheme="minorHAnsi" w:hAnsi="Arial" w:cs="Arial"/>
          <w:sz w:val="20"/>
        </w:rPr>
        <w:t xml:space="preserve"> </w:t>
      </w:r>
      <w:r w:rsidR="00495651" w:rsidRPr="00495651">
        <w:rPr>
          <w:rFonts w:ascii="Arial" w:eastAsiaTheme="minorHAnsi" w:hAnsi="Arial" w:cs="Arial"/>
          <w:sz w:val="20"/>
        </w:rPr>
        <w:t>bastian@kennedykrieger.org</w:t>
      </w:r>
      <w:r w:rsidR="00FE59FC">
        <w:rPr>
          <w:rFonts w:ascii="Arial" w:eastAsiaTheme="minorHAnsi" w:hAnsi="Arial" w:cs="Arial"/>
          <w:sz w:val="20"/>
        </w:rPr>
        <w:t>.</w:t>
      </w:r>
    </w:p>
    <w:p w14:paraId="19656BE9" w14:textId="77777777" w:rsidR="00495651" w:rsidRPr="009107FA" w:rsidRDefault="00495651" w:rsidP="00495651">
      <w:pPr>
        <w:spacing w:afterLines="100" w:after="240" w:line="360" w:lineRule="auto"/>
        <w:jc w:val="center"/>
        <w:rPr>
          <w:rFonts w:ascii="Arial" w:eastAsiaTheme="minorHAnsi" w:hAnsi="Arial" w:cs="Arial"/>
          <w:b/>
          <w:bCs/>
          <w:color w:val="002060"/>
          <w:sz w:val="40"/>
          <w:szCs w:val="40"/>
        </w:rPr>
      </w:pPr>
    </w:p>
    <w:p w14:paraId="5EF0D0AC" w14:textId="77777777" w:rsidR="009107FA" w:rsidRDefault="009107FA" w:rsidP="00495651">
      <w:pPr>
        <w:spacing w:afterLines="100" w:after="240" w:line="360" w:lineRule="auto"/>
        <w:jc w:val="center"/>
        <w:rPr>
          <w:rFonts w:ascii="Arial" w:eastAsiaTheme="minorHAnsi" w:hAnsi="Arial" w:cs="Arial"/>
          <w:b/>
          <w:bCs/>
          <w:color w:val="002060"/>
          <w:sz w:val="40"/>
          <w:szCs w:val="40"/>
        </w:rPr>
      </w:pPr>
    </w:p>
    <w:p w14:paraId="62E988E2" w14:textId="03FC3B7D" w:rsidR="00495651" w:rsidRDefault="00A47767" w:rsidP="00495651">
      <w:pPr>
        <w:spacing w:afterLines="100" w:after="240" w:line="360" w:lineRule="auto"/>
        <w:jc w:val="center"/>
        <w:rPr>
          <w:rFonts w:ascii="Arial" w:eastAsiaTheme="minorHAnsi" w:hAnsi="Arial" w:cs="Arial"/>
          <w:b/>
          <w:bCs/>
          <w:color w:val="002060"/>
          <w:sz w:val="40"/>
          <w:szCs w:val="40"/>
          <w:u w:val="single"/>
        </w:rPr>
      </w:pPr>
      <w:r>
        <w:rPr>
          <w:rFonts w:ascii="Arial" w:eastAsiaTheme="minorHAnsi" w:hAnsi="Arial" w:cs="Arial"/>
          <w:b/>
          <w:bCs/>
          <w:color w:val="002060"/>
          <w:sz w:val="40"/>
          <w:szCs w:val="40"/>
          <w:u w:val="single"/>
        </w:rPr>
        <w:t>Supplementary file 1</w:t>
      </w:r>
    </w:p>
    <w:p w14:paraId="4C9E8173" w14:textId="0C06485B" w:rsidR="00C10A9F" w:rsidRPr="00C10A9F" w:rsidRDefault="00C10A9F" w:rsidP="00C10A9F">
      <w:pPr>
        <w:spacing w:afterLines="100" w:after="240"/>
        <w:jc w:val="center"/>
        <w:rPr>
          <w:rFonts w:ascii="Arial" w:eastAsiaTheme="minorHAnsi" w:hAnsi="Arial" w:cs="Arial"/>
          <w:b/>
          <w:bCs/>
          <w:color w:val="002060"/>
          <w:sz w:val="40"/>
          <w:szCs w:val="40"/>
        </w:rPr>
      </w:pPr>
      <w:r>
        <w:rPr>
          <w:rFonts w:ascii="Arial" w:eastAsiaTheme="minorHAnsi" w:hAnsi="Arial" w:cs="Arial"/>
          <w:b/>
          <w:bCs/>
          <w:color w:val="002060"/>
          <w:sz w:val="40"/>
          <w:szCs w:val="40"/>
        </w:rPr>
        <w:t>Supplementary Tables with Statistical Results for Experiment 1 and Control Experiments</w:t>
      </w:r>
    </w:p>
    <w:p w14:paraId="35EC8671" w14:textId="77777777" w:rsidR="00495651" w:rsidRPr="009107FA" w:rsidRDefault="00495651" w:rsidP="00FE59FC">
      <w:pPr>
        <w:spacing w:afterLines="100" w:after="240" w:line="276" w:lineRule="auto"/>
        <w:jc w:val="both"/>
        <w:rPr>
          <w:rFonts w:ascii="Arial" w:eastAsiaTheme="minorHAnsi" w:hAnsi="Arial" w:cs="Arial"/>
          <w:sz w:val="40"/>
          <w:szCs w:val="40"/>
        </w:rPr>
      </w:pPr>
    </w:p>
    <w:p w14:paraId="2A2BB1CF" w14:textId="23386707" w:rsidR="005B3610" w:rsidRPr="009107FA" w:rsidRDefault="00495651" w:rsidP="009444B9">
      <w:pPr>
        <w:spacing w:afterLines="100" w:after="240"/>
        <w:ind w:left="720"/>
        <w:rPr>
          <w:rFonts w:ascii="Arial" w:hAnsi="Arial" w:cs="Arial"/>
          <w:sz w:val="40"/>
          <w:szCs w:val="40"/>
        </w:rPr>
      </w:pPr>
      <w:r w:rsidRPr="009107FA">
        <w:rPr>
          <w:rFonts w:ascii="Arial" w:hAnsi="Arial" w:cs="Arial"/>
          <w:b/>
          <w:sz w:val="40"/>
          <w:szCs w:val="40"/>
        </w:rPr>
        <w:t xml:space="preserve"> </w:t>
      </w:r>
    </w:p>
    <w:p w14:paraId="5525F954" w14:textId="77777777" w:rsidR="00F9454E" w:rsidRDefault="00F9454E" w:rsidP="00AD7905">
      <w:pPr>
        <w:spacing w:afterLines="100" w:after="240" w:line="360" w:lineRule="auto"/>
        <w:rPr>
          <w:rFonts w:ascii="Arial" w:hAnsi="Arial" w:cs="Arial"/>
          <w:sz w:val="22"/>
          <w:szCs w:val="22"/>
        </w:rPr>
        <w:sectPr w:rsidR="00F9454E" w:rsidSect="00075898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72808BB" w14:textId="7BBE13B2" w:rsidR="004E3BC1" w:rsidRPr="004E3BC1" w:rsidRDefault="00A47767" w:rsidP="004E3BC1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lastRenderedPageBreak/>
        <w:t>Supplementary file 1</w:t>
      </w:r>
      <w:r w:rsidR="004E3BC1" w:rsidRPr="004E3BC1">
        <w:rPr>
          <w:rFonts w:ascii="Arial" w:hAnsi="Arial" w:cs="Arial"/>
          <w:b/>
          <w:bCs/>
          <w:iCs/>
          <w:sz w:val="28"/>
          <w:szCs w:val="28"/>
        </w:rPr>
        <w:t>-table 1</w:t>
      </w:r>
    </w:p>
    <w:p w14:paraId="5E068D84" w14:textId="77777777" w:rsidR="004E3BC1" w:rsidRDefault="004E3BC1" w:rsidP="00216DEE">
      <w:pPr>
        <w:spacing w:before="240"/>
        <w:jc w:val="both"/>
        <w:rPr>
          <w:rFonts w:ascii="Arial" w:hAnsi="Arial" w:cs="Arial"/>
          <w:b/>
          <w:bCs/>
          <w:iCs/>
          <w:sz w:val="20"/>
        </w:rPr>
      </w:pPr>
    </w:p>
    <w:p w14:paraId="7032626F" w14:textId="0C874AE5" w:rsidR="005B3610" w:rsidRPr="00491759" w:rsidRDefault="005B3610" w:rsidP="005B3610">
      <w:pPr>
        <w:jc w:val="both"/>
        <w:rPr>
          <w:rFonts w:ascii="Arial" w:hAnsi="Arial" w:cs="Arial"/>
          <w:iCs/>
          <w:sz w:val="20"/>
        </w:rPr>
      </w:pPr>
      <w:r w:rsidRPr="00491759">
        <w:rPr>
          <w:rFonts w:ascii="Arial" w:hAnsi="Arial" w:cs="Arial"/>
          <w:b/>
          <w:bCs/>
          <w:iCs/>
          <w:sz w:val="20"/>
        </w:rPr>
        <w:t>Experiment 1, CI of step length asymmetry for each speed in the Ramp Up and Ramp Down tasks.</w:t>
      </w:r>
      <w:r w:rsidRPr="00491759">
        <w:rPr>
          <w:rFonts w:ascii="Arial" w:hAnsi="Arial" w:cs="Arial"/>
          <w:iCs/>
          <w:sz w:val="20"/>
        </w:rPr>
        <w:t xml:space="preserve"> 95% bootstrapped confidence interval was corrected for multiple comparisons using false discovery rate, Ramp Up </w:t>
      </w:r>
      <m:oMath>
        <m:sSub>
          <m:sSubPr>
            <m:ctrlPr>
              <w:rPr>
                <w:rFonts w:ascii="Cambria Math" w:hAnsi="Cambria Math" w:cs="Arial"/>
                <w:iCs/>
                <w:sz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α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corrected</m:t>
            </m:r>
          </m:sub>
        </m:sSub>
        <m:r>
          <m:rPr>
            <m:sty m:val="b"/>
          </m:rPr>
          <w:rPr>
            <w:rFonts w:ascii="Cambria Math" w:hAnsi="Cambria Math" w:cs="Arial"/>
            <w:sz w:val="20"/>
          </w:rPr>
          <m:t>=</m:t>
        </m:r>
        <m:f>
          <m:fPr>
            <m:ctrlPr>
              <w:rPr>
                <w:rFonts w:ascii="Cambria Math" w:hAnsi="Cambria Math" w:cs="Arial"/>
                <w:iCs/>
                <w:sz w:val="2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6 significant comparisons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7 total comparisons</m:t>
            </m:r>
          </m:den>
        </m:f>
        <m:r>
          <m:rPr>
            <m:sty m:val="b"/>
          </m:rPr>
          <w:rPr>
            <w:rFonts w:ascii="Cambria Math" w:hAnsi="Cambria Math" w:cs="Arial"/>
            <w:sz w:val="20"/>
          </w:rPr>
          <m:t>*0.05=0.0429</m:t>
        </m:r>
      </m:oMath>
      <w:r w:rsidRPr="00491759">
        <w:rPr>
          <w:rFonts w:ascii="Arial" w:hAnsi="Arial" w:cs="Arial"/>
          <w:iCs/>
          <w:sz w:val="20"/>
        </w:rPr>
        <w:t xml:space="preserve">, Ramp Down </w:t>
      </w:r>
      <m:oMath>
        <m:sSub>
          <m:sSubPr>
            <m:ctrlPr>
              <w:rPr>
                <w:rFonts w:ascii="Cambria Math" w:hAnsi="Cambria Math" w:cs="Arial"/>
                <w:iCs/>
                <w:sz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α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corrected</m:t>
            </m:r>
          </m:sub>
        </m:sSub>
        <m:r>
          <m:rPr>
            <m:sty m:val="b"/>
          </m:rPr>
          <w:rPr>
            <w:rFonts w:ascii="Cambria Math" w:hAnsi="Cambria Math" w:cs="Arial"/>
            <w:sz w:val="20"/>
          </w:rPr>
          <m:t>=</m:t>
        </m:r>
        <m:f>
          <m:fPr>
            <m:ctrlPr>
              <w:rPr>
                <w:rFonts w:ascii="Cambria Math" w:hAnsi="Cambria Math" w:cs="Arial"/>
                <w:iCs/>
                <w:sz w:val="2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12 significant comparisons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21 total comparisons</m:t>
            </m:r>
          </m:den>
        </m:f>
        <m:r>
          <m:rPr>
            <m:sty m:val="b"/>
          </m:rPr>
          <w:rPr>
            <w:rFonts w:ascii="Cambria Math" w:hAnsi="Cambria Math" w:cs="Arial"/>
            <w:sz w:val="20"/>
          </w:rPr>
          <m:t>*0.05=0.0286</m:t>
        </m:r>
      </m:oMath>
      <w:r w:rsidRPr="00491759">
        <w:rPr>
          <w:rFonts w:ascii="Arial" w:hAnsi="Arial" w:cs="Arial"/>
          <w:iCs/>
          <w:sz w:val="20"/>
        </w:rPr>
        <w:t>. Corrected CIs significantly different from zero</w:t>
      </w:r>
      <w:r w:rsidRPr="00491759">
        <w:rPr>
          <w:rFonts w:ascii="Arial" w:hAnsi="Arial" w:cs="Arial"/>
          <w:b/>
          <w:bCs/>
          <w:iCs/>
          <w:sz w:val="20"/>
        </w:rPr>
        <w:t xml:space="preserve"> </w:t>
      </w:r>
      <w:r w:rsidRPr="00491759">
        <w:rPr>
          <w:rFonts w:ascii="Arial" w:hAnsi="Arial" w:cs="Arial"/>
          <w:iCs/>
          <w:sz w:val="20"/>
        </w:rPr>
        <w:t xml:space="preserve">are highlighted. Left speed was constant at 0.5m/s. </w:t>
      </w:r>
    </w:p>
    <w:p w14:paraId="57F732DC" w14:textId="77777777" w:rsidR="005B3610" w:rsidRDefault="005B3610" w:rsidP="005B3610">
      <w:pPr>
        <w:jc w:val="both"/>
        <w:rPr>
          <w:rFonts w:ascii="Arial" w:hAnsi="Arial" w:cs="Arial"/>
          <w:iCs/>
          <w:sz w:val="20"/>
        </w:rPr>
      </w:pPr>
    </w:p>
    <w:p w14:paraId="4167098C" w14:textId="77777777" w:rsidR="005B3610" w:rsidRDefault="005B3610" w:rsidP="005B3610">
      <w:pPr>
        <w:jc w:val="both"/>
        <w:rPr>
          <w:rFonts w:ascii="Arial" w:hAnsi="Arial" w:cs="Arial"/>
          <w:b/>
          <w:bCs/>
          <w:iCs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2016"/>
        <w:gridCol w:w="1260"/>
        <w:gridCol w:w="2070"/>
        <w:gridCol w:w="2070"/>
      </w:tblGrid>
      <w:tr w:rsidR="005B3610" w:rsidRPr="00277345" w14:paraId="62A92AB5" w14:textId="77777777" w:rsidTr="00DD7FD6">
        <w:trPr>
          <w:cantSplit/>
          <w:trHeight w:val="259"/>
          <w:jc w:val="center"/>
        </w:trPr>
        <w:tc>
          <w:tcPr>
            <w:tcW w:w="864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621B8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  <w:tcBorders>
              <w:bottom w:val="single" w:sz="12" w:space="0" w:color="auto"/>
            </w:tcBorders>
          </w:tcPr>
          <w:p w14:paraId="1FA84BDD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right speed (m/s)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323B8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77345">
              <w:rPr>
                <w:rFonts w:ascii="Arial" w:hAnsi="Arial" w:cs="Arial"/>
                <w:b/>
                <w:bCs/>
                <w:color w:val="000000"/>
                <w:sz w:val="20"/>
              </w:rPr>
              <w:t>mean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E19CA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77345">
              <w:rPr>
                <w:rFonts w:ascii="Arial" w:hAnsi="Arial" w:cs="Arial"/>
                <w:b/>
                <w:bCs/>
                <w:color w:val="000000"/>
                <w:sz w:val="20"/>
              </w:rPr>
              <w:t>95% CI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05351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77345">
              <w:rPr>
                <w:rFonts w:ascii="Arial" w:hAnsi="Arial" w:cs="Arial"/>
                <w:b/>
                <w:bCs/>
                <w:color w:val="000000"/>
                <w:sz w:val="20"/>
              </w:rPr>
              <w:t>Corrected CI</w:t>
            </w:r>
          </w:p>
        </w:tc>
      </w:tr>
      <w:tr w:rsidR="005B3610" w:rsidRPr="00277345" w14:paraId="61453A5E" w14:textId="77777777" w:rsidTr="00DD7FD6">
        <w:trPr>
          <w:cantSplit/>
          <w:trHeight w:val="245"/>
          <w:jc w:val="center"/>
        </w:trPr>
        <w:tc>
          <w:tcPr>
            <w:tcW w:w="864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ED84B42" w14:textId="77777777" w:rsidR="005B3610" w:rsidRDefault="005B3610" w:rsidP="00DD7FD6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77345">
              <w:rPr>
                <w:rFonts w:ascii="Arial" w:hAnsi="Arial" w:cs="Arial"/>
                <w:b/>
                <w:bCs/>
                <w:color w:val="000000"/>
                <w:sz w:val="20"/>
              </w:rPr>
              <w:t>Baseline</w:t>
            </w:r>
          </w:p>
          <w:p w14:paraId="1ACBCCDD" w14:textId="77777777" w:rsidR="005B3610" w:rsidRPr="00277345" w:rsidRDefault="005B3610" w:rsidP="00DD7FD6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77345">
              <w:rPr>
                <w:rFonts w:ascii="Arial" w:hAnsi="Arial" w:cs="Arial"/>
                <w:b/>
                <w:bCs/>
                <w:color w:val="000000"/>
                <w:sz w:val="20"/>
              </w:rPr>
              <w:t>Ramp Up</w:t>
            </w:r>
          </w:p>
        </w:tc>
        <w:tc>
          <w:tcPr>
            <w:tcW w:w="2016" w:type="dxa"/>
            <w:tcBorders>
              <w:top w:val="single" w:sz="12" w:space="0" w:color="auto"/>
            </w:tcBorders>
          </w:tcPr>
          <w:p w14:paraId="177F025E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0.35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A9FF2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0.203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26F1EA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[0.177, 0.231]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1B602C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A5EAC">
              <w:rPr>
                <w:rFonts w:ascii="Arial" w:hAnsi="Arial" w:cs="Arial"/>
                <w:b/>
                <w:bCs/>
                <w:sz w:val="20"/>
              </w:rPr>
              <w:t>{0.175, 0.232}</w:t>
            </w:r>
          </w:p>
        </w:tc>
      </w:tr>
      <w:tr w:rsidR="005B3610" w:rsidRPr="00277345" w14:paraId="28538582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D25CE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3A001AC4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0.4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F9D42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0.078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10AE77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[0.049, 0.105]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01DBA0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A5EAC">
              <w:rPr>
                <w:rFonts w:ascii="Arial" w:hAnsi="Arial" w:cs="Arial"/>
                <w:b/>
                <w:bCs/>
                <w:sz w:val="20"/>
              </w:rPr>
              <w:t>{0.048, 0.106}</w:t>
            </w:r>
          </w:p>
        </w:tc>
      </w:tr>
      <w:tr w:rsidR="005B3610" w:rsidRPr="00277345" w14:paraId="3F116992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593C9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4D734B67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0.45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08FE6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0.006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3D5076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[-0.017, 0.028]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44738B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5B3610" w:rsidRPr="00277345" w14:paraId="05D74537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BEA39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56253A90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0.5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48671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-0.042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69EF9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[-0.064, -0.020]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6DB576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A5EAC">
              <w:rPr>
                <w:rFonts w:ascii="Arial" w:hAnsi="Arial" w:cs="Arial"/>
                <w:b/>
                <w:bCs/>
                <w:sz w:val="20"/>
              </w:rPr>
              <w:t>{-0.065, -0.019}</w:t>
            </w:r>
          </w:p>
        </w:tc>
      </w:tr>
      <w:tr w:rsidR="005B3610" w:rsidRPr="00277345" w14:paraId="57E841CD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6FE30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0BD23B8D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0.55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347F9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-0.088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CD453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[-0.126, -0.050]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A6F2F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A5EAC">
              <w:rPr>
                <w:rFonts w:ascii="Arial" w:hAnsi="Arial" w:cs="Arial"/>
                <w:b/>
                <w:bCs/>
                <w:sz w:val="20"/>
              </w:rPr>
              <w:t>{-0.127, -0.049}</w:t>
            </w:r>
          </w:p>
        </w:tc>
      </w:tr>
      <w:tr w:rsidR="005B3610" w:rsidRPr="00277345" w14:paraId="20E05F49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14CB0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7257AF09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0.6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2E7D4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-0.123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E477B9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[-0.149, -0.098]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1C788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A5EAC">
              <w:rPr>
                <w:rFonts w:ascii="Arial" w:hAnsi="Arial" w:cs="Arial"/>
                <w:b/>
                <w:bCs/>
                <w:sz w:val="20"/>
              </w:rPr>
              <w:t>{-0.150, -0.097}</w:t>
            </w:r>
          </w:p>
        </w:tc>
      </w:tr>
      <w:tr w:rsidR="005B3610" w:rsidRPr="00277345" w14:paraId="3F680415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433CF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  <w:tcBorders>
              <w:bottom w:val="single" w:sz="12" w:space="0" w:color="auto"/>
            </w:tcBorders>
          </w:tcPr>
          <w:p w14:paraId="4E346031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0.65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B2964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-0.144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4FC941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[-0.171, -0.119]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899FA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A5EAC">
              <w:rPr>
                <w:rFonts w:ascii="Arial" w:hAnsi="Arial" w:cs="Arial"/>
                <w:b/>
                <w:bCs/>
                <w:sz w:val="20"/>
              </w:rPr>
              <w:t>{-0.172, -0.118}</w:t>
            </w:r>
          </w:p>
        </w:tc>
      </w:tr>
      <w:tr w:rsidR="005B3610" w:rsidRPr="00277345" w14:paraId="0DB16A0D" w14:textId="77777777" w:rsidTr="00DD7FD6">
        <w:trPr>
          <w:cantSplit/>
          <w:trHeight w:val="245"/>
          <w:jc w:val="center"/>
        </w:trPr>
        <w:tc>
          <w:tcPr>
            <w:tcW w:w="864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14716190" w14:textId="77777777" w:rsidR="005B3610" w:rsidRDefault="005B3610" w:rsidP="00DD7FD6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77345">
              <w:rPr>
                <w:rFonts w:ascii="Arial" w:hAnsi="Arial" w:cs="Arial"/>
                <w:b/>
                <w:bCs/>
                <w:color w:val="000000"/>
                <w:sz w:val="20"/>
              </w:rPr>
              <w:t>Post-adapt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ation</w:t>
            </w:r>
          </w:p>
          <w:p w14:paraId="5CB8932C" w14:textId="77777777" w:rsidR="005B3610" w:rsidRPr="00277345" w:rsidRDefault="005B3610" w:rsidP="00DD7FD6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77345">
              <w:rPr>
                <w:rFonts w:ascii="Arial" w:hAnsi="Arial" w:cs="Arial"/>
                <w:b/>
                <w:bCs/>
                <w:color w:val="000000"/>
                <w:sz w:val="20"/>
              </w:rPr>
              <w:t>Ramp Down</w:t>
            </w:r>
          </w:p>
        </w:tc>
        <w:tc>
          <w:tcPr>
            <w:tcW w:w="2016" w:type="dxa"/>
            <w:tcBorders>
              <w:top w:val="single" w:sz="12" w:space="0" w:color="auto"/>
            </w:tcBorders>
          </w:tcPr>
          <w:p w14:paraId="2FF2F23A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1.5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35C7C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-0.015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3FCA7A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[-0.038, 0.009]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478475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5B3610" w:rsidRPr="00277345" w14:paraId="05684F2B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E3DC7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70D4D8F3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1.45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3E46E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-0.011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AF1712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[-0.035, 0.014]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14CF7A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5B3610" w:rsidRPr="00277345" w14:paraId="6C059CE4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1E1EA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7C3497CF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1.4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0DD2F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-0.01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2206A8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[-0.030, 0.010]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65FF73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5B3610" w:rsidRPr="00277345" w14:paraId="4C7AB687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0C6EC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51BC1B62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1.35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35BAA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0.002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90532A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[-0.025, 0.029]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D333E6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5B3610" w:rsidRPr="00277345" w14:paraId="0B79F44D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926D2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4C130E98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1.3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3C1ED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D3595F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[-0.027, 0.031]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1854CC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5B3610" w:rsidRPr="00277345" w14:paraId="52C16C9F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DD2E9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21B1238A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1.25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D3861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0.015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8B382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[-0.013, 0.045]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EB6D00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5B3610" w:rsidRPr="00277345" w14:paraId="03FEA26D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0DE82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42151DC2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1.2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370F8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0.018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B1BD99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[-0.004, 0.042]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378D0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5B3610" w:rsidRPr="00277345" w14:paraId="008561A8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9E16C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4239E46B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1.15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CC433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0.005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F9E83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[-0.019, 0.029]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70D418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5B3610" w:rsidRPr="00277345" w14:paraId="0342AD31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021B5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5819CEA8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1.1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9E752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0.024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CC26AF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[0.000, 0.052]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F4BEA5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{-0.002, 0.056}</w:t>
            </w:r>
          </w:p>
        </w:tc>
      </w:tr>
      <w:tr w:rsidR="005B3610" w:rsidRPr="00277345" w14:paraId="6A7DA8D7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ADDFC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4622D455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1.05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88BCF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0.023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585041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[0.002, 0.044]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0B8F1A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{-0.001, 0.047}</w:t>
            </w:r>
          </w:p>
        </w:tc>
      </w:tr>
      <w:tr w:rsidR="005B3610" w:rsidRPr="00277345" w14:paraId="6DF77E1D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33C7C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69F44EF7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6458D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0.026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271AAD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[-0.001, 0.052]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371A44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5B3610" w:rsidRPr="00277345" w14:paraId="15BABC6F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E0F74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1293A4CB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0.95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5B672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0.038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D4FDD1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[0.014, 0.059]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1A22ED" w14:textId="77777777" w:rsidR="005B3610" w:rsidRPr="00D712B9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712B9">
              <w:rPr>
                <w:rFonts w:ascii="Arial" w:hAnsi="Arial" w:cs="Arial"/>
                <w:b/>
                <w:bCs/>
                <w:sz w:val="20"/>
              </w:rPr>
              <w:t>{0.011, 0.062}</w:t>
            </w:r>
          </w:p>
        </w:tc>
      </w:tr>
      <w:tr w:rsidR="005B3610" w:rsidRPr="00277345" w14:paraId="290F07F4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BBC1A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03CBF9C1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0.9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91F74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0.056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7883C7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[0.026, 0.083]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642C95" w14:textId="77777777" w:rsidR="005B3610" w:rsidRPr="00D712B9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712B9">
              <w:rPr>
                <w:rFonts w:ascii="Arial" w:hAnsi="Arial" w:cs="Arial"/>
                <w:b/>
                <w:bCs/>
                <w:sz w:val="20"/>
              </w:rPr>
              <w:t>{0.023, 0.087}</w:t>
            </w:r>
          </w:p>
        </w:tc>
      </w:tr>
      <w:tr w:rsidR="005B3610" w:rsidRPr="00277345" w14:paraId="526D0173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0E6FB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5D9A0A61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0.85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D0FA4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0.067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9DEFB4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[0.036, 0.097]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01A03C" w14:textId="77777777" w:rsidR="005B3610" w:rsidRPr="00D712B9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712B9">
              <w:rPr>
                <w:rFonts w:ascii="Arial" w:hAnsi="Arial" w:cs="Arial"/>
                <w:b/>
                <w:bCs/>
                <w:sz w:val="20"/>
              </w:rPr>
              <w:t>{0.032, 0.100}</w:t>
            </w:r>
          </w:p>
        </w:tc>
      </w:tr>
      <w:tr w:rsidR="005B3610" w:rsidRPr="00277345" w14:paraId="48F91266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D88F2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5FDB8288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0.8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B745A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0.083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1B451D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[0.056, 0.109]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3727A6" w14:textId="77777777" w:rsidR="005B3610" w:rsidRPr="00D712B9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712B9">
              <w:rPr>
                <w:rFonts w:ascii="Arial" w:hAnsi="Arial" w:cs="Arial"/>
                <w:b/>
                <w:bCs/>
                <w:sz w:val="20"/>
              </w:rPr>
              <w:t>{0.053, 0.113}</w:t>
            </w:r>
          </w:p>
        </w:tc>
      </w:tr>
      <w:tr w:rsidR="005B3610" w:rsidRPr="00277345" w14:paraId="3BE4190F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3C014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402C7DC2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0.75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141B0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0.112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A1B7FC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[0.084, 0.138]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1BF71E" w14:textId="77777777" w:rsidR="005B3610" w:rsidRPr="00D712B9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712B9">
              <w:rPr>
                <w:rFonts w:ascii="Arial" w:hAnsi="Arial" w:cs="Arial"/>
                <w:b/>
                <w:bCs/>
                <w:sz w:val="20"/>
              </w:rPr>
              <w:t>{0.081, 0.142}</w:t>
            </w:r>
          </w:p>
        </w:tc>
      </w:tr>
      <w:tr w:rsidR="005B3610" w:rsidRPr="00277345" w14:paraId="5514D0AB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22227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3F04F381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0.7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E84B0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0.126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353233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[0.091, 0.160]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D39556" w14:textId="77777777" w:rsidR="005B3610" w:rsidRPr="00D712B9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712B9">
              <w:rPr>
                <w:rFonts w:ascii="Arial" w:hAnsi="Arial" w:cs="Arial"/>
                <w:b/>
                <w:bCs/>
                <w:sz w:val="20"/>
              </w:rPr>
              <w:t>{0.087, 0.164}</w:t>
            </w:r>
          </w:p>
        </w:tc>
      </w:tr>
      <w:tr w:rsidR="005B3610" w:rsidRPr="00277345" w14:paraId="7CB46CA5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61474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0A9B61F0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0.65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8E5B8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0.154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6179CB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[0.117, 0.192]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8A3232" w14:textId="77777777" w:rsidR="005B3610" w:rsidRPr="00D712B9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712B9">
              <w:rPr>
                <w:rFonts w:ascii="Arial" w:hAnsi="Arial" w:cs="Arial"/>
                <w:b/>
                <w:bCs/>
                <w:sz w:val="20"/>
              </w:rPr>
              <w:t>{0.113, 0.196}</w:t>
            </w:r>
          </w:p>
        </w:tc>
      </w:tr>
      <w:tr w:rsidR="005B3610" w:rsidRPr="00277345" w14:paraId="5A2075D7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8F6E5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42E479E5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0.6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523B3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0.174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77E3D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[0.143, 0.206]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FCC" w14:textId="77777777" w:rsidR="005B3610" w:rsidRPr="00D712B9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712B9">
              <w:rPr>
                <w:rFonts w:ascii="Arial" w:hAnsi="Arial" w:cs="Arial"/>
                <w:b/>
                <w:bCs/>
                <w:sz w:val="20"/>
              </w:rPr>
              <w:t>{0.139, 0.209}</w:t>
            </w:r>
          </w:p>
        </w:tc>
      </w:tr>
      <w:tr w:rsidR="005B3610" w:rsidRPr="00277345" w14:paraId="56DA3C0E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5A60E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32D01E9C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0.55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310FF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0.204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200E08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[0.166, 0.243]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C72B70" w14:textId="77777777" w:rsidR="005B3610" w:rsidRPr="00D712B9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712B9">
              <w:rPr>
                <w:rFonts w:ascii="Arial" w:hAnsi="Arial" w:cs="Arial"/>
                <w:b/>
                <w:bCs/>
                <w:sz w:val="20"/>
              </w:rPr>
              <w:t>{0.162, 0.248}</w:t>
            </w:r>
          </w:p>
        </w:tc>
      </w:tr>
      <w:tr w:rsidR="005B3610" w:rsidRPr="00277345" w14:paraId="029F12E6" w14:textId="77777777" w:rsidTr="00DD7FD6">
        <w:trPr>
          <w:cantSplit/>
          <w:trHeight w:val="245"/>
          <w:jc w:val="center"/>
        </w:trPr>
        <w:tc>
          <w:tcPr>
            <w:tcW w:w="86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ED329" w14:textId="77777777" w:rsidR="005B3610" w:rsidRPr="00277345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  <w:tcBorders>
              <w:bottom w:val="single" w:sz="12" w:space="0" w:color="auto"/>
            </w:tcBorders>
          </w:tcPr>
          <w:p w14:paraId="3E3778DA" w14:textId="77777777" w:rsidR="005B3610" w:rsidRPr="005B7E4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7E4C">
              <w:rPr>
                <w:rFonts w:ascii="Arial" w:hAnsi="Arial" w:cs="Arial"/>
                <w:sz w:val="20"/>
                <w:szCs w:val="16"/>
              </w:rPr>
              <w:t>0.5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41C6F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color w:val="000000"/>
                <w:sz w:val="20"/>
              </w:rPr>
              <w:t>0.213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3B4FB" w14:textId="77777777" w:rsidR="005B3610" w:rsidRPr="00FA5EAC" w:rsidRDefault="005B3610" w:rsidP="00DD7F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A5EAC">
              <w:rPr>
                <w:rFonts w:ascii="Arial" w:hAnsi="Arial" w:cs="Arial"/>
                <w:sz w:val="20"/>
              </w:rPr>
              <w:t>[0.172, 0.254]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22AEF7" w14:textId="77777777" w:rsidR="005B3610" w:rsidRPr="00D712B9" w:rsidRDefault="005B3610" w:rsidP="00DD7F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712B9">
              <w:rPr>
                <w:rFonts w:ascii="Arial" w:hAnsi="Arial" w:cs="Arial"/>
                <w:b/>
                <w:bCs/>
                <w:sz w:val="20"/>
              </w:rPr>
              <w:t>{0.168, 0.259}</w:t>
            </w:r>
          </w:p>
        </w:tc>
      </w:tr>
    </w:tbl>
    <w:p w14:paraId="2BA4BAE0" w14:textId="77777777" w:rsidR="005B3610" w:rsidRDefault="005B3610" w:rsidP="005B3610">
      <w:pPr>
        <w:rPr>
          <w:rFonts w:ascii="Arial" w:hAnsi="Arial" w:cs="Arial"/>
          <w:b/>
          <w:bCs/>
          <w:iCs/>
          <w:kern w:val="32"/>
          <w:sz w:val="20"/>
          <w:szCs w:val="24"/>
        </w:rPr>
      </w:pPr>
      <w:r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br w:type="page"/>
      </w:r>
    </w:p>
    <w:p w14:paraId="3143B672" w14:textId="05CAF8BE" w:rsidR="0094459E" w:rsidRPr="004E3BC1" w:rsidRDefault="00A47767" w:rsidP="0094459E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lastRenderedPageBreak/>
        <w:t>Supplementary file 1</w:t>
      </w:r>
      <w:r w:rsidR="0094459E" w:rsidRPr="004E3BC1">
        <w:rPr>
          <w:rFonts w:ascii="Arial" w:hAnsi="Arial" w:cs="Arial"/>
          <w:b/>
          <w:bCs/>
          <w:iCs/>
          <w:sz w:val="28"/>
          <w:szCs w:val="28"/>
        </w:rPr>
        <w:t xml:space="preserve">-table </w:t>
      </w:r>
      <w:r w:rsidR="0094459E">
        <w:rPr>
          <w:rFonts w:ascii="Arial" w:hAnsi="Arial" w:cs="Arial"/>
          <w:b/>
          <w:bCs/>
          <w:iCs/>
          <w:sz w:val="28"/>
          <w:szCs w:val="28"/>
        </w:rPr>
        <w:t>2</w:t>
      </w:r>
    </w:p>
    <w:p w14:paraId="0DBB0B02" w14:textId="77777777" w:rsidR="0094459E" w:rsidRDefault="0094459E" w:rsidP="0094459E">
      <w:pPr>
        <w:jc w:val="both"/>
        <w:rPr>
          <w:rFonts w:ascii="Arial" w:hAnsi="Arial" w:cs="Arial"/>
          <w:b/>
          <w:bCs/>
          <w:iCs/>
          <w:sz w:val="20"/>
        </w:rPr>
      </w:pPr>
    </w:p>
    <w:p w14:paraId="5BA20C2A" w14:textId="66B8FCBE" w:rsidR="0094459E" w:rsidRDefault="0094459E" w:rsidP="0094459E">
      <w:pPr>
        <w:pStyle w:val="SMHeading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Control e</w:t>
      </w:r>
      <w:r w:rsidRPr="00A26817">
        <w:rPr>
          <w:rFonts w:ascii="Arial" w:hAnsi="Arial" w:cs="Arial"/>
          <w:iCs/>
          <w:sz w:val="20"/>
        </w:rPr>
        <w:t>xperiment</w:t>
      </w:r>
      <w:r>
        <w:rPr>
          <w:rFonts w:ascii="Arial" w:hAnsi="Arial" w:cs="Arial"/>
          <w:iCs/>
          <w:sz w:val="20"/>
        </w:rPr>
        <w:t>s</w:t>
      </w:r>
      <w:r w:rsidRPr="00A26817">
        <w:rPr>
          <w:rFonts w:ascii="Arial" w:hAnsi="Arial" w:cs="Arial"/>
          <w:iCs/>
          <w:sz w:val="20"/>
        </w:rPr>
        <w:t>, within-group difference between</w:t>
      </w:r>
      <w:r>
        <w:rPr>
          <w:rFonts w:ascii="Arial" w:hAnsi="Arial" w:cs="Arial"/>
          <w:iCs/>
          <w:sz w:val="20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color w:val="000000"/>
          </w:rPr>
          <m:t>compensatio</m:t>
        </m:r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000000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cs="Arial"/>
                <w:iCs/>
                <w:color w:val="000000"/>
              </w:rPr>
              <m:t>motor total</m:t>
            </m:r>
          </m:sub>
        </m:sSub>
      </m:oMath>
      <w:r>
        <w:rPr>
          <w:rFonts w:ascii="Arial" w:hAnsi="Arial" w:cs="Arial"/>
          <w:iCs/>
          <w:sz w:val="20"/>
        </w:rPr>
        <w:t xml:space="preserve"> and </w:t>
      </w:r>
      <m:oMath>
        <m:r>
          <m:rPr>
            <m:sty m:val="bi"/>
          </m:rPr>
          <w:rPr>
            <w:rFonts w:ascii="Cambria Math" w:hAnsi="Cambria Math" w:cs="Arial"/>
          </w:rPr>
          <m:t>compensatio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cs="Arial"/>
                <w:iCs/>
              </w:rPr>
              <m:t>perceptual</m:t>
            </m:r>
          </m:sub>
        </m:sSub>
      </m:oMath>
      <w:r w:rsidRPr="00A26817">
        <w:rPr>
          <w:rFonts w:ascii="Arial" w:hAnsi="Arial" w:cs="Arial"/>
          <w:b w:val="0"/>
          <w:bCs w:val="0"/>
          <w:iCs/>
          <w:sz w:val="20"/>
        </w:rPr>
        <w:t xml:space="preserve">. 95% bootstrapped confidence interval was corrected for multiple comparisons using false discovery rate, </w:t>
      </w:r>
      <m:oMath>
        <m:sSub>
          <m:sSubPr>
            <m:ctrlPr>
              <w:rPr>
                <w:rFonts w:ascii="Cambria Math" w:hAnsi="Cambria Math" w:cs="Arial"/>
                <w:b w:val="0"/>
                <w:bCs w:val="0"/>
                <w:iCs/>
                <w:sz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α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corrected</m:t>
            </m:r>
          </m:sub>
        </m:sSub>
        <m:r>
          <m:rPr>
            <m:sty m:val="b"/>
          </m:rPr>
          <w:rPr>
            <w:rFonts w:ascii="Cambria Math" w:hAnsi="Cambria Math" w:cs="Arial"/>
            <w:sz w:val="20"/>
          </w:rPr>
          <m:t>=</m:t>
        </m:r>
        <m:f>
          <m:fPr>
            <m:ctrlPr>
              <w:rPr>
                <w:rFonts w:ascii="Cambria Math" w:hAnsi="Cambria Math" w:cs="Arial"/>
                <w:b w:val="0"/>
                <w:bCs w:val="0"/>
                <w:iCs/>
                <w:sz w:val="2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7 significant comparisons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7 total comparisons</m:t>
            </m:r>
          </m:den>
        </m:f>
        <m:r>
          <m:rPr>
            <m:sty m:val="b"/>
          </m:rPr>
          <w:rPr>
            <w:rFonts w:ascii="Cambria Math" w:hAnsi="Cambria Math" w:cs="Arial"/>
            <w:sz w:val="20"/>
          </w:rPr>
          <m:t>*0.05=0.05</m:t>
        </m:r>
      </m:oMath>
      <w:r w:rsidRPr="00B914E6">
        <w:rPr>
          <w:rFonts w:ascii="Arial" w:hAnsi="Arial" w:cs="Arial"/>
          <w:b w:val="0"/>
          <w:bCs w:val="0"/>
          <w:iCs/>
          <w:sz w:val="20"/>
        </w:rPr>
        <w:t>. Significant</w:t>
      </w:r>
      <w:r w:rsidRPr="00A26817">
        <w:rPr>
          <w:rFonts w:ascii="Arial" w:hAnsi="Arial" w:cs="Arial"/>
          <w:b w:val="0"/>
          <w:bCs w:val="0"/>
          <w:iCs/>
          <w:sz w:val="20"/>
        </w:rPr>
        <w:t xml:space="preserve"> differences based on corrected CI are highlighted.</w:t>
      </w:r>
      <w:r w:rsidRPr="00A26817">
        <w:rPr>
          <w:rFonts w:ascii="Arial" w:hAnsi="Arial" w:cs="Arial"/>
          <w:iCs/>
          <w:sz w:val="20"/>
        </w:rPr>
        <w:t xml:space="preserve"> </w:t>
      </w:r>
    </w:p>
    <w:p w14:paraId="72B98930" w14:textId="77777777" w:rsidR="0094459E" w:rsidRPr="00A26817" w:rsidRDefault="0094459E" w:rsidP="0094459E">
      <w:pPr>
        <w:pStyle w:val="SMHeading"/>
        <w:rPr>
          <w:rFonts w:ascii="Arial" w:hAnsi="Arial" w:cs="Arial"/>
          <w:iCs/>
          <w:sz w:val="20"/>
        </w:rPr>
      </w:pPr>
    </w:p>
    <w:tbl>
      <w:tblPr>
        <w:tblStyle w:val="TableGrid1"/>
        <w:tblW w:w="7488" w:type="dxa"/>
        <w:jc w:val="center"/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</w:tblGrid>
      <w:tr w:rsidR="0094459E" w:rsidRPr="00B95D2F" w14:paraId="77A1AF86" w14:textId="77777777" w:rsidTr="0095309D">
        <w:trPr>
          <w:trHeight w:val="288"/>
          <w:jc w:val="center"/>
        </w:trPr>
        <w:tc>
          <w:tcPr>
            <w:tcW w:w="1872" w:type="dxa"/>
            <w:noWrap/>
            <w:vAlign w:val="center"/>
            <w:hideMark/>
          </w:tcPr>
          <w:p w14:paraId="52D0DFC9" w14:textId="77777777" w:rsidR="0094459E" w:rsidRPr="00B95D2F" w:rsidRDefault="0094459E" w:rsidP="0095309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95D2F">
              <w:rPr>
                <w:rFonts w:ascii="Arial" w:hAnsi="Arial" w:cs="Arial"/>
                <w:b/>
                <w:bCs/>
                <w:sz w:val="20"/>
              </w:rPr>
              <w:t>Group</w:t>
            </w:r>
          </w:p>
        </w:tc>
        <w:tc>
          <w:tcPr>
            <w:tcW w:w="1872" w:type="dxa"/>
            <w:vAlign w:val="center"/>
          </w:tcPr>
          <w:p w14:paraId="32260AD8" w14:textId="77777777" w:rsidR="0094459E" w:rsidRPr="00B95D2F" w:rsidRDefault="0094459E" w:rsidP="0095309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95D2F">
              <w:rPr>
                <w:rFonts w:ascii="Arial" w:hAnsi="Arial" w:cs="Arial"/>
                <w:b/>
                <w:bCs/>
                <w:sz w:val="20"/>
              </w:rPr>
              <w:t>Mean</w:t>
            </w:r>
          </w:p>
        </w:tc>
        <w:tc>
          <w:tcPr>
            <w:tcW w:w="1872" w:type="dxa"/>
            <w:noWrap/>
            <w:vAlign w:val="center"/>
            <w:hideMark/>
          </w:tcPr>
          <w:p w14:paraId="787ADEBA" w14:textId="77777777" w:rsidR="0094459E" w:rsidRPr="00B95D2F" w:rsidRDefault="0094459E" w:rsidP="0095309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95D2F">
              <w:rPr>
                <w:rFonts w:ascii="Arial" w:hAnsi="Arial" w:cs="Arial"/>
                <w:b/>
                <w:bCs/>
                <w:sz w:val="20"/>
              </w:rPr>
              <w:t>95% CI</w:t>
            </w:r>
          </w:p>
        </w:tc>
        <w:tc>
          <w:tcPr>
            <w:tcW w:w="1872" w:type="dxa"/>
            <w:vAlign w:val="center"/>
          </w:tcPr>
          <w:p w14:paraId="1CBF72BE" w14:textId="77777777" w:rsidR="0094459E" w:rsidRPr="00B95D2F" w:rsidRDefault="0094459E" w:rsidP="0095309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95D2F">
              <w:rPr>
                <w:rFonts w:ascii="Arial" w:hAnsi="Arial" w:cs="Arial"/>
                <w:b/>
                <w:bCs/>
                <w:sz w:val="20"/>
              </w:rPr>
              <w:t>Corrected CI</w:t>
            </w:r>
          </w:p>
        </w:tc>
      </w:tr>
      <w:tr w:rsidR="0094459E" w:rsidRPr="00B95D2F" w14:paraId="08E59442" w14:textId="77777777" w:rsidTr="0095309D">
        <w:trPr>
          <w:trHeight w:val="288"/>
          <w:jc w:val="center"/>
        </w:trPr>
        <w:tc>
          <w:tcPr>
            <w:tcW w:w="1872" w:type="dxa"/>
            <w:noWrap/>
            <w:vAlign w:val="center"/>
            <w:hideMark/>
          </w:tcPr>
          <w:p w14:paraId="10D792FB" w14:textId="77777777" w:rsidR="0094459E" w:rsidRPr="00B95D2F" w:rsidRDefault="0094459E" w:rsidP="0095309D">
            <w:pPr>
              <w:jc w:val="center"/>
              <w:rPr>
                <w:rFonts w:ascii="Arial" w:hAnsi="Arial" w:cs="Arial"/>
                <w:sz w:val="20"/>
              </w:rPr>
            </w:pPr>
            <w:r w:rsidRPr="00B95D2F">
              <w:rPr>
                <w:rFonts w:ascii="Arial" w:hAnsi="Arial" w:cs="Arial"/>
                <w:sz w:val="20"/>
              </w:rPr>
              <w:t>Short Ascend</w:t>
            </w:r>
          </w:p>
        </w:tc>
        <w:tc>
          <w:tcPr>
            <w:tcW w:w="1872" w:type="dxa"/>
            <w:vAlign w:val="center"/>
          </w:tcPr>
          <w:p w14:paraId="392E5EDB" w14:textId="77777777" w:rsidR="0094459E" w:rsidRPr="00B95D2F" w:rsidRDefault="0094459E" w:rsidP="0095309D">
            <w:pPr>
              <w:jc w:val="center"/>
              <w:rPr>
                <w:rFonts w:ascii="Arial" w:hAnsi="Arial" w:cs="Arial"/>
                <w:sz w:val="20"/>
              </w:rPr>
            </w:pPr>
            <w:r w:rsidRPr="00B95D2F">
              <w:rPr>
                <w:rFonts w:ascii="Arial" w:hAnsi="Arial" w:cs="Arial"/>
                <w:sz w:val="20"/>
              </w:rPr>
              <w:t>47.45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872" w:type="dxa"/>
            <w:noWrap/>
            <w:vAlign w:val="center"/>
            <w:hideMark/>
          </w:tcPr>
          <w:p w14:paraId="42F9CFD3" w14:textId="77777777" w:rsidR="0094459E" w:rsidRPr="00030D68" w:rsidRDefault="0094459E" w:rsidP="0095309D">
            <w:pPr>
              <w:jc w:val="center"/>
              <w:rPr>
                <w:rFonts w:ascii="Arial" w:hAnsi="Arial" w:cs="Arial"/>
                <w:sz w:val="20"/>
              </w:rPr>
            </w:pPr>
            <w:r w:rsidRPr="00030D68">
              <w:rPr>
                <w:rFonts w:ascii="Arial" w:hAnsi="Arial" w:cs="Arial"/>
                <w:sz w:val="20"/>
              </w:rPr>
              <w:t>[36.082, 59.494]</w:t>
            </w:r>
          </w:p>
        </w:tc>
        <w:tc>
          <w:tcPr>
            <w:tcW w:w="1872" w:type="dxa"/>
            <w:shd w:val="clear" w:color="auto" w:fill="FFF2CC"/>
            <w:vAlign w:val="center"/>
          </w:tcPr>
          <w:p w14:paraId="04A6AA72" w14:textId="77777777" w:rsidR="0094459E" w:rsidRPr="00030D68" w:rsidRDefault="0094459E" w:rsidP="0095309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30D68">
              <w:rPr>
                <w:rFonts w:ascii="Arial" w:hAnsi="Arial" w:cs="Arial"/>
                <w:b/>
                <w:bCs/>
                <w:sz w:val="20"/>
              </w:rPr>
              <w:t>{36.082, 59.494}</w:t>
            </w:r>
          </w:p>
        </w:tc>
      </w:tr>
      <w:tr w:rsidR="0094459E" w:rsidRPr="00B95D2F" w14:paraId="50C3A563" w14:textId="77777777" w:rsidTr="0095309D">
        <w:trPr>
          <w:trHeight w:val="288"/>
          <w:jc w:val="center"/>
        </w:trPr>
        <w:tc>
          <w:tcPr>
            <w:tcW w:w="1872" w:type="dxa"/>
            <w:noWrap/>
            <w:vAlign w:val="center"/>
            <w:hideMark/>
          </w:tcPr>
          <w:p w14:paraId="6A756E55" w14:textId="77777777" w:rsidR="0094459E" w:rsidRPr="00B95D2F" w:rsidRDefault="0094459E" w:rsidP="0095309D">
            <w:pPr>
              <w:jc w:val="center"/>
              <w:rPr>
                <w:rFonts w:ascii="Arial" w:hAnsi="Arial" w:cs="Arial"/>
                <w:sz w:val="20"/>
              </w:rPr>
            </w:pPr>
            <w:r w:rsidRPr="00B95D2F">
              <w:rPr>
                <w:rFonts w:ascii="Arial" w:hAnsi="Arial" w:cs="Arial"/>
                <w:sz w:val="20"/>
              </w:rPr>
              <w:t>Medium Ascend</w:t>
            </w:r>
          </w:p>
        </w:tc>
        <w:tc>
          <w:tcPr>
            <w:tcW w:w="1872" w:type="dxa"/>
            <w:vAlign w:val="center"/>
          </w:tcPr>
          <w:p w14:paraId="3616A239" w14:textId="77777777" w:rsidR="0094459E" w:rsidRPr="00B95D2F" w:rsidRDefault="0094459E" w:rsidP="0095309D">
            <w:pPr>
              <w:jc w:val="center"/>
              <w:rPr>
                <w:rFonts w:ascii="Arial" w:hAnsi="Arial" w:cs="Arial"/>
                <w:sz w:val="20"/>
              </w:rPr>
            </w:pPr>
            <w:r w:rsidRPr="00B95D2F">
              <w:rPr>
                <w:rFonts w:ascii="Arial" w:hAnsi="Arial" w:cs="Arial"/>
                <w:sz w:val="20"/>
              </w:rPr>
              <w:t>48.295</w:t>
            </w:r>
          </w:p>
        </w:tc>
        <w:tc>
          <w:tcPr>
            <w:tcW w:w="1872" w:type="dxa"/>
            <w:noWrap/>
            <w:vAlign w:val="center"/>
            <w:hideMark/>
          </w:tcPr>
          <w:p w14:paraId="1D5A3B67" w14:textId="77777777" w:rsidR="0094459E" w:rsidRPr="00030D68" w:rsidRDefault="0094459E" w:rsidP="0095309D">
            <w:pPr>
              <w:jc w:val="center"/>
              <w:rPr>
                <w:rFonts w:ascii="Arial" w:hAnsi="Arial" w:cs="Arial"/>
                <w:sz w:val="20"/>
              </w:rPr>
            </w:pPr>
            <w:r w:rsidRPr="00030D68">
              <w:rPr>
                <w:rFonts w:ascii="Arial" w:hAnsi="Arial" w:cs="Arial"/>
                <w:sz w:val="20"/>
              </w:rPr>
              <w:t>[38.795, 57.273]</w:t>
            </w:r>
          </w:p>
        </w:tc>
        <w:tc>
          <w:tcPr>
            <w:tcW w:w="1872" w:type="dxa"/>
            <w:shd w:val="clear" w:color="auto" w:fill="FFF2CC"/>
            <w:vAlign w:val="center"/>
          </w:tcPr>
          <w:p w14:paraId="29A597F7" w14:textId="77777777" w:rsidR="0094459E" w:rsidRPr="00030D68" w:rsidRDefault="0094459E" w:rsidP="0095309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30D68">
              <w:rPr>
                <w:rFonts w:ascii="Arial" w:hAnsi="Arial" w:cs="Arial"/>
                <w:b/>
                <w:bCs/>
                <w:sz w:val="20"/>
              </w:rPr>
              <w:t>{38.795, 57.273}</w:t>
            </w:r>
          </w:p>
        </w:tc>
      </w:tr>
      <w:tr w:rsidR="0094459E" w:rsidRPr="00B95D2F" w14:paraId="6B588E02" w14:textId="77777777" w:rsidTr="0095309D">
        <w:trPr>
          <w:trHeight w:val="288"/>
          <w:jc w:val="center"/>
        </w:trPr>
        <w:tc>
          <w:tcPr>
            <w:tcW w:w="1872" w:type="dxa"/>
            <w:noWrap/>
            <w:vAlign w:val="center"/>
            <w:hideMark/>
          </w:tcPr>
          <w:p w14:paraId="7CACABD1" w14:textId="77777777" w:rsidR="0094459E" w:rsidRPr="00B95D2F" w:rsidRDefault="0094459E" w:rsidP="0095309D">
            <w:pPr>
              <w:jc w:val="center"/>
              <w:rPr>
                <w:rFonts w:ascii="Arial" w:hAnsi="Arial" w:cs="Arial"/>
                <w:sz w:val="20"/>
              </w:rPr>
            </w:pPr>
            <w:r w:rsidRPr="00B95D2F">
              <w:rPr>
                <w:rFonts w:ascii="Arial" w:hAnsi="Arial" w:cs="Arial"/>
                <w:sz w:val="20"/>
              </w:rPr>
              <w:t>Long Ascend</w:t>
            </w:r>
          </w:p>
        </w:tc>
        <w:tc>
          <w:tcPr>
            <w:tcW w:w="1872" w:type="dxa"/>
            <w:vAlign w:val="center"/>
          </w:tcPr>
          <w:p w14:paraId="07485D80" w14:textId="77777777" w:rsidR="0094459E" w:rsidRPr="00B95D2F" w:rsidRDefault="0094459E" w:rsidP="0095309D">
            <w:pPr>
              <w:jc w:val="center"/>
              <w:rPr>
                <w:rFonts w:ascii="Arial" w:hAnsi="Arial" w:cs="Arial"/>
                <w:sz w:val="20"/>
              </w:rPr>
            </w:pPr>
            <w:r w:rsidRPr="00B95D2F">
              <w:rPr>
                <w:rFonts w:ascii="Arial" w:hAnsi="Arial" w:cs="Arial"/>
                <w:sz w:val="20"/>
              </w:rPr>
              <w:t>55.565</w:t>
            </w:r>
          </w:p>
        </w:tc>
        <w:tc>
          <w:tcPr>
            <w:tcW w:w="1872" w:type="dxa"/>
            <w:noWrap/>
            <w:vAlign w:val="center"/>
            <w:hideMark/>
          </w:tcPr>
          <w:p w14:paraId="7E37B29D" w14:textId="77777777" w:rsidR="0094459E" w:rsidRPr="00030D68" w:rsidRDefault="0094459E" w:rsidP="0095309D">
            <w:pPr>
              <w:jc w:val="center"/>
              <w:rPr>
                <w:rFonts w:ascii="Arial" w:hAnsi="Arial" w:cs="Arial"/>
                <w:sz w:val="20"/>
              </w:rPr>
            </w:pPr>
            <w:r w:rsidRPr="00030D68">
              <w:rPr>
                <w:rFonts w:ascii="Arial" w:hAnsi="Arial" w:cs="Arial"/>
                <w:sz w:val="20"/>
              </w:rPr>
              <w:t>[44.325, 66.551]</w:t>
            </w:r>
          </w:p>
        </w:tc>
        <w:tc>
          <w:tcPr>
            <w:tcW w:w="1872" w:type="dxa"/>
            <w:shd w:val="clear" w:color="auto" w:fill="FFF2CC"/>
            <w:vAlign w:val="center"/>
          </w:tcPr>
          <w:p w14:paraId="39CC3D4D" w14:textId="77777777" w:rsidR="0094459E" w:rsidRPr="00030D68" w:rsidRDefault="0094459E" w:rsidP="0095309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30D68">
              <w:rPr>
                <w:rFonts w:ascii="Arial" w:hAnsi="Arial" w:cs="Arial"/>
                <w:b/>
                <w:bCs/>
                <w:sz w:val="20"/>
              </w:rPr>
              <w:t>{44.325, 66.551}</w:t>
            </w:r>
          </w:p>
        </w:tc>
      </w:tr>
      <w:tr w:rsidR="0094459E" w:rsidRPr="00B95D2F" w14:paraId="581BF77A" w14:textId="77777777" w:rsidTr="0095309D">
        <w:trPr>
          <w:trHeight w:val="288"/>
          <w:jc w:val="center"/>
        </w:trPr>
        <w:tc>
          <w:tcPr>
            <w:tcW w:w="1872" w:type="dxa"/>
            <w:noWrap/>
            <w:vAlign w:val="center"/>
            <w:hideMark/>
          </w:tcPr>
          <w:p w14:paraId="3F4CD72A" w14:textId="77777777" w:rsidR="0094459E" w:rsidRPr="00B95D2F" w:rsidRDefault="0094459E" w:rsidP="0095309D">
            <w:pPr>
              <w:jc w:val="center"/>
              <w:rPr>
                <w:rFonts w:ascii="Arial" w:hAnsi="Arial" w:cs="Arial"/>
                <w:sz w:val="20"/>
              </w:rPr>
            </w:pPr>
            <w:r w:rsidRPr="00B95D2F">
              <w:rPr>
                <w:rFonts w:ascii="Arial" w:hAnsi="Arial" w:cs="Arial"/>
                <w:sz w:val="20"/>
              </w:rPr>
              <w:t>Short Descend</w:t>
            </w:r>
          </w:p>
        </w:tc>
        <w:tc>
          <w:tcPr>
            <w:tcW w:w="1872" w:type="dxa"/>
            <w:vAlign w:val="center"/>
          </w:tcPr>
          <w:p w14:paraId="01E74A97" w14:textId="77777777" w:rsidR="0094459E" w:rsidRPr="00B95D2F" w:rsidRDefault="0094459E" w:rsidP="0095309D">
            <w:pPr>
              <w:jc w:val="center"/>
              <w:rPr>
                <w:rFonts w:ascii="Arial" w:hAnsi="Arial" w:cs="Arial"/>
                <w:sz w:val="20"/>
              </w:rPr>
            </w:pPr>
            <w:r w:rsidRPr="00B95D2F">
              <w:rPr>
                <w:rFonts w:ascii="Arial" w:hAnsi="Arial" w:cs="Arial"/>
                <w:sz w:val="20"/>
              </w:rPr>
              <w:t>36.252</w:t>
            </w:r>
          </w:p>
        </w:tc>
        <w:tc>
          <w:tcPr>
            <w:tcW w:w="1872" w:type="dxa"/>
            <w:noWrap/>
            <w:vAlign w:val="center"/>
            <w:hideMark/>
          </w:tcPr>
          <w:p w14:paraId="21253EA7" w14:textId="77777777" w:rsidR="0094459E" w:rsidRPr="00030D68" w:rsidRDefault="0094459E" w:rsidP="0095309D">
            <w:pPr>
              <w:jc w:val="center"/>
              <w:rPr>
                <w:rFonts w:ascii="Arial" w:hAnsi="Arial" w:cs="Arial"/>
                <w:sz w:val="20"/>
              </w:rPr>
            </w:pPr>
            <w:r w:rsidRPr="00030D68">
              <w:rPr>
                <w:rFonts w:ascii="Arial" w:hAnsi="Arial" w:cs="Arial"/>
                <w:sz w:val="20"/>
              </w:rPr>
              <w:t>[27.434, 44.096]</w:t>
            </w:r>
          </w:p>
        </w:tc>
        <w:tc>
          <w:tcPr>
            <w:tcW w:w="1872" w:type="dxa"/>
            <w:shd w:val="clear" w:color="auto" w:fill="FFF2CC"/>
            <w:vAlign w:val="center"/>
          </w:tcPr>
          <w:p w14:paraId="2CE13E33" w14:textId="77777777" w:rsidR="0094459E" w:rsidRPr="00030D68" w:rsidRDefault="0094459E" w:rsidP="0095309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30D68">
              <w:rPr>
                <w:rFonts w:ascii="Arial" w:hAnsi="Arial" w:cs="Arial"/>
                <w:b/>
                <w:bCs/>
                <w:sz w:val="20"/>
              </w:rPr>
              <w:t>{27.434, 44.096}</w:t>
            </w:r>
          </w:p>
        </w:tc>
      </w:tr>
      <w:tr w:rsidR="0094459E" w:rsidRPr="00B95D2F" w14:paraId="33B0141F" w14:textId="77777777" w:rsidTr="0095309D">
        <w:trPr>
          <w:trHeight w:val="288"/>
          <w:jc w:val="center"/>
        </w:trPr>
        <w:tc>
          <w:tcPr>
            <w:tcW w:w="1872" w:type="dxa"/>
            <w:noWrap/>
            <w:vAlign w:val="center"/>
            <w:hideMark/>
          </w:tcPr>
          <w:p w14:paraId="43F1F210" w14:textId="77777777" w:rsidR="0094459E" w:rsidRPr="00B95D2F" w:rsidRDefault="0094459E" w:rsidP="0095309D">
            <w:pPr>
              <w:jc w:val="center"/>
              <w:rPr>
                <w:rFonts w:ascii="Arial" w:hAnsi="Arial" w:cs="Arial"/>
                <w:sz w:val="20"/>
              </w:rPr>
            </w:pPr>
            <w:r w:rsidRPr="00B95D2F">
              <w:rPr>
                <w:rFonts w:ascii="Arial" w:hAnsi="Arial" w:cs="Arial"/>
                <w:sz w:val="20"/>
              </w:rPr>
              <w:t>Medium Descend</w:t>
            </w:r>
          </w:p>
        </w:tc>
        <w:tc>
          <w:tcPr>
            <w:tcW w:w="1872" w:type="dxa"/>
            <w:vAlign w:val="center"/>
          </w:tcPr>
          <w:p w14:paraId="33E03B7C" w14:textId="77777777" w:rsidR="0094459E" w:rsidRPr="00B95D2F" w:rsidRDefault="0094459E" w:rsidP="0095309D">
            <w:pPr>
              <w:jc w:val="center"/>
              <w:rPr>
                <w:rFonts w:ascii="Arial" w:hAnsi="Arial" w:cs="Arial"/>
                <w:sz w:val="20"/>
              </w:rPr>
            </w:pPr>
            <w:r w:rsidRPr="00B95D2F">
              <w:rPr>
                <w:rFonts w:ascii="Arial" w:hAnsi="Arial" w:cs="Arial"/>
                <w:sz w:val="20"/>
              </w:rPr>
              <w:t>56.012</w:t>
            </w:r>
          </w:p>
        </w:tc>
        <w:tc>
          <w:tcPr>
            <w:tcW w:w="1872" w:type="dxa"/>
            <w:noWrap/>
            <w:vAlign w:val="center"/>
            <w:hideMark/>
          </w:tcPr>
          <w:p w14:paraId="3C56DE90" w14:textId="77777777" w:rsidR="0094459E" w:rsidRPr="00030D68" w:rsidRDefault="0094459E" w:rsidP="0095309D">
            <w:pPr>
              <w:jc w:val="center"/>
              <w:rPr>
                <w:rFonts w:ascii="Arial" w:hAnsi="Arial" w:cs="Arial"/>
                <w:sz w:val="20"/>
              </w:rPr>
            </w:pPr>
            <w:r w:rsidRPr="00030D68">
              <w:rPr>
                <w:rFonts w:ascii="Arial" w:hAnsi="Arial" w:cs="Arial"/>
                <w:sz w:val="20"/>
              </w:rPr>
              <w:t>[42.462, 69.950]</w:t>
            </w:r>
          </w:p>
        </w:tc>
        <w:tc>
          <w:tcPr>
            <w:tcW w:w="1872" w:type="dxa"/>
            <w:shd w:val="clear" w:color="auto" w:fill="FFF2CC"/>
            <w:vAlign w:val="center"/>
          </w:tcPr>
          <w:p w14:paraId="6BA4FDF8" w14:textId="77777777" w:rsidR="0094459E" w:rsidRPr="00030D68" w:rsidRDefault="0094459E" w:rsidP="0095309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30D68">
              <w:rPr>
                <w:rFonts w:ascii="Arial" w:hAnsi="Arial" w:cs="Arial"/>
                <w:b/>
                <w:bCs/>
                <w:sz w:val="20"/>
              </w:rPr>
              <w:t>{42.462, 69.950}</w:t>
            </w:r>
          </w:p>
        </w:tc>
      </w:tr>
      <w:tr w:rsidR="0094459E" w:rsidRPr="00B95D2F" w14:paraId="18D83113" w14:textId="77777777" w:rsidTr="0095309D">
        <w:trPr>
          <w:trHeight w:val="288"/>
          <w:jc w:val="center"/>
        </w:trPr>
        <w:tc>
          <w:tcPr>
            <w:tcW w:w="1872" w:type="dxa"/>
            <w:noWrap/>
            <w:vAlign w:val="center"/>
            <w:hideMark/>
          </w:tcPr>
          <w:p w14:paraId="0500BB03" w14:textId="77777777" w:rsidR="0094459E" w:rsidRPr="00B95D2F" w:rsidRDefault="0094459E" w:rsidP="0095309D">
            <w:pPr>
              <w:jc w:val="center"/>
              <w:rPr>
                <w:rFonts w:ascii="Arial" w:hAnsi="Arial" w:cs="Arial"/>
                <w:sz w:val="20"/>
              </w:rPr>
            </w:pPr>
            <w:r w:rsidRPr="00B95D2F">
              <w:rPr>
                <w:rFonts w:ascii="Arial" w:hAnsi="Arial" w:cs="Arial"/>
                <w:sz w:val="20"/>
              </w:rPr>
              <w:t>Small Abrupt</w:t>
            </w:r>
          </w:p>
        </w:tc>
        <w:tc>
          <w:tcPr>
            <w:tcW w:w="1872" w:type="dxa"/>
            <w:vAlign w:val="center"/>
          </w:tcPr>
          <w:p w14:paraId="08131C17" w14:textId="77777777" w:rsidR="0094459E" w:rsidRPr="00B95D2F" w:rsidRDefault="0094459E" w:rsidP="0095309D">
            <w:pPr>
              <w:jc w:val="center"/>
              <w:rPr>
                <w:rFonts w:ascii="Arial" w:hAnsi="Arial" w:cs="Arial"/>
                <w:sz w:val="20"/>
              </w:rPr>
            </w:pPr>
            <w:r w:rsidRPr="00B95D2F">
              <w:rPr>
                <w:rFonts w:ascii="Arial" w:hAnsi="Arial" w:cs="Arial"/>
                <w:sz w:val="20"/>
              </w:rPr>
              <w:t>36.224</w:t>
            </w:r>
          </w:p>
        </w:tc>
        <w:tc>
          <w:tcPr>
            <w:tcW w:w="1872" w:type="dxa"/>
            <w:noWrap/>
            <w:vAlign w:val="center"/>
            <w:hideMark/>
          </w:tcPr>
          <w:p w14:paraId="60294218" w14:textId="77777777" w:rsidR="0094459E" w:rsidRPr="00030D68" w:rsidRDefault="0094459E" w:rsidP="0095309D">
            <w:pPr>
              <w:jc w:val="center"/>
              <w:rPr>
                <w:rFonts w:ascii="Arial" w:hAnsi="Arial" w:cs="Arial"/>
                <w:sz w:val="20"/>
              </w:rPr>
            </w:pPr>
            <w:r w:rsidRPr="00030D68">
              <w:rPr>
                <w:rFonts w:ascii="Arial" w:hAnsi="Arial" w:cs="Arial"/>
                <w:sz w:val="20"/>
              </w:rPr>
              <w:t>[17.254, 55.718]</w:t>
            </w:r>
          </w:p>
        </w:tc>
        <w:tc>
          <w:tcPr>
            <w:tcW w:w="1872" w:type="dxa"/>
            <w:shd w:val="clear" w:color="auto" w:fill="FFF2CC"/>
            <w:vAlign w:val="center"/>
          </w:tcPr>
          <w:p w14:paraId="29D98536" w14:textId="77777777" w:rsidR="0094459E" w:rsidRPr="00030D68" w:rsidRDefault="0094459E" w:rsidP="0095309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30D68">
              <w:rPr>
                <w:rFonts w:ascii="Arial" w:hAnsi="Arial" w:cs="Arial"/>
                <w:b/>
                <w:bCs/>
                <w:sz w:val="20"/>
              </w:rPr>
              <w:t>{17.254, 55.718}</w:t>
            </w:r>
          </w:p>
        </w:tc>
      </w:tr>
      <w:tr w:rsidR="0094459E" w:rsidRPr="00B95D2F" w14:paraId="7238C506" w14:textId="77777777" w:rsidTr="0095309D">
        <w:trPr>
          <w:trHeight w:val="288"/>
          <w:jc w:val="center"/>
        </w:trPr>
        <w:tc>
          <w:tcPr>
            <w:tcW w:w="1872" w:type="dxa"/>
            <w:noWrap/>
            <w:vAlign w:val="center"/>
            <w:hideMark/>
          </w:tcPr>
          <w:p w14:paraId="38DF722E" w14:textId="77777777" w:rsidR="0094459E" w:rsidRPr="00B95D2F" w:rsidRDefault="0094459E" w:rsidP="0095309D">
            <w:pPr>
              <w:jc w:val="center"/>
              <w:rPr>
                <w:rFonts w:ascii="Arial" w:hAnsi="Arial" w:cs="Arial"/>
                <w:sz w:val="20"/>
              </w:rPr>
            </w:pPr>
            <w:r w:rsidRPr="00B95D2F">
              <w:rPr>
                <w:rFonts w:ascii="Arial" w:hAnsi="Arial" w:cs="Arial"/>
                <w:sz w:val="20"/>
              </w:rPr>
              <w:t>Small Gradual</w:t>
            </w:r>
          </w:p>
        </w:tc>
        <w:tc>
          <w:tcPr>
            <w:tcW w:w="1872" w:type="dxa"/>
            <w:vAlign w:val="center"/>
          </w:tcPr>
          <w:p w14:paraId="6F2C251A" w14:textId="77777777" w:rsidR="0094459E" w:rsidRPr="00B95D2F" w:rsidRDefault="0094459E" w:rsidP="0095309D">
            <w:pPr>
              <w:jc w:val="center"/>
              <w:rPr>
                <w:rFonts w:ascii="Arial" w:hAnsi="Arial" w:cs="Arial"/>
                <w:sz w:val="20"/>
              </w:rPr>
            </w:pPr>
            <w:r w:rsidRPr="00B95D2F">
              <w:rPr>
                <w:rFonts w:ascii="Arial" w:hAnsi="Arial" w:cs="Arial"/>
                <w:sz w:val="20"/>
              </w:rPr>
              <w:t>15.824</w:t>
            </w:r>
          </w:p>
        </w:tc>
        <w:tc>
          <w:tcPr>
            <w:tcW w:w="1872" w:type="dxa"/>
            <w:noWrap/>
            <w:vAlign w:val="center"/>
            <w:hideMark/>
          </w:tcPr>
          <w:p w14:paraId="0B9840D9" w14:textId="77777777" w:rsidR="0094459E" w:rsidRPr="00030D68" w:rsidRDefault="0094459E" w:rsidP="0095309D">
            <w:pPr>
              <w:jc w:val="center"/>
              <w:rPr>
                <w:rFonts w:ascii="Arial" w:hAnsi="Arial" w:cs="Arial"/>
                <w:sz w:val="20"/>
              </w:rPr>
            </w:pPr>
            <w:r w:rsidRPr="00030D68">
              <w:rPr>
                <w:rFonts w:ascii="Arial" w:hAnsi="Arial" w:cs="Arial"/>
                <w:sz w:val="20"/>
              </w:rPr>
              <w:t>[3.975, 27.015]</w:t>
            </w:r>
          </w:p>
        </w:tc>
        <w:tc>
          <w:tcPr>
            <w:tcW w:w="1872" w:type="dxa"/>
            <w:shd w:val="clear" w:color="auto" w:fill="FFF2CC"/>
            <w:vAlign w:val="center"/>
          </w:tcPr>
          <w:p w14:paraId="6AFC759C" w14:textId="77777777" w:rsidR="0094459E" w:rsidRPr="00030D68" w:rsidRDefault="0094459E" w:rsidP="0095309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30D68">
              <w:rPr>
                <w:rFonts w:ascii="Arial" w:hAnsi="Arial" w:cs="Arial"/>
                <w:b/>
                <w:bCs/>
                <w:sz w:val="20"/>
              </w:rPr>
              <w:t>{3.975, 27.015}</w:t>
            </w:r>
          </w:p>
        </w:tc>
      </w:tr>
    </w:tbl>
    <w:p w14:paraId="06EB71FE" w14:textId="77777777" w:rsidR="0094459E" w:rsidRDefault="0094459E" w:rsidP="0094459E">
      <w:pPr>
        <w:pStyle w:val="SMHeading"/>
        <w:jc w:val="both"/>
        <w:rPr>
          <w:rFonts w:ascii="Arial" w:hAnsi="Arial" w:cs="Arial"/>
          <w:iCs/>
          <w:sz w:val="20"/>
        </w:rPr>
      </w:pPr>
    </w:p>
    <w:p w14:paraId="1180C5AA" w14:textId="77777777" w:rsidR="0094459E" w:rsidRDefault="0094459E" w:rsidP="0094459E">
      <w:pPr>
        <w:rPr>
          <w:rFonts w:ascii="Arial" w:hAnsi="Arial" w:cs="Arial"/>
          <w:b/>
          <w:bCs/>
          <w:iCs/>
          <w:kern w:val="32"/>
          <w:sz w:val="20"/>
          <w:szCs w:val="24"/>
        </w:rPr>
      </w:pPr>
      <w:r>
        <w:rPr>
          <w:rFonts w:ascii="Arial" w:hAnsi="Arial" w:cs="Arial"/>
          <w:iCs/>
          <w:sz w:val="20"/>
        </w:rPr>
        <w:br w:type="page"/>
      </w:r>
    </w:p>
    <w:p w14:paraId="5573F0E6" w14:textId="04CF4021" w:rsidR="004713CB" w:rsidRPr="004E3BC1" w:rsidRDefault="00A47767" w:rsidP="004713CB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lastRenderedPageBreak/>
        <w:t>Supplementary file 1</w:t>
      </w:r>
      <w:r w:rsidR="004713CB" w:rsidRPr="004E3BC1">
        <w:rPr>
          <w:rFonts w:ascii="Arial" w:hAnsi="Arial" w:cs="Arial"/>
          <w:b/>
          <w:bCs/>
          <w:iCs/>
          <w:sz w:val="28"/>
          <w:szCs w:val="28"/>
        </w:rPr>
        <w:t xml:space="preserve">-table </w:t>
      </w:r>
      <w:r w:rsidR="0094459E">
        <w:rPr>
          <w:rFonts w:ascii="Arial" w:hAnsi="Arial" w:cs="Arial"/>
          <w:b/>
          <w:bCs/>
          <w:iCs/>
          <w:sz w:val="28"/>
          <w:szCs w:val="28"/>
        </w:rPr>
        <w:t>3</w:t>
      </w:r>
    </w:p>
    <w:p w14:paraId="5BED93F9" w14:textId="77777777" w:rsidR="004713CB" w:rsidRDefault="004713CB" w:rsidP="00216DEE">
      <w:pPr>
        <w:spacing w:before="240"/>
        <w:jc w:val="both"/>
        <w:rPr>
          <w:rFonts w:ascii="Arial" w:hAnsi="Arial" w:cs="Arial"/>
          <w:b/>
          <w:bCs/>
          <w:iCs/>
          <w:sz w:val="20"/>
        </w:rPr>
      </w:pPr>
    </w:p>
    <w:p w14:paraId="69A1FB7E" w14:textId="61C50081" w:rsidR="005B3610" w:rsidRDefault="005B3610" w:rsidP="005B3610">
      <w:pPr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Control experiments, CI of step length asymmetry in the first and last stride of the speed match task </w:t>
      </w:r>
      <w:r w:rsidRPr="00E41F37">
        <w:rPr>
          <w:rFonts w:ascii="Arial" w:hAnsi="Arial" w:cs="Arial"/>
          <w:iCs/>
          <w:sz w:val="20"/>
        </w:rPr>
        <w:t>(first post-adaptation task).</w:t>
      </w:r>
      <w:r>
        <w:rPr>
          <w:rFonts w:ascii="Arial" w:hAnsi="Arial" w:cs="Arial"/>
          <w:b/>
          <w:bCs/>
          <w:iCs/>
          <w:sz w:val="20"/>
        </w:rPr>
        <w:t xml:space="preserve"> </w:t>
      </w:r>
      <w:r w:rsidRPr="00A26817">
        <w:rPr>
          <w:rFonts w:ascii="Arial" w:hAnsi="Arial" w:cs="Arial"/>
          <w:iCs/>
          <w:sz w:val="20"/>
        </w:rPr>
        <w:t xml:space="preserve">95% </w:t>
      </w:r>
      <w:r w:rsidRPr="00FF7605">
        <w:rPr>
          <w:rFonts w:ascii="Arial" w:hAnsi="Arial" w:cs="Arial"/>
          <w:iCs/>
          <w:sz w:val="20"/>
        </w:rPr>
        <w:t xml:space="preserve">bootstrapped confidence interval was corrected for multiple comparisons using false discovery rate, first stride </w:t>
      </w:r>
      <m:oMath>
        <m:sSub>
          <m:sSubPr>
            <m:ctrlPr>
              <w:rPr>
                <w:rFonts w:ascii="Cambria Math" w:hAnsi="Cambria Math" w:cs="Arial"/>
                <w:iCs/>
                <w:sz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α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corrected</m:t>
            </m:r>
          </m:sub>
        </m:sSub>
        <m:r>
          <m:rPr>
            <m:sty m:val="b"/>
          </m:rPr>
          <w:rPr>
            <w:rFonts w:ascii="Cambria Math" w:hAnsi="Cambria Math" w:cs="Arial"/>
            <w:sz w:val="20"/>
          </w:rPr>
          <m:t>=</m:t>
        </m:r>
        <m:f>
          <m:fPr>
            <m:ctrlPr>
              <w:rPr>
                <w:rFonts w:ascii="Cambria Math" w:hAnsi="Cambria Math" w:cs="Arial"/>
                <w:iCs/>
                <w:sz w:val="2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5 significant comparisons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7 total comparisons</m:t>
            </m:r>
          </m:den>
        </m:f>
        <m:r>
          <m:rPr>
            <m:sty m:val="b"/>
          </m:rPr>
          <w:rPr>
            <w:rFonts w:ascii="Cambria Math" w:hAnsi="Cambria Math" w:cs="Arial"/>
            <w:sz w:val="20"/>
          </w:rPr>
          <m:t>*0.05=0.0357</m:t>
        </m:r>
      </m:oMath>
      <w:r w:rsidRPr="00FF7605">
        <w:rPr>
          <w:rFonts w:ascii="Arial" w:hAnsi="Arial" w:cs="Arial"/>
          <w:iCs/>
          <w:sz w:val="20"/>
        </w:rPr>
        <w:t xml:space="preserve">, last stride </w:t>
      </w:r>
      <m:oMath>
        <m:sSub>
          <m:sSubPr>
            <m:ctrlPr>
              <w:rPr>
                <w:rFonts w:ascii="Cambria Math" w:hAnsi="Cambria Math" w:cs="Arial"/>
                <w:iCs/>
                <w:sz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α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corrected</m:t>
            </m:r>
          </m:sub>
        </m:sSub>
        <m:r>
          <m:rPr>
            <m:sty m:val="b"/>
          </m:rPr>
          <w:rPr>
            <w:rFonts w:ascii="Cambria Math" w:hAnsi="Cambria Math" w:cs="Arial"/>
            <w:sz w:val="20"/>
          </w:rPr>
          <m:t>=</m:t>
        </m:r>
        <m:f>
          <m:fPr>
            <m:ctrlPr>
              <w:rPr>
                <w:rFonts w:ascii="Cambria Math" w:hAnsi="Cambria Math" w:cs="Arial"/>
                <w:iCs/>
                <w:sz w:val="2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2 significant comparisons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7 total comparisons</m:t>
            </m:r>
          </m:den>
        </m:f>
        <m:r>
          <m:rPr>
            <m:sty m:val="b"/>
          </m:rPr>
          <w:rPr>
            <w:rFonts w:ascii="Cambria Math" w:hAnsi="Cambria Math" w:cs="Arial"/>
            <w:sz w:val="20"/>
          </w:rPr>
          <m:t>*0.05=0.0143</m:t>
        </m:r>
      </m:oMath>
      <w:r w:rsidRPr="00FF7605">
        <w:rPr>
          <w:rFonts w:ascii="Arial" w:hAnsi="Arial" w:cs="Arial"/>
          <w:iCs/>
          <w:sz w:val="20"/>
        </w:rPr>
        <w:t>. Corrected CIs significantly different from zero</w:t>
      </w:r>
      <w:r w:rsidRPr="00FF7605">
        <w:rPr>
          <w:rFonts w:ascii="Arial" w:hAnsi="Arial" w:cs="Arial"/>
          <w:b/>
          <w:bCs/>
          <w:iCs/>
          <w:sz w:val="20"/>
        </w:rPr>
        <w:t xml:space="preserve"> </w:t>
      </w:r>
      <w:r w:rsidRPr="00FF7605">
        <w:rPr>
          <w:rFonts w:ascii="Arial" w:hAnsi="Arial" w:cs="Arial"/>
          <w:iCs/>
          <w:sz w:val="20"/>
        </w:rPr>
        <w:t>are highlighted.</w:t>
      </w:r>
    </w:p>
    <w:p w14:paraId="25D27C26" w14:textId="77777777" w:rsidR="00216DEE" w:rsidRDefault="00216DEE" w:rsidP="005B3610">
      <w:pPr>
        <w:jc w:val="both"/>
        <w:rPr>
          <w:rFonts w:ascii="Arial" w:hAnsi="Arial" w:cs="Arial"/>
          <w:iCs/>
          <w:sz w:val="20"/>
        </w:rPr>
      </w:pPr>
    </w:p>
    <w:p w14:paraId="0639F2A2" w14:textId="77777777" w:rsidR="005B3610" w:rsidRDefault="005B3610" w:rsidP="005B3610">
      <w:pPr>
        <w:jc w:val="both"/>
        <w:rPr>
          <w:rFonts w:ascii="Arial" w:hAnsi="Arial" w:cs="Arial"/>
          <w:iCs/>
          <w:sz w:val="20"/>
        </w:rPr>
      </w:pPr>
    </w:p>
    <w:tbl>
      <w:tblPr>
        <w:tblStyle w:val="TableGrid"/>
        <w:tblW w:w="8352" w:type="dxa"/>
        <w:jc w:val="center"/>
        <w:tblLook w:val="04A0" w:firstRow="1" w:lastRow="0" w:firstColumn="1" w:lastColumn="0" w:noHBand="0" w:noVBand="1"/>
      </w:tblPr>
      <w:tblGrid>
        <w:gridCol w:w="864"/>
        <w:gridCol w:w="1872"/>
        <w:gridCol w:w="1872"/>
        <w:gridCol w:w="1872"/>
        <w:gridCol w:w="1872"/>
      </w:tblGrid>
      <w:tr w:rsidR="005B3610" w:rsidRPr="00CB4B2B" w14:paraId="4757D21B" w14:textId="77777777" w:rsidTr="003B4D76">
        <w:trPr>
          <w:trHeight w:val="288"/>
          <w:jc w:val="center"/>
        </w:trPr>
        <w:tc>
          <w:tcPr>
            <w:tcW w:w="864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81DECDE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187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F14ED72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CB4B2B">
              <w:rPr>
                <w:rFonts w:ascii="Arial" w:hAnsi="Arial" w:cs="Arial"/>
                <w:b/>
                <w:bCs/>
                <w:iCs/>
                <w:sz w:val="20"/>
              </w:rPr>
              <w:t>Group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0E5FE5D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CB4B2B">
              <w:rPr>
                <w:rFonts w:ascii="Arial" w:hAnsi="Arial" w:cs="Arial"/>
                <w:b/>
                <w:bCs/>
                <w:iCs/>
                <w:sz w:val="20"/>
              </w:rPr>
              <w:t>mean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25C085C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CB4B2B">
              <w:rPr>
                <w:rFonts w:ascii="Arial" w:hAnsi="Arial" w:cs="Arial"/>
                <w:b/>
                <w:bCs/>
                <w:iCs/>
                <w:sz w:val="20"/>
              </w:rPr>
              <w:t>95% CI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FB96B57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CB4B2B">
              <w:rPr>
                <w:rFonts w:ascii="Arial" w:hAnsi="Arial" w:cs="Arial"/>
                <w:b/>
                <w:bCs/>
                <w:iCs/>
                <w:sz w:val="20"/>
              </w:rPr>
              <w:t>Corrected CI</w:t>
            </w:r>
          </w:p>
        </w:tc>
      </w:tr>
      <w:tr w:rsidR="005B3610" w:rsidRPr="00CB4B2B" w14:paraId="38D2EF8D" w14:textId="77777777" w:rsidTr="003B4D76">
        <w:trPr>
          <w:trHeight w:val="288"/>
          <w:jc w:val="center"/>
        </w:trPr>
        <w:tc>
          <w:tcPr>
            <w:tcW w:w="8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F24260F" w14:textId="77777777" w:rsidR="005B3610" w:rsidRPr="00CB4B2B" w:rsidRDefault="005B3610" w:rsidP="00DD7FD6">
            <w:pPr>
              <w:ind w:left="113" w:right="113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CB4B2B">
              <w:rPr>
                <w:rFonts w:ascii="Arial" w:hAnsi="Arial" w:cs="Arial"/>
                <w:b/>
                <w:bCs/>
                <w:iCs/>
                <w:sz w:val="20"/>
              </w:rPr>
              <w:t>First stride</w:t>
            </w:r>
          </w:p>
        </w:tc>
        <w:tc>
          <w:tcPr>
            <w:tcW w:w="187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8D4D587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 w:rsidRPr="00CB4B2B">
              <w:rPr>
                <w:rFonts w:ascii="Arial" w:hAnsi="Arial" w:cs="Arial"/>
                <w:iCs/>
                <w:sz w:val="20"/>
              </w:rPr>
              <w:t>ShortAscend</w:t>
            </w:r>
            <w:proofErr w:type="spellEnd"/>
          </w:p>
        </w:tc>
        <w:tc>
          <w:tcPr>
            <w:tcW w:w="187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8109235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0.4572</w:t>
            </w:r>
          </w:p>
        </w:tc>
        <w:tc>
          <w:tcPr>
            <w:tcW w:w="187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EC5BFF6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[0.3554, 0.5612]</w:t>
            </w:r>
          </w:p>
        </w:tc>
        <w:tc>
          <w:tcPr>
            <w:tcW w:w="1872" w:type="dxa"/>
            <w:tcBorders>
              <w:top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13622FDD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CB4B2B">
              <w:rPr>
                <w:rFonts w:ascii="Arial" w:hAnsi="Arial" w:cs="Arial"/>
                <w:b/>
                <w:bCs/>
                <w:sz w:val="20"/>
              </w:rPr>
              <w:t>{0.3474, 0.5685}</w:t>
            </w:r>
          </w:p>
        </w:tc>
      </w:tr>
      <w:tr w:rsidR="005B3610" w:rsidRPr="00CB4B2B" w14:paraId="0B44E589" w14:textId="77777777" w:rsidTr="003B4D76">
        <w:trPr>
          <w:trHeight w:val="288"/>
          <w:jc w:val="center"/>
        </w:trPr>
        <w:tc>
          <w:tcPr>
            <w:tcW w:w="864" w:type="dxa"/>
            <w:vMerge/>
            <w:textDirection w:val="btLr"/>
            <w:vAlign w:val="center"/>
          </w:tcPr>
          <w:p w14:paraId="0F3CCBE4" w14:textId="77777777" w:rsidR="005B3610" w:rsidRPr="00CB4B2B" w:rsidRDefault="005B3610" w:rsidP="00DD7FD6">
            <w:pPr>
              <w:ind w:left="113" w:right="113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1872" w:type="dxa"/>
            <w:noWrap/>
            <w:vAlign w:val="center"/>
            <w:hideMark/>
          </w:tcPr>
          <w:p w14:paraId="2A66B13D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 w:rsidRPr="00CB4B2B">
              <w:rPr>
                <w:rFonts w:ascii="Arial" w:hAnsi="Arial" w:cs="Arial"/>
                <w:iCs/>
                <w:sz w:val="20"/>
              </w:rPr>
              <w:t>MediumAscend</w:t>
            </w:r>
            <w:proofErr w:type="spellEnd"/>
          </w:p>
        </w:tc>
        <w:tc>
          <w:tcPr>
            <w:tcW w:w="1872" w:type="dxa"/>
            <w:noWrap/>
            <w:vAlign w:val="center"/>
            <w:hideMark/>
          </w:tcPr>
          <w:p w14:paraId="40AA289B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0.433</w:t>
            </w:r>
          </w:p>
        </w:tc>
        <w:tc>
          <w:tcPr>
            <w:tcW w:w="1872" w:type="dxa"/>
            <w:noWrap/>
            <w:vAlign w:val="center"/>
            <w:hideMark/>
          </w:tcPr>
          <w:p w14:paraId="5AE4AC08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[0.2786, 0.5999]</w:t>
            </w:r>
          </w:p>
        </w:tc>
        <w:tc>
          <w:tcPr>
            <w:tcW w:w="1872" w:type="dxa"/>
            <w:shd w:val="clear" w:color="auto" w:fill="FFF2CC"/>
            <w:noWrap/>
            <w:vAlign w:val="center"/>
            <w:hideMark/>
          </w:tcPr>
          <w:p w14:paraId="11A89410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CB4B2B">
              <w:rPr>
                <w:rFonts w:ascii="Arial" w:hAnsi="Arial" w:cs="Arial"/>
                <w:b/>
                <w:bCs/>
                <w:sz w:val="20"/>
              </w:rPr>
              <w:t>{0.2712, 0.6125}</w:t>
            </w:r>
          </w:p>
        </w:tc>
      </w:tr>
      <w:tr w:rsidR="005B3610" w:rsidRPr="00CB4B2B" w14:paraId="7D480F8D" w14:textId="77777777" w:rsidTr="003B4D76">
        <w:trPr>
          <w:trHeight w:val="288"/>
          <w:jc w:val="center"/>
        </w:trPr>
        <w:tc>
          <w:tcPr>
            <w:tcW w:w="864" w:type="dxa"/>
            <w:vMerge/>
            <w:textDirection w:val="btLr"/>
            <w:vAlign w:val="center"/>
          </w:tcPr>
          <w:p w14:paraId="6D266354" w14:textId="77777777" w:rsidR="005B3610" w:rsidRPr="00CB4B2B" w:rsidRDefault="005B3610" w:rsidP="00DD7FD6">
            <w:pPr>
              <w:ind w:left="113" w:right="113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1872" w:type="dxa"/>
            <w:noWrap/>
            <w:vAlign w:val="center"/>
            <w:hideMark/>
          </w:tcPr>
          <w:p w14:paraId="74BD6DF2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 w:rsidRPr="00CB4B2B">
              <w:rPr>
                <w:rFonts w:ascii="Arial" w:hAnsi="Arial" w:cs="Arial"/>
                <w:iCs/>
                <w:sz w:val="20"/>
              </w:rPr>
              <w:t>LongAscend</w:t>
            </w:r>
            <w:proofErr w:type="spellEnd"/>
          </w:p>
        </w:tc>
        <w:tc>
          <w:tcPr>
            <w:tcW w:w="1872" w:type="dxa"/>
            <w:noWrap/>
            <w:vAlign w:val="center"/>
            <w:hideMark/>
          </w:tcPr>
          <w:p w14:paraId="222FD46D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0.3887</w:t>
            </w:r>
          </w:p>
        </w:tc>
        <w:tc>
          <w:tcPr>
            <w:tcW w:w="1872" w:type="dxa"/>
            <w:noWrap/>
            <w:vAlign w:val="center"/>
            <w:hideMark/>
          </w:tcPr>
          <w:p w14:paraId="1FF528A6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[0.1106, 0.6414]</w:t>
            </w:r>
          </w:p>
        </w:tc>
        <w:tc>
          <w:tcPr>
            <w:tcW w:w="1872" w:type="dxa"/>
            <w:shd w:val="clear" w:color="auto" w:fill="FFF2CC"/>
            <w:noWrap/>
            <w:vAlign w:val="center"/>
            <w:hideMark/>
          </w:tcPr>
          <w:p w14:paraId="1B2533FC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CB4B2B">
              <w:rPr>
                <w:rFonts w:ascii="Arial" w:hAnsi="Arial" w:cs="Arial"/>
                <w:b/>
                <w:bCs/>
                <w:sz w:val="20"/>
              </w:rPr>
              <w:t>{0.0909, 0.6569}</w:t>
            </w:r>
          </w:p>
        </w:tc>
      </w:tr>
      <w:tr w:rsidR="005B3610" w:rsidRPr="00CB4B2B" w14:paraId="28555AFA" w14:textId="77777777" w:rsidTr="003B4D76">
        <w:trPr>
          <w:trHeight w:val="288"/>
          <w:jc w:val="center"/>
        </w:trPr>
        <w:tc>
          <w:tcPr>
            <w:tcW w:w="864" w:type="dxa"/>
            <w:vMerge/>
            <w:textDirection w:val="btLr"/>
            <w:vAlign w:val="center"/>
          </w:tcPr>
          <w:p w14:paraId="50899F97" w14:textId="77777777" w:rsidR="005B3610" w:rsidRPr="00CB4B2B" w:rsidRDefault="005B3610" w:rsidP="00DD7FD6">
            <w:pPr>
              <w:ind w:left="113" w:right="113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1872" w:type="dxa"/>
            <w:noWrap/>
            <w:vAlign w:val="center"/>
            <w:hideMark/>
          </w:tcPr>
          <w:p w14:paraId="4ABC3800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 w:rsidRPr="00CB4B2B">
              <w:rPr>
                <w:rFonts w:ascii="Arial" w:hAnsi="Arial" w:cs="Arial"/>
                <w:iCs/>
                <w:sz w:val="20"/>
              </w:rPr>
              <w:t>ShortDescend</w:t>
            </w:r>
            <w:proofErr w:type="spellEnd"/>
          </w:p>
        </w:tc>
        <w:tc>
          <w:tcPr>
            <w:tcW w:w="1872" w:type="dxa"/>
            <w:noWrap/>
            <w:vAlign w:val="center"/>
            <w:hideMark/>
          </w:tcPr>
          <w:p w14:paraId="31BD312A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-0.1385</w:t>
            </w:r>
          </w:p>
        </w:tc>
        <w:tc>
          <w:tcPr>
            <w:tcW w:w="1872" w:type="dxa"/>
            <w:noWrap/>
            <w:vAlign w:val="center"/>
            <w:hideMark/>
          </w:tcPr>
          <w:p w14:paraId="4213F7F1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[-0.1846, -0.1001]</w:t>
            </w:r>
          </w:p>
        </w:tc>
        <w:tc>
          <w:tcPr>
            <w:tcW w:w="1872" w:type="dxa"/>
            <w:shd w:val="clear" w:color="auto" w:fill="FFF2CC"/>
            <w:noWrap/>
            <w:vAlign w:val="center"/>
            <w:hideMark/>
          </w:tcPr>
          <w:p w14:paraId="131BB0AB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CB4B2B">
              <w:rPr>
                <w:rFonts w:ascii="Arial" w:hAnsi="Arial" w:cs="Arial"/>
                <w:b/>
                <w:bCs/>
                <w:sz w:val="20"/>
              </w:rPr>
              <w:t>{-0.1880, -0.0972}</w:t>
            </w:r>
          </w:p>
        </w:tc>
      </w:tr>
      <w:tr w:rsidR="005B3610" w:rsidRPr="00CB4B2B" w14:paraId="72267294" w14:textId="77777777" w:rsidTr="003B4D76">
        <w:trPr>
          <w:trHeight w:val="288"/>
          <w:jc w:val="center"/>
        </w:trPr>
        <w:tc>
          <w:tcPr>
            <w:tcW w:w="864" w:type="dxa"/>
            <w:vMerge/>
            <w:textDirection w:val="btLr"/>
            <w:vAlign w:val="center"/>
          </w:tcPr>
          <w:p w14:paraId="6D8FEDE7" w14:textId="77777777" w:rsidR="005B3610" w:rsidRPr="00CB4B2B" w:rsidRDefault="005B3610" w:rsidP="00DD7FD6">
            <w:pPr>
              <w:ind w:left="113" w:right="113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1872" w:type="dxa"/>
            <w:noWrap/>
            <w:vAlign w:val="center"/>
            <w:hideMark/>
          </w:tcPr>
          <w:p w14:paraId="45A6A2E4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 w:rsidRPr="00CB4B2B">
              <w:rPr>
                <w:rFonts w:ascii="Arial" w:hAnsi="Arial" w:cs="Arial"/>
                <w:iCs/>
                <w:sz w:val="20"/>
              </w:rPr>
              <w:t>MediumDescend</w:t>
            </w:r>
            <w:proofErr w:type="spellEnd"/>
          </w:p>
        </w:tc>
        <w:tc>
          <w:tcPr>
            <w:tcW w:w="1872" w:type="dxa"/>
            <w:noWrap/>
            <w:vAlign w:val="center"/>
            <w:hideMark/>
          </w:tcPr>
          <w:p w14:paraId="24C3D4EE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-0.0165</w:t>
            </w:r>
          </w:p>
        </w:tc>
        <w:tc>
          <w:tcPr>
            <w:tcW w:w="1872" w:type="dxa"/>
            <w:noWrap/>
            <w:vAlign w:val="center"/>
            <w:hideMark/>
          </w:tcPr>
          <w:p w14:paraId="07CC689C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[-0.0691, 0.0393]</w:t>
            </w:r>
          </w:p>
        </w:tc>
        <w:tc>
          <w:tcPr>
            <w:tcW w:w="1872" w:type="dxa"/>
            <w:noWrap/>
            <w:vAlign w:val="center"/>
          </w:tcPr>
          <w:p w14:paraId="47D5DA59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-</w:t>
            </w:r>
          </w:p>
        </w:tc>
      </w:tr>
      <w:tr w:rsidR="005B3610" w:rsidRPr="00CB4B2B" w14:paraId="639397BC" w14:textId="77777777" w:rsidTr="003B4D76">
        <w:trPr>
          <w:trHeight w:val="288"/>
          <w:jc w:val="center"/>
        </w:trPr>
        <w:tc>
          <w:tcPr>
            <w:tcW w:w="864" w:type="dxa"/>
            <w:vMerge/>
            <w:textDirection w:val="btLr"/>
            <w:vAlign w:val="center"/>
          </w:tcPr>
          <w:p w14:paraId="48068755" w14:textId="77777777" w:rsidR="005B3610" w:rsidRPr="00CB4B2B" w:rsidRDefault="005B3610" w:rsidP="00DD7FD6">
            <w:pPr>
              <w:ind w:left="113" w:right="113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1872" w:type="dxa"/>
            <w:noWrap/>
            <w:vAlign w:val="center"/>
            <w:hideMark/>
          </w:tcPr>
          <w:p w14:paraId="3D82B38D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 w:rsidRPr="00CB4B2B">
              <w:rPr>
                <w:rFonts w:ascii="Arial" w:hAnsi="Arial" w:cs="Arial"/>
                <w:iCs/>
                <w:sz w:val="20"/>
              </w:rPr>
              <w:t>SmallAbrupt</w:t>
            </w:r>
            <w:proofErr w:type="spellEnd"/>
          </w:p>
        </w:tc>
        <w:tc>
          <w:tcPr>
            <w:tcW w:w="1872" w:type="dxa"/>
            <w:noWrap/>
            <w:vAlign w:val="center"/>
            <w:hideMark/>
          </w:tcPr>
          <w:p w14:paraId="5A2F02BC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-0.0308</w:t>
            </w:r>
          </w:p>
        </w:tc>
        <w:tc>
          <w:tcPr>
            <w:tcW w:w="1872" w:type="dxa"/>
            <w:noWrap/>
            <w:vAlign w:val="center"/>
            <w:hideMark/>
          </w:tcPr>
          <w:p w14:paraId="5888D052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[-0.0693, 0.0030]</w:t>
            </w:r>
          </w:p>
        </w:tc>
        <w:tc>
          <w:tcPr>
            <w:tcW w:w="1872" w:type="dxa"/>
            <w:noWrap/>
            <w:vAlign w:val="center"/>
          </w:tcPr>
          <w:p w14:paraId="13ACB475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-</w:t>
            </w:r>
          </w:p>
        </w:tc>
      </w:tr>
      <w:tr w:rsidR="005B3610" w:rsidRPr="00CB4B2B" w14:paraId="15B606C5" w14:textId="77777777" w:rsidTr="003B4D76">
        <w:trPr>
          <w:trHeight w:val="288"/>
          <w:jc w:val="center"/>
        </w:trPr>
        <w:tc>
          <w:tcPr>
            <w:tcW w:w="86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30310015" w14:textId="77777777" w:rsidR="005B3610" w:rsidRPr="00CB4B2B" w:rsidRDefault="005B3610" w:rsidP="00DD7FD6">
            <w:pPr>
              <w:ind w:left="113" w:right="113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187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2DCF7F9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 w:rsidRPr="00CB4B2B">
              <w:rPr>
                <w:rFonts w:ascii="Arial" w:hAnsi="Arial" w:cs="Arial"/>
                <w:iCs/>
                <w:sz w:val="20"/>
              </w:rPr>
              <w:t>SmallGradual</w:t>
            </w:r>
            <w:proofErr w:type="spellEnd"/>
          </w:p>
        </w:tc>
        <w:tc>
          <w:tcPr>
            <w:tcW w:w="187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221FD33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-0.0648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CFB5D06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[-0.1210, -0.0063]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522CA4AB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CB4B2B">
              <w:rPr>
                <w:rFonts w:ascii="Arial" w:hAnsi="Arial" w:cs="Arial"/>
                <w:b/>
                <w:bCs/>
                <w:sz w:val="20"/>
              </w:rPr>
              <w:t>{-0.1240, -0.0023}</w:t>
            </w:r>
          </w:p>
        </w:tc>
      </w:tr>
      <w:tr w:rsidR="005B3610" w:rsidRPr="00CB4B2B" w14:paraId="156932E1" w14:textId="77777777" w:rsidTr="003B4D76">
        <w:trPr>
          <w:trHeight w:val="288"/>
          <w:jc w:val="center"/>
        </w:trPr>
        <w:tc>
          <w:tcPr>
            <w:tcW w:w="86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32E7475" w14:textId="77777777" w:rsidR="005B3610" w:rsidRPr="00CB4B2B" w:rsidRDefault="005B3610" w:rsidP="00DD7FD6">
            <w:pPr>
              <w:ind w:left="113" w:right="113"/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CB4B2B">
              <w:rPr>
                <w:rFonts w:ascii="Arial" w:hAnsi="Arial" w:cs="Arial"/>
                <w:b/>
                <w:bCs/>
                <w:iCs/>
                <w:sz w:val="20"/>
              </w:rPr>
              <w:t>Last stride</w:t>
            </w:r>
          </w:p>
        </w:tc>
        <w:tc>
          <w:tcPr>
            <w:tcW w:w="187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8366B85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 w:rsidRPr="00CB4B2B">
              <w:rPr>
                <w:rFonts w:ascii="Arial" w:hAnsi="Arial" w:cs="Arial"/>
                <w:iCs/>
                <w:sz w:val="20"/>
              </w:rPr>
              <w:t>ShortAscend</w:t>
            </w:r>
            <w:proofErr w:type="spellEnd"/>
          </w:p>
        </w:tc>
        <w:tc>
          <w:tcPr>
            <w:tcW w:w="187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AC79DF1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-0.014</w:t>
            </w:r>
          </w:p>
        </w:tc>
        <w:tc>
          <w:tcPr>
            <w:tcW w:w="187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703021C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[-0.0291, 0.0007]</w:t>
            </w:r>
          </w:p>
        </w:tc>
        <w:tc>
          <w:tcPr>
            <w:tcW w:w="1872" w:type="dxa"/>
            <w:tcBorders>
              <w:top w:val="single" w:sz="12" w:space="0" w:color="auto"/>
            </w:tcBorders>
            <w:noWrap/>
            <w:vAlign w:val="center"/>
          </w:tcPr>
          <w:p w14:paraId="7974EB06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-</w:t>
            </w:r>
          </w:p>
        </w:tc>
      </w:tr>
      <w:tr w:rsidR="005B3610" w:rsidRPr="00CB4B2B" w14:paraId="34F7A912" w14:textId="77777777" w:rsidTr="003B4D76">
        <w:trPr>
          <w:trHeight w:val="288"/>
          <w:jc w:val="center"/>
        </w:trPr>
        <w:tc>
          <w:tcPr>
            <w:tcW w:w="864" w:type="dxa"/>
            <w:vMerge/>
            <w:vAlign w:val="center"/>
          </w:tcPr>
          <w:p w14:paraId="7FD19237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872" w:type="dxa"/>
            <w:noWrap/>
            <w:vAlign w:val="center"/>
            <w:hideMark/>
          </w:tcPr>
          <w:p w14:paraId="25E335D4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 w:rsidRPr="00CB4B2B">
              <w:rPr>
                <w:rFonts w:ascii="Arial" w:hAnsi="Arial" w:cs="Arial"/>
                <w:iCs/>
                <w:sz w:val="20"/>
              </w:rPr>
              <w:t>MediumAscend</w:t>
            </w:r>
            <w:proofErr w:type="spellEnd"/>
          </w:p>
        </w:tc>
        <w:tc>
          <w:tcPr>
            <w:tcW w:w="1872" w:type="dxa"/>
            <w:noWrap/>
            <w:vAlign w:val="center"/>
            <w:hideMark/>
          </w:tcPr>
          <w:p w14:paraId="1894C495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0.0021</w:t>
            </w:r>
          </w:p>
        </w:tc>
        <w:tc>
          <w:tcPr>
            <w:tcW w:w="1872" w:type="dxa"/>
            <w:noWrap/>
            <w:vAlign w:val="center"/>
            <w:hideMark/>
          </w:tcPr>
          <w:p w14:paraId="1E46554F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[-0.0396, 0.0445]</w:t>
            </w:r>
          </w:p>
        </w:tc>
        <w:tc>
          <w:tcPr>
            <w:tcW w:w="1872" w:type="dxa"/>
            <w:noWrap/>
            <w:vAlign w:val="center"/>
          </w:tcPr>
          <w:p w14:paraId="0B436EA0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-</w:t>
            </w:r>
          </w:p>
        </w:tc>
      </w:tr>
      <w:tr w:rsidR="005B3610" w:rsidRPr="00CB4B2B" w14:paraId="5CDBED8F" w14:textId="77777777" w:rsidTr="003B4D76">
        <w:trPr>
          <w:trHeight w:val="288"/>
          <w:jc w:val="center"/>
        </w:trPr>
        <w:tc>
          <w:tcPr>
            <w:tcW w:w="864" w:type="dxa"/>
            <w:vMerge/>
            <w:vAlign w:val="center"/>
          </w:tcPr>
          <w:p w14:paraId="1C1DF32E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872" w:type="dxa"/>
            <w:noWrap/>
            <w:vAlign w:val="center"/>
            <w:hideMark/>
          </w:tcPr>
          <w:p w14:paraId="4406E4CE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 w:rsidRPr="00CB4B2B">
              <w:rPr>
                <w:rFonts w:ascii="Arial" w:hAnsi="Arial" w:cs="Arial"/>
                <w:iCs/>
                <w:sz w:val="20"/>
              </w:rPr>
              <w:t>LongAscend</w:t>
            </w:r>
            <w:proofErr w:type="spellEnd"/>
          </w:p>
        </w:tc>
        <w:tc>
          <w:tcPr>
            <w:tcW w:w="1872" w:type="dxa"/>
            <w:noWrap/>
            <w:vAlign w:val="center"/>
            <w:hideMark/>
          </w:tcPr>
          <w:p w14:paraId="57849C69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0.0224</w:t>
            </w:r>
          </w:p>
        </w:tc>
        <w:tc>
          <w:tcPr>
            <w:tcW w:w="1872" w:type="dxa"/>
            <w:noWrap/>
            <w:vAlign w:val="center"/>
            <w:hideMark/>
          </w:tcPr>
          <w:p w14:paraId="15713F5D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[0.0003, 0.0471]</w:t>
            </w:r>
          </w:p>
        </w:tc>
        <w:tc>
          <w:tcPr>
            <w:tcW w:w="1872" w:type="dxa"/>
            <w:noWrap/>
            <w:vAlign w:val="center"/>
            <w:hideMark/>
          </w:tcPr>
          <w:p w14:paraId="349896BF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{-0.0045, 0.0542}</w:t>
            </w:r>
          </w:p>
        </w:tc>
      </w:tr>
      <w:tr w:rsidR="005B3610" w:rsidRPr="00CB4B2B" w14:paraId="19DA78FD" w14:textId="77777777" w:rsidTr="003B4D76">
        <w:trPr>
          <w:trHeight w:val="288"/>
          <w:jc w:val="center"/>
        </w:trPr>
        <w:tc>
          <w:tcPr>
            <w:tcW w:w="864" w:type="dxa"/>
            <w:vMerge/>
            <w:vAlign w:val="center"/>
          </w:tcPr>
          <w:p w14:paraId="7C356E6C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872" w:type="dxa"/>
            <w:noWrap/>
            <w:vAlign w:val="center"/>
            <w:hideMark/>
          </w:tcPr>
          <w:p w14:paraId="28DA1F85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 w:rsidRPr="00CB4B2B">
              <w:rPr>
                <w:rFonts w:ascii="Arial" w:hAnsi="Arial" w:cs="Arial"/>
                <w:iCs/>
                <w:sz w:val="20"/>
              </w:rPr>
              <w:t>ShortDescend</w:t>
            </w:r>
            <w:proofErr w:type="spellEnd"/>
          </w:p>
        </w:tc>
        <w:tc>
          <w:tcPr>
            <w:tcW w:w="1872" w:type="dxa"/>
            <w:noWrap/>
            <w:vAlign w:val="center"/>
            <w:hideMark/>
          </w:tcPr>
          <w:p w14:paraId="52F7F593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-0.0352</w:t>
            </w:r>
          </w:p>
        </w:tc>
        <w:tc>
          <w:tcPr>
            <w:tcW w:w="1872" w:type="dxa"/>
            <w:noWrap/>
            <w:vAlign w:val="center"/>
            <w:hideMark/>
          </w:tcPr>
          <w:p w14:paraId="0D94F474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[-0.0695, -0.0025]</w:t>
            </w:r>
          </w:p>
        </w:tc>
        <w:tc>
          <w:tcPr>
            <w:tcW w:w="1872" w:type="dxa"/>
            <w:noWrap/>
            <w:vAlign w:val="center"/>
            <w:hideMark/>
          </w:tcPr>
          <w:p w14:paraId="2672B6C5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{-0.0778, 0.0052}</w:t>
            </w:r>
          </w:p>
        </w:tc>
      </w:tr>
      <w:tr w:rsidR="005B3610" w:rsidRPr="00CB4B2B" w14:paraId="67E61EB1" w14:textId="77777777" w:rsidTr="003B4D76">
        <w:trPr>
          <w:trHeight w:val="288"/>
          <w:jc w:val="center"/>
        </w:trPr>
        <w:tc>
          <w:tcPr>
            <w:tcW w:w="864" w:type="dxa"/>
            <w:vMerge/>
            <w:vAlign w:val="center"/>
          </w:tcPr>
          <w:p w14:paraId="6D603815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872" w:type="dxa"/>
            <w:noWrap/>
            <w:vAlign w:val="center"/>
            <w:hideMark/>
          </w:tcPr>
          <w:p w14:paraId="1F5463FC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 w:rsidRPr="00CB4B2B">
              <w:rPr>
                <w:rFonts w:ascii="Arial" w:hAnsi="Arial" w:cs="Arial"/>
                <w:iCs/>
                <w:sz w:val="20"/>
              </w:rPr>
              <w:t>MediumDescend</w:t>
            </w:r>
            <w:proofErr w:type="spellEnd"/>
          </w:p>
        </w:tc>
        <w:tc>
          <w:tcPr>
            <w:tcW w:w="1872" w:type="dxa"/>
            <w:noWrap/>
            <w:vAlign w:val="center"/>
            <w:hideMark/>
          </w:tcPr>
          <w:p w14:paraId="038C72D2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0.0431</w:t>
            </w:r>
          </w:p>
        </w:tc>
        <w:tc>
          <w:tcPr>
            <w:tcW w:w="1872" w:type="dxa"/>
            <w:noWrap/>
            <w:vAlign w:val="center"/>
            <w:hideMark/>
          </w:tcPr>
          <w:p w14:paraId="3E1DA593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[-0.0004, 0.0899]</w:t>
            </w:r>
          </w:p>
        </w:tc>
        <w:tc>
          <w:tcPr>
            <w:tcW w:w="1872" w:type="dxa"/>
            <w:noWrap/>
            <w:vAlign w:val="center"/>
            <w:hideMark/>
          </w:tcPr>
          <w:p w14:paraId="1265D697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5B3610" w:rsidRPr="00CB4B2B" w14:paraId="1529B878" w14:textId="77777777" w:rsidTr="003B4D76">
        <w:trPr>
          <w:trHeight w:val="288"/>
          <w:jc w:val="center"/>
        </w:trPr>
        <w:tc>
          <w:tcPr>
            <w:tcW w:w="864" w:type="dxa"/>
            <w:vMerge/>
            <w:vAlign w:val="center"/>
          </w:tcPr>
          <w:p w14:paraId="02346337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872" w:type="dxa"/>
            <w:noWrap/>
            <w:vAlign w:val="center"/>
            <w:hideMark/>
          </w:tcPr>
          <w:p w14:paraId="2ECEF293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 w:rsidRPr="00CB4B2B">
              <w:rPr>
                <w:rFonts w:ascii="Arial" w:hAnsi="Arial" w:cs="Arial"/>
                <w:iCs/>
                <w:sz w:val="20"/>
              </w:rPr>
              <w:t>SmallAbrupt</w:t>
            </w:r>
            <w:proofErr w:type="spellEnd"/>
          </w:p>
        </w:tc>
        <w:tc>
          <w:tcPr>
            <w:tcW w:w="1872" w:type="dxa"/>
            <w:noWrap/>
            <w:vAlign w:val="center"/>
            <w:hideMark/>
          </w:tcPr>
          <w:p w14:paraId="543CB0B8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0.0306</w:t>
            </w:r>
          </w:p>
        </w:tc>
        <w:tc>
          <w:tcPr>
            <w:tcW w:w="1872" w:type="dxa"/>
            <w:noWrap/>
            <w:vAlign w:val="center"/>
            <w:hideMark/>
          </w:tcPr>
          <w:p w14:paraId="37545FFB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[-0.0005, 0.0617]</w:t>
            </w:r>
          </w:p>
        </w:tc>
        <w:tc>
          <w:tcPr>
            <w:tcW w:w="1872" w:type="dxa"/>
            <w:noWrap/>
            <w:vAlign w:val="center"/>
            <w:hideMark/>
          </w:tcPr>
          <w:p w14:paraId="3AF2F18E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5B3610" w:rsidRPr="00CB4B2B" w14:paraId="056785CB" w14:textId="77777777" w:rsidTr="003B4D76">
        <w:trPr>
          <w:trHeight w:val="288"/>
          <w:jc w:val="center"/>
        </w:trPr>
        <w:tc>
          <w:tcPr>
            <w:tcW w:w="864" w:type="dxa"/>
            <w:vMerge/>
            <w:tcBorders>
              <w:bottom w:val="single" w:sz="12" w:space="0" w:color="auto"/>
            </w:tcBorders>
            <w:vAlign w:val="center"/>
          </w:tcPr>
          <w:p w14:paraId="7C968BF0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87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68366CE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 w:rsidRPr="00CB4B2B">
              <w:rPr>
                <w:rFonts w:ascii="Arial" w:hAnsi="Arial" w:cs="Arial"/>
                <w:iCs/>
                <w:sz w:val="20"/>
              </w:rPr>
              <w:t>SmallGradual</w:t>
            </w:r>
            <w:proofErr w:type="spellEnd"/>
          </w:p>
        </w:tc>
        <w:tc>
          <w:tcPr>
            <w:tcW w:w="187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A0BC6F9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-0.0041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0DD2C00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B4B2B">
              <w:rPr>
                <w:rFonts w:ascii="Arial" w:hAnsi="Arial" w:cs="Arial"/>
                <w:sz w:val="20"/>
              </w:rPr>
              <w:t>[-0.0323, 0.0246]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FEDEB45" w14:textId="77777777" w:rsidR="005B3610" w:rsidRPr="00CB4B2B" w:rsidRDefault="005B3610" w:rsidP="00DD7FD6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</w:tbl>
    <w:p w14:paraId="6F847A69" w14:textId="77777777" w:rsidR="005B3610" w:rsidRDefault="005B3610" w:rsidP="005B3610">
      <w:pPr>
        <w:jc w:val="both"/>
        <w:rPr>
          <w:rFonts w:ascii="Arial" w:hAnsi="Arial" w:cs="Arial"/>
          <w:b/>
          <w:bCs/>
          <w:iCs/>
          <w:sz w:val="20"/>
        </w:rPr>
      </w:pPr>
    </w:p>
    <w:p w14:paraId="4858FACA" w14:textId="77777777" w:rsidR="005B3610" w:rsidRPr="00E41F37" w:rsidRDefault="005B3610" w:rsidP="005B3610">
      <w:pPr>
        <w:rPr>
          <w:rFonts w:ascii="Arial" w:hAnsi="Arial" w:cs="Arial"/>
          <w:b/>
          <w:bCs/>
          <w:iCs/>
          <w:kern w:val="32"/>
          <w:sz w:val="20"/>
          <w:szCs w:val="24"/>
        </w:rPr>
      </w:pPr>
    </w:p>
    <w:p w14:paraId="1899FFE9" w14:textId="77777777" w:rsidR="005B3610" w:rsidRPr="00F96109" w:rsidRDefault="005B3610" w:rsidP="005B3610">
      <w:pPr>
        <w:rPr>
          <w:rFonts w:ascii="Arial" w:hAnsi="Arial" w:cs="Arial"/>
          <w:b/>
          <w:bCs/>
          <w:iCs/>
          <w:kern w:val="32"/>
          <w:sz w:val="20"/>
          <w:szCs w:val="24"/>
        </w:rPr>
      </w:pPr>
      <w:r w:rsidRPr="00F96109">
        <w:rPr>
          <w:rFonts w:ascii="Arial" w:hAnsi="Arial" w:cs="Arial"/>
          <w:b/>
          <w:bCs/>
          <w:iCs/>
          <w:sz w:val="20"/>
        </w:rPr>
        <w:br w:type="page"/>
      </w:r>
    </w:p>
    <w:p w14:paraId="4FD0FCF4" w14:textId="19F02188" w:rsidR="002F1B23" w:rsidRPr="004E3BC1" w:rsidRDefault="00A47767" w:rsidP="002F1B23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lastRenderedPageBreak/>
        <w:t>Supplementary file 1</w:t>
      </w:r>
      <w:r w:rsidR="002F1B23" w:rsidRPr="004E3BC1">
        <w:rPr>
          <w:rFonts w:ascii="Arial" w:hAnsi="Arial" w:cs="Arial"/>
          <w:b/>
          <w:bCs/>
          <w:iCs/>
          <w:sz w:val="28"/>
          <w:szCs w:val="28"/>
        </w:rPr>
        <w:t xml:space="preserve">-table </w:t>
      </w:r>
      <w:r w:rsidR="002F1B23">
        <w:rPr>
          <w:rFonts w:ascii="Arial" w:hAnsi="Arial" w:cs="Arial"/>
          <w:b/>
          <w:bCs/>
          <w:iCs/>
          <w:sz w:val="28"/>
          <w:szCs w:val="28"/>
        </w:rPr>
        <w:t>4</w:t>
      </w:r>
    </w:p>
    <w:p w14:paraId="1F85053E" w14:textId="77777777" w:rsidR="002F1B23" w:rsidRDefault="002F1B23" w:rsidP="002F1B23">
      <w:pPr>
        <w:spacing w:before="240"/>
        <w:jc w:val="both"/>
        <w:rPr>
          <w:rFonts w:ascii="Arial" w:hAnsi="Arial" w:cs="Arial"/>
          <w:b/>
          <w:bCs/>
          <w:iCs/>
          <w:sz w:val="20"/>
        </w:rPr>
      </w:pPr>
    </w:p>
    <w:p w14:paraId="1D57D528" w14:textId="5DB13BE3" w:rsidR="005B3610" w:rsidRDefault="005B3610" w:rsidP="005B361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Control experiments</w:t>
      </w:r>
      <w:r w:rsidRPr="00037310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>within</w:t>
      </w:r>
      <w:r w:rsidRPr="00037310">
        <w:rPr>
          <w:rFonts w:ascii="Arial" w:hAnsi="Arial" w:cs="Arial"/>
          <w:b/>
          <w:bCs/>
          <w:sz w:val="20"/>
        </w:rPr>
        <w:t xml:space="preserve">-group </w:t>
      </w:r>
      <w:r>
        <w:rPr>
          <w:rFonts w:ascii="Arial" w:hAnsi="Arial" w:cs="Arial"/>
          <w:b/>
          <w:bCs/>
          <w:sz w:val="20"/>
        </w:rPr>
        <w:t>comparison of</w:t>
      </w:r>
      <w:r w:rsidR="006A19E1">
        <w:rPr>
          <w:rFonts w:ascii="Arial" w:hAnsi="Arial" w:cs="Arial"/>
          <w:b/>
          <w:bCs/>
          <w:sz w:val="20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color w:val="000000"/>
          </w:rPr>
          <m:t>compensatio</m:t>
        </m:r>
        <m:sSub>
          <m:sSubPr>
            <m:ctrlPr>
              <w:rPr>
                <w:rFonts w:ascii="Cambria Math" w:hAnsi="Cambria Math" w:cs="Arial"/>
                <w:b/>
                <w:bCs/>
                <w:i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000000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cs="Arial"/>
                <w:b/>
                <w:bCs/>
                <w:iCs/>
                <w:color w:val="000000"/>
              </w:rPr>
              <m:t>motor total</m:t>
            </m:r>
          </m:sub>
        </m:sSub>
      </m:oMath>
      <w:r w:rsidRPr="005C22C7">
        <w:rPr>
          <w:rFonts w:ascii="Arial" w:hAnsi="Arial" w:cs="Arial"/>
          <w:b/>
          <w:bCs/>
          <w:sz w:val="20"/>
        </w:rPr>
        <w:t xml:space="preserve"> to 100%.</w:t>
      </w:r>
      <w:r>
        <w:rPr>
          <w:rFonts w:ascii="Arial" w:hAnsi="Arial" w:cs="Arial"/>
          <w:sz w:val="20"/>
        </w:rPr>
        <w:t xml:space="preserve"> </w:t>
      </w:r>
      <w:r w:rsidRPr="00037310">
        <w:rPr>
          <w:rFonts w:ascii="Arial" w:hAnsi="Arial" w:cs="Arial"/>
          <w:sz w:val="20"/>
        </w:rPr>
        <w:t xml:space="preserve">95% bootstrapped confidence interval was corrected for multiple comparisons using false discovery rate, </w:t>
      </w:r>
      <m:oMath>
        <m:sSub>
          <m:sSubPr>
            <m:ctrlPr>
              <w:rPr>
                <w:rFonts w:ascii="Cambria Math" w:hAnsi="Cambria Math" w:cs="Arial"/>
                <w:i/>
                <w:sz w:val="20"/>
              </w:rPr>
            </m:ctrlPr>
          </m:sSubPr>
          <m:e>
            <m:r>
              <w:rPr>
                <w:rFonts w:ascii="Cambria Math" w:hAnsi="Cambria Math" w:cs="Arial"/>
                <w:sz w:val="20"/>
              </w:rPr>
              <m:t>α</m:t>
            </m:r>
          </m:e>
          <m:sub>
            <m:r>
              <w:rPr>
                <w:rFonts w:ascii="Cambria Math" w:hAnsi="Cambria Math" w:cs="Arial"/>
                <w:sz w:val="20"/>
              </w:rPr>
              <m:t>corrected</m:t>
            </m:r>
          </m:sub>
        </m:sSub>
        <m:r>
          <w:rPr>
            <w:rFonts w:ascii="Cambria Math" w:hAnsi="Cambria Math" w:cs="Arial"/>
            <w:sz w:val="20"/>
          </w:rPr>
          <m:t>=</m:t>
        </m:r>
        <m:f>
          <m:fPr>
            <m:ctrlPr>
              <w:rPr>
                <w:rFonts w:ascii="Cambria Math" w:hAnsi="Cambria Math" w:cs="Arial"/>
                <w:i/>
                <w:sz w:val="20"/>
              </w:rPr>
            </m:ctrlPr>
          </m:fPr>
          <m:num>
            <m:r>
              <w:rPr>
                <w:rFonts w:ascii="Cambria Math" w:hAnsi="Cambria Math" w:cs="Arial"/>
                <w:sz w:val="20"/>
              </w:rPr>
              <m:t>5 significant comparisons</m:t>
            </m:r>
          </m:num>
          <m:den>
            <m:r>
              <w:rPr>
                <w:rFonts w:ascii="Cambria Math" w:hAnsi="Cambria Math" w:cs="Arial"/>
                <w:sz w:val="20"/>
              </w:rPr>
              <m:t>7 total comparisons</m:t>
            </m:r>
          </m:den>
        </m:f>
        <m:r>
          <w:rPr>
            <w:rFonts w:ascii="Cambria Math" w:eastAsiaTheme="minorEastAsia" w:hAnsi="Cambria Math" w:cs="Arial"/>
            <w:sz w:val="20"/>
          </w:rPr>
          <m:t>*0.05=0.0357</m:t>
        </m:r>
      </m:oMath>
      <w:r w:rsidRPr="00037310">
        <w:rPr>
          <w:rFonts w:ascii="Arial" w:eastAsiaTheme="minorEastAsia" w:hAnsi="Arial" w:cs="Arial"/>
          <w:sz w:val="20"/>
        </w:rPr>
        <w:t>.</w:t>
      </w:r>
      <w:r w:rsidRPr="0003731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</w:t>
      </w:r>
      <w:r w:rsidRPr="00037310">
        <w:rPr>
          <w:rFonts w:ascii="Arial" w:hAnsi="Arial" w:cs="Arial"/>
          <w:sz w:val="20"/>
        </w:rPr>
        <w:t>orrected CI</w:t>
      </w:r>
      <w:r>
        <w:rPr>
          <w:rFonts w:ascii="Arial" w:hAnsi="Arial" w:cs="Arial"/>
          <w:sz w:val="20"/>
        </w:rPr>
        <w:t xml:space="preserve">s significantly different from 100% </w:t>
      </w:r>
      <w:r w:rsidRPr="00037310">
        <w:rPr>
          <w:rFonts w:ascii="Arial" w:hAnsi="Arial" w:cs="Arial"/>
          <w:sz w:val="20"/>
        </w:rPr>
        <w:t>are highlighted.</w:t>
      </w:r>
    </w:p>
    <w:p w14:paraId="3DDAE01C" w14:textId="77777777" w:rsidR="00225688" w:rsidRDefault="00225688" w:rsidP="005B3610">
      <w:pPr>
        <w:jc w:val="both"/>
        <w:rPr>
          <w:rFonts w:ascii="Arial" w:hAnsi="Arial" w:cs="Arial"/>
          <w:sz w:val="20"/>
        </w:rPr>
      </w:pPr>
    </w:p>
    <w:p w14:paraId="4D990FEF" w14:textId="77777777" w:rsidR="005B3610" w:rsidRDefault="005B3610" w:rsidP="005B3610">
      <w:pPr>
        <w:jc w:val="both"/>
        <w:rPr>
          <w:rFonts w:ascii="Arial" w:hAnsi="Arial" w:cs="Arial"/>
          <w:sz w:val="20"/>
        </w:rPr>
      </w:pPr>
    </w:p>
    <w:tbl>
      <w:tblPr>
        <w:tblStyle w:val="TableGrid1"/>
        <w:tblW w:w="7488" w:type="dxa"/>
        <w:jc w:val="center"/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</w:tblGrid>
      <w:tr w:rsidR="005B3610" w:rsidRPr="00764562" w14:paraId="73034EB0" w14:textId="77777777" w:rsidTr="00DD7FD6">
        <w:trPr>
          <w:trHeight w:val="288"/>
          <w:jc w:val="center"/>
        </w:trPr>
        <w:tc>
          <w:tcPr>
            <w:tcW w:w="1872" w:type="dxa"/>
            <w:noWrap/>
            <w:vAlign w:val="center"/>
            <w:hideMark/>
          </w:tcPr>
          <w:p w14:paraId="04052AB4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64562">
              <w:rPr>
                <w:rFonts w:ascii="Arial" w:hAnsi="Arial" w:cs="Arial"/>
                <w:b/>
                <w:bCs/>
                <w:sz w:val="20"/>
              </w:rPr>
              <w:t>Group</w:t>
            </w:r>
          </w:p>
        </w:tc>
        <w:tc>
          <w:tcPr>
            <w:tcW w:w="1872" w:type="dxa"/>
            <w:vAlign w:val="center"/>
          </w:tcPr>
          <w:p w14:paraId="5543FDED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64562">
              <w:rPr>
                <w:rFonts w:ascii="Arial" w:hAnsi="Arial" w:cs="Arial"/>
                <w:b/>
                <w:bCs/>
                <w:sz w:val="20"/>
              </w:rPr>
              <w:t>Mean</w:t>
            </w:r>
          </w:p>
        </w:tc>
        <w:tc>
          <w:tcPr>
            <w:tcW w:w="1872" w:type="dxa"/>
            <w:noWrap/>
            <w:vAlign w:val="center"/>
            <w:hideMark/>
          </w:tcPr>
          <w:p w14:paraId="2C715254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64562">
              <w:rPr>
                <w:rFonts w:ascii="Arial" w:hAnsi="Arial" w:cs="Arial"/>
                <w:b/>
                <w:bCs/>
                <w:sz w:val="20"/>
              </w:rPr>
              <w:t>95% CI</w:t>
            </w:r>
          </w:p>
        </w:tc>
        <w:tc>
          <w:tcPr>
            <w:tcW w:w="1872" w:type="dxa"/>
            <w:vAlign w:val="center"/>
          </w:tcPr>
          <w:p w14:paraId="12702334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64562">
              <w:rPr>
                <w:rFonts w:ascii="Arial" w:hAnsi="Arial" w:cs="Arial"/>
                <w:b/>
                <w:bCs/>
                <w:sz w:val="20"/>
              </w:rPr>
              <w:t>Corrected CI</w:t>
            </w:r>
          </w:p>
        </w:tc>
      </w:tr>
      <w:tr w:rsidR="005B3610" w:rsidRPr="00764562" w14:paraId="6D6DBB67" w14:textId="77777777" w:rsidTr="00DD7FD6">
        <w:trPr>
          <w:trHeight w:val="288"/>
          <w:jc w:val="center"/>
        </w:trPr>
        <w:tc>
          <w:tcPr>
            <w:tcW w:w="1872" w:type="dxa"/>
            <w:noWrap/>
            <w:vAlign w:val="center"/>
            <w:hideMark/>
          </w:tcPr>
          <w:p w14:paraId="60EEBD1B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764562">
              <w:rPr>
                <w:rFonts w:ascii="Arial" w:hAnsi="Arial" w:cs="Arial"/>
                <w:sz w:val="20"/>
              </w:rPr>
              <w:t>ShortAscend</w:t>
            </w:r>
            <w:proofErr w:type="spellEnd"/>
          </w:p>
        </w:tc>
        <w:tc>
          <w:tcPr>
            <w:tcW w:w="1872" w:type="dxa"/>
            <w:vAlign w:val="center"/>
          </w:tcPr>
          <w:p w14:paraId="41D9A8B9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764562">
              <w:rPr>
                <w:rFonts w:ascii="Arial" w:hAnsi="Arial" w:cs="Arial"/>
                <w:sz w:val="20"/>
              </w:rPr>
              <w:t>73.2</w:t>
            </w:r>
            <w:r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1872" w:type="dxa"/>
            <w:noWrap/>
            <w:vAlign w:val="center"/>
            <w:hideMark/>
          </w:tcPr>
          <w:p w14:paraId="562A9AF8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764562">
              <w:rPr>
                <w:rFonts w:ascii="Arial" w:hAnsi="Arial" w:cs="Arial"/>
                <w:sz w:val="20"/>
              </w:rPr>
              <w:t>[65.330, 81.111]</w:t>
            </w:r>
          </w:p>
        </w:tc>
        <w:tc>
          <w:tcPr>
            <w:tcW w:w="1872" w:type="dxa"/>
            <w:shd w:val="clear" w:color="auto" w:fill="FFF2CC"/>
            <w:vAlign w:val="center"/>
          </w:tcPr>
          <w:p w14:paraId="3B880D29" w14:textId="77777777" w:rsidR="005B3610" w:rsidRPr="00661E9E" w:rsidRDefault="005B3610" w:rsidP="00DD7F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61E9E">
              <w:rPr>
                <w:rFonts w:ascii="Arial" w:hAnsi="Arial" w:cs="Arial"/>
                <w:b/>
                <w:bCs/>
                <w:sz w:val="20"/>
              </w:rPr>
              <w:t>{64.812, 81.563}</w:t>
            </w:r>
          </w:p>
        </w:tc>
      </w:tr>
      <w:tr w:rsidR="005B3610" w:rsidRPr="00764562" w14:paraId="3B843CAC" w14:textId="77777777" w:rsidTr="00DD7FD6">
        <w:trPr>
          <w:trHeight w:val="288"/>
          <w:jc w:val="center"/>
        </w:trPr>
        <w:tc>
          <w:tcPr>
            <w:tcW w:w="1872" w:type="dxa"/>
            <w:noWrap/>
            <w:vAlign w:val="center"/>
            <w:hideMark/>
          </w:tcPr>
          <w:p w14:paraId="25BB52A2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764562">
              <w:rPr>
                <w:rFonts w:ascii="Arial" w:hAnsi="Arial" w:cs="Arial"/>
                <w:sz w:val="20"/>
              </w:rPr>
              <w:t>MediumAscend</w:t>
            </w:r>
            <w:proofErr w:type="spellEnd"/>
          </w:p>
        </w:tc>
        <w:tc>
          <w:tcPr>
            <w:tcW w:w="1872" w:type="dxa"/>
            <w:vAlign w:val="center"/>
          </w:tcPr>
          <w:p w14:paraId="1E5DE034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764562">
              <w:rPr>
                <w:rFonts w:ascii="Arial" w:hAnsi="Arial" w:cs="Arial"/>
                <w:sz w:val="20"/>
              </w:rPr>
              <w:t>90.045</w:t>
            </w:r>
          </w:p>
        </w:tc>
        <w:tc>
          <w:tcPr>
            <w:tcW w:w="1872" w:type="dxa"/>
            <w:noWrap/>
            <w:vAlign w:val="center"/>
            <w:hideMark/>
          </w:tcPr>
          <w:p w14:paraId="126EEC15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764562">
              <w:rPr>
                <w:rFonts w:ascii="Arial" w:hAnsi="Arial" w:cs="Arial"/>
                <w:sz w:val="20"/>
              </w:rPr>
              <w:t>[86.579, 93.965]</w:t>
            </w:r>
          </w:p>
        </w:tc>
        <w:tc>
          <w:tcPr>
            <w:tcW w:w="1872" w:type="dxa"/>
            <w:shd w:val="clear" w:color="auto" w:fill="FFF2CC"/>
            <w:vAlign w:val="center"/>
          </w:tcPr>
          <w:p w14:paraId="44639627" w14:textId="77777777" w:rsidR="005B3610" w:rsidRPr="00661E9E" w:rsidRDefault="005B3610" w:rsidP="00DD7F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61E9E">
              <w:rPr>
                <w:rFonts w:ascii="Arial" w:hAnsi="Arial" w:cs="Arial"/>
                <w:b/>
                <w:bCs/>
                <w:sz w:val="20"/>
              </w:rPr>
              <w:t>{86.336, 94.239}</w:t>
            </w:r>
          </w:p>
        </w:tc>
      </w:tr>
      <w:tr w:rsidR="005B3610" w:rsidRPr="00764562" w14:paraId="78DC0A0B" w14:textId="77777777" w:rsidTr="00DD7FD6">
        <w:trPr>
          <w:trHeight w:val="288"/>
          <w:jc w:val="center"/>
        </w:trPr>
        <w:tc>
          <w:tcPr>
            <w:tcW w:w="1872" w:type="dxa"/>
            <w:noWrap/>
            <w:vAlign w:val="center"/>
            <w:hideMark/>
          </w:tcPr>
          <w:p w14:paraId="5B18588A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764562">
              <w:rPr>
                <w:rFonts w:ascii="Arial" w:hAnsi="Arial" w:cs="Arial"/>
                <w:sz w:val="20"/>
              </w:rPr>
              <w:t>LongAscend</w:t>
            </w:r>
            <w:proofErr w:type="spellEnd"/>
          </w:p>
        </w:tc>
        <w:tc>
          <w:tcPr>
            <w:tcW w:w="1872" w:type="dxa"/>
            <w:vAlign w:val="center"/>
          </w:tcPr>
          <w:p w14:paraId="50099FF7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764562">
              <w:rPr>
                <w:rFonts w:ascii="Arial" w:hAnsi="Arial" w:cs="Arial"/>
                <w:sz w:val="20"/>
              </w:rPr>
              <w:t>98.815</w:t>
            </w:r>
          </w:p>
        </w:tc>
        <w:tc>
          <w:tcPr>
            <w:tcW w:w="1872" w:type="dxa"/>
            <w:noWrap/>
            <w:vAlign w:val="center"/>
            <w:hideMark/>
          </w:tcPr>
          <w:p w14:paraId="1C4AADE9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764562">
              <w:rPr>
                <w:rFonts w:ascii="Arial" w:hAnsi="Arial" w:cs="Arial"/>
                <w:sz w:val="20"/>
              </w:rPr>
              <w:t>[93.457, 104.583]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7FE7BB0" w14:textId="77777777" w:rsidR="005B3610" w:rsidRPr="00661E9E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661E9E">
              <w:rPr>
                <w:rFonts w:ascii="Arial" w:hAnsi="Arial" w:cs="Arial"/>
                <w:sz w:val="20"/>
              </w:rPr>
              <w:t>-</w:t>
            </w:r>
          </w:p>
        </w:tc>
      </w:tr>
      <w:tr w:rsidR="005B3610" w:rsidRPr="00764562" w14:paraId="196FCB45" w14:textId="77777777" w:rsidTr="00DD7FD6">
        <w:trPr>
          <w:trHeight w:val="288"/>
          <w:jc w:val="center"/>
        </w:trPr>
        <w:tc>
          <w:tcPr>
            <w:tcW w:w="1872" w:type="dxa"/>
            <w:noWrap/>
            <w:vAlign w:val="center"/>
            <w:hideMark/>
          </w:tcPr>
          <w:p w14:paraId="2C7A329F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764562">
              <w:rPr>
                <w:rFonts w:ascii="Arial" w:hAnsi="Arial" w:cs="Arial"/>
                <w:sz w:val="20"/>
              </w:rPr>
              <w:t>ShortDescend</w:t>
            </w:r>
            <w:proofErr w:type="spellEnd"/>
          </w:p>
        </w:tc>
        <w:tc>
          <w:tcPr>
            <w:tcW w:w="1872" w:type="dxa"/>
            <w:vAlign w:val="center"/>
          </w:tcPr>
          <w:p w14:paraId="66F4C385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764562">
              <w:rPr>
                <w:rFonts w:ascii="Arial" w:hAnsi="Arial" w:cs="Arial"/>
                <w:sz w:val="20"/>
              </w:rPr>
              <w:t>70.752</w:t>
            </w:r>
          </w:p>
        </w:tc>
        <w:tc>
          <w:tcPr>
            <w:tcW w:w="1872" w:type="dxa"/>
            <w:noWrap/>
            <w:vAlign w:val="center"/>
            <w:hideMark/>
          </w:tcPr>
          <w:p w14:paraId="56FDA347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764562">
              <w:rPr>
                <w:rFonts w:ascii="Arial" w:hAnsi="Arial" w:cs="Arial"/>
                <w:sz w:val="20"/>
              </w:rPr>
              <w:t>[63.513, 77.437]</w:t>
            </w:r>
          </w:p>
        </w:tc>
        <w:tc>
          <w:tcPr>
            <w:tcW w:w="1872" w:type="dxa"/>
            <w:shd w:val="clear" w:color="auto" w:fill="FFF2CC"/>
            <w:vAlign w:val="center"/>
          </w:tcPr>
          <w:p w14:paraId="5B6DAC17" w14:textId="77777777" w:rsidR="005B3610" w:rsidRPr="00661E9E" w:rsidRDefault="005B3610" w:rsidP="00DD7F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61E9E">
              <w:rPr>
                <w:rFonts w:ascii="Arial" w:hAnsi="Arial" w:cs="Arial"/>
                <w:b/>
                <w:bCs/>
                <w:sz w:val="20"/>
              </w:rPr>
              <w:t>{63.013, 77.843}</w:t>
            </w:r>
          </w:p>
        </w:tc>
      </w:tr>
      <w:tr w:rsidR="005B3610" w:rsidRPr="00764562" w14:paraId="39C68E3D" w14:textId="77777777" w:rsidTr="00DD7FD6">
        <w:trPr>
          <w:trHeight w:val="288"/>
          <w:jc w:val="center"/>
        </w:trPr>
        <w:tc>
          <w:tcPr>
            <w:tcW w:w="1872" w:type="dxa"/>
            <w:noWrap/>
            <w:vAlign w:val="center"/>
            <w:hideMark/>
          </w:tcPr>
          <w:p w14:paraId="70D5D288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764562">
              <w:rPr>
                <w:rFonts w:ascii="Arial" w:hAnsi="Arial" w:cs="Arial"/>
                <w:sz w:val="20"/>
              </w:rPr>
              <w:t>MediumDescend</w:t>
            </w:r>
            <w:proofErr w:type="spellEnd"/>
          </w:p>
        </w:tc>
        <w:tc>
          <w:tcPr>
            <w:tcW w:w="1872" w:type="dxa"/>
            <w:vAlign w:val="center"/>
          </w:tcPr>
          <w:p w14:paraId="55FA9BA6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764562">
              <w:rPr>
                <w:rFonts w:ascii="Arial" w:hAnsi="Arial" w:cs="Arial"/>
                <w:sz w:val="20"/>
              </w:rPr>
              <w:t>91.012</w:t>
            </w:r>
          </w:p>
        </w:tc>
        <w:tc>
          <w:tcPr>
            <w:tcW w:w="1872" w:type="dxa"/>
            <w:noWrap/>
            <w:vAlign w:val="center"/>
            <w:hideMark/>
          </w:tcPr>
          <w:p w14:paraId="0A320D0B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764562">
              <w:rPr>
                <w:rFonts w:ascii="Arial" w:hAnsi="Arial" w:cs="Arial"/>
                <w:sz w:val="20"/>
              </w:rPr>
              <w:t>[84.132, 98.274]</w:t>
            </w:r>
          </w:p>
        </w:tc>
        <w:tc>
          <w:tcPr>
            <w:tcW w:w="1872" w:type="dxa"/>
            <w:shd w:val="clear" w:color="auto" w:fill="FFF2CC"/>
            <w:vAlign w:val="center"/>
          </w:tcPr>
          <w:p w14:paraId="3D2B1B64" w14:textId="77777777" w:rsidR="005B3610" w:rsidRPr="00661E9E" w:rsidRDefault="005B3610" w:rsidP="00DD7F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61E9E">
              <w:rPr>
                <w:rFonts w:ascii="Arial" w:hAnsi="Arial" w:cs="Arial"/>
                <w:b/>
                <w:bCs/>
                <w:sz w:val="20"/>
              </w:rPr>
              <w:t>{83.758, 98.773}</w:t>
            </w:r>
          </w:p>
        </w:tc>
      </w:tr>
      <w:tr w:rsidR="005B3610" w:rsidRPr="00764562" w14:paraId="5F8C7871" w14:textId="77777777" w:rsidTr="00DD7FD6">
        <w:trPr>
          <w:trHeight w:val="288"/>
          <w:jc w:val="center"/>
        </w:trPr>
        <w:tc>
          <w:tcPr>
            <w:tcW w:w="1872" w:type="dxa"/>
            <w:noWrap/>
            <w:vAlign w:val="center"/>
            <w:hideMark/>
          </w:tcPr>
          <w:p w14:paraId="114B9BDF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764562">
              <w:rPr>
                <w:rFonts w:ascii="Arial" w:hAnsi="Arial" w:cs="Arial"/>
                <w:sz w:val="20"/>
              </w:rPr>
              <w:t>SmallAbrupt</w:t>
            </w:r>
            <w:proofErr w:type="spellEnd"/>
          </w:p>
        </w:tc>
        <w:tc>
          <w:tcPr>
            <w:tcW w:w="1872" w:type="dxa"/>
            <w:vAlign w:val="center"/>
          </w:tcPr>
          <w:p w14:paraId="1CA76818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764562">
              <w:rPr>
                <w:rFonts w:ascii="Arial" w:hAnsi="Arial" w:cs="Arial"/>
                <w:sz w:val="20"/>
              </w:rPr>
              <w:t>98.349</w:t>
            </w:r>
          </w:p>
        </w:tc>
        <w:tc>
          <w:tcPr>
            <w:tcW w:w="1872" w:type="dxa"/>
            <w:noWrap/>
            <w:vAlign w:val="center"/>
            <w:hideMark/>
          </w:tcPr>
          <w:p w14:paraId="5D512F64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764562">
              <w:rPr>
                <w:rFonts w:ascii="Arial" w:hAnsi="Arial" w:cs="Arial"/>
                <w:sz w:val="20"/>
              </w:rPr>
              <w:t>[86.146, 111.269]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E9404E5" w14:textId="77777777" w:rsidR="005B3610" w:rsidRPr="00661E9E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661E9E">
              <w:rPr>
                <w:rFonts w:ascii="Arial" w:hAnsi="Arial" w:cs="Arial"/>
                <w:sz w:val="20"/>
              </w:rPr>
              <w:t>-</w:t>
            </w:r>
          </w:p>
        </w:tc>
      </w:tr>
      <w:tr w:rsidR="005B3610" w:rsidRPr="00764562" w14:paraId="110C7699" w14:textId="77777777" w:rsidTr="00DD7FD6">
        <w:trPr>
          <w:trHeight w:val="288"/>
          <w:jc w:val="center"/>
        </w:trPr>
        <w:tc>
          <w:tcPr>
            <w:tcW w:w="1872" w:type="dxa"/>
            <w:noWrap/>
            <w:vAlign w:val="center"/>
            <w:hideMark/>
          </w:tcPr>
          <w:p w14:paraId="2AF56A2F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764562">
              <w:rPr>
                <w:rFonts w:ascii="Arial" w:hAnsi="Arial" w:cs="Arial"/>
                <w:sz w:val="20"/>
              </w:rPr>
              <w:t>SmallGradual</w:t>
            </w:r>
            <w:proofErr w:type="spellEnd"/>
          </w:p>
        </w:tc>
        <w:tc>
          <w:tcPr>
            <w:tcW w:w="1872" w:type="dxa"/>
            <w:vAlign w:val="center"/>
          </w:tcPr>
          <w:p w14:paraId="23F74C77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764562">
              <w:rPr>
                <w:rFonts w:ascii="Arial" w:hAnsi="Arial" w:cs="Arial"/>
                <w:sz w:val="20"/>
              </w:rPr>
              <w:t>73.074</w:t>
            </w:r>
          </w:p>
        </w:tc>
        <w:tc>
          <w:tcPr>
            <w:tcW w:w="1872" w:type="dxa"/>
            <w:noWrap/>
            <w:vAlign w:val="center"/>
            <w:hideMark/>
          </w:tcPr>
          <w:p w14:paraId="613D3E54" w14:textId="77777777" w:rsidR="005B3610" w:rsidRPr="00764562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764562">
              <w:rPr>
                <w:rFonts w:ascii="Arial" w:hAnsi="Arial" w:cs="Arial"/>
                <w:sz w:val="20"/>
              </w:rPr>
              <w:t>[61.812, 85.213]</w:t>
            </w:r>
          </w:p>
        </w:tc>
        <w:tc>
          <w:tcPr>
            <w:tcW w:w="1872" w:type="dxa"/>
            <w:shd w:val="clear" w:color="auto" w:fill="FFF2CC"/>
            <w:vAlign w:val="center"/>
          </w:tcPr>
          <w:p w14:paraId="058D1933" w14:textId="77777777" w:rsidR="005B3610" w:rsidRPr="00661E9E" w:rsidRDefault="005B3610" w:rsidP="00DD7F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61E9E">
              <w:rPr>
                <w:rFonts w:ascii="Arial" w:hAnsi="Arial" w:cs="Arial"/>
                <w:b/>
                <w:bCs/>
                <w:sz w:val="20"/>
              </w:rPr>
              <w:t>{61.141, 85.994}</w:t>
            </w:r>
          </w:p>
        </w:tc>
      </w:tr>
    </w:tbl>
    <w:p w14:paraId="262E807C" w14:textId="77777777" w:rsidR="005B3610" w:rsidRDefault="005B3610" w:rsidP="005B3610">
      <w:pPr>
        <w:rPr>
          <w:rFonts w:ascii="Arial" w:hAnsi="Arial" w:cs="Arial"/>
          <w:sz w:val="20"/>
        </w:rPr>
      </w:pPr>
    </w:p>
    <w:p w14:paraId="504ACD0E" w14:textId="77777777" w:rsidR="005B3610" w:rsidRDefault="005B3610" w:rsidP="005B361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6C7AE22" w14:textId="2664E201" w:rsidR="0039431D" w:rsidRPr="004E3BC1" w:rsidRDefault="00A47767" w:rsidP="0039431D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lastRenderedPageBreak/>
        <w:t>Supplementary file 1</w:t>
      </w:r>
      <w:r w:rsidR="0039431D" w:rsidRPr="004E3BC1">
        <w:rPr>
          <w:rFonts w:ascii="Arial" w:hAnsi="Arial" w:cs="Arial"/>
          <w:b/>
          <w:bCs/>
          <w:iCs/>
          <w:sz w:val="28"/>
          <w:szCs w:val="28"/>
        </w:rPr>
        <w:t xml:space="preserve">-table </w:t>
      </w:r>
      <w:r w:rsidR="0039431D">
        <w:rPr>
          <w:rFonts w:ascii="Arial" w:hAnsi="Arial" w:cs="Arial"/>
          <w:b/>
          <w:bCs/>
          <w:iCs/>
          <w:sz w:val="28"/>
          <w:szCs w:val="28"/>
        </w:rPr>
        <w:t>5</w:t>
      </w:r>
    </w:p>
    <w:p w14:paraId="65703800" w14:textId="77777777" w:rsidR="0039431D" w:rsidRDefault="0039431D" w:rsidP="0039431D">
      <w:pPr>
        <w:spacing w:before="240"/>
        <w:jc w:val="both"/>
        <w:rPr>
          <w:rFonts w:ascii="Arial" w:hAnsi="Arial" w:cs="Arial"/>
          <w:b/>
          <w:bCs/>
          <w:iCs/>
          <w:sz w:val="20"/>
        </w:rPr>
      </w:pPr>
    </w:p>
    <w:p w14:paraId="60A9767D" w14:textId="45F39771" w:rsidR="005B3610" w:rsidRDefault="005B3610" w:rsidP="005B361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Control experiments</w:t>
      </w:r>
      <w:r w:rsidRPr="00037310">
        <w:rPr>
          <w:rFonts w:ascii="Arial" w:hAnsi="Arial" w:cs="Arial"/>
          <w:b/>
          <w:bCs/>
          <w:sz w:val="20"/>
        </w:rPr>
        <w:t>, between-group differences in</w:t>
      </w:r>
      <w:r w:rsidR="0045546C">
        <w:rPr>
          <w:rFonts w:ascii="Arial" w:hAnsi="Arial" w:cs="Arial"/>
          <w:b/>
          <w:bCs/>
          <w:sz w:val="20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color w:val="000000"/>
          </w:rPr>
          <m:t>compensatio</m:t>
        </m:r>
        <m:sSub>
          <m:sSubPr>
            <m:ctrlPr>
              <w:rPr>
                <w:rFonts w:ascii="Cambria Math" w:hAnsi="Cambria Math" w:cs="Arial"/>
                <w:b/>
                <w:bCs/>
                <w:i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000000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cs="Arial"/>
                <w:b/>
                <w:bCs/>
                <w:iCs/>
                <w:color w:val="000000"/>
              </w:rPr>
              <m:t>motor total</m:t>
            </m:r>
          </m:sub>
        </m:sSub>
      </m:oMath>
      <w:r w:rsidRPr="004D2DEA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037310">
        <w:rPr>
          <w:rFonts w:ascii="Arial" w:hAnsi="Arial" w:cs="Arial"/>
          <w:sz w:val="20"/>
        </w:rPr>
        <w:t xml:space="preserve">95% bootstrapped confidence interval was corrected for multiple comparisons using false discovery rate, </w:t>
      </w:r>
      <m:oMath>
        <m:sSub>
          <m:sSubPr>
            <m:ctrlPr>
              <w:rPr>
                <w:rFonts w:ascii="Cambria Math" w:hAnsi="Cambria Math" w:cs="Arial"/>
                <w:i/>
                <w:sz w:val="20"/>
              </w:rPr>
            </m:ctrlPr>
          </m:sSubPr>
          <m:e>
            <m:r>
              <w:rPr>
                <w:rFonts w:ascii="Cambria Math" w:hAnsi="Cambria Math" w:cs="Arial"/>
                <w:sz w:val="20"/>
              </w:rPr>
              <m:t>α</m:t>
            </m:r>
          </m:e>
          <m:sub>
            <m:r>
              <w:rPr>
                <w:rFonts w:ascii="Cambria Math" w:hAnsi="Cambria Math" w:cs="Arial"/>
                <w:sz w:val="20"/>
              </w:rPr>
              <m:t>corrected</m:t>
            </m:r>
          </m:sub>
        </m:sSub>
        <m:r>
          <w:rPr>
            <w:rFonts w:ascii="Cambria Math" w:hAnsi="Cambria Math" w:cs="Arial"/>
            <w:sz w:val="20"/>
          </w:rPr>
          <m:t>=</m:t>
        </m:r>
        <m:f>
          <m:fPr>
            <m:ctrlPr>
              <w:rPr>
                <w:rFonts w:ascii="Cambria Math" w:hAnsi="Cambria Math" w:cs="Arial"/>
                <w:i/>
                <w:sz w:val="20"/>
              </w:rPr>
            </m:ctrlPr>
          </m:fPr>
          <m:num>
            <m:r>
              <w:rPr>
                <w:rFonts w:ascii="Cambria Math" w:hAnsi="Cambria Math" w:cs="Arial"/>
                <w:sz w:val="20"/>
              </w:rPr>
              <m:t>3 significant comparisons</m:t>
            </m:r>
          </m:num>
          <m:den>
            <m:r>
              <w:rPr>
                <w:rFonts w:ascii="Cambria Math" w:hAnsi="Cambria Math" w:cs="Arial"/>
                <w:sz w:val="20"/>
              </w:rPr>
              <m:t>6 total comparisons</m:t>
            </m:r>
          </m:den>
        </m:f>
        <m:r>
          <w:rPr>
            <w:rFonts w:ascii="Cambria Math" w:eastAsiaTheme="minorEastAsia" w:hAnsi="Cambria Math" w:cs="Arial"/>
            <w:sz w:val="20"/>
          </w:rPr>
          <m:t>*0.05=0.025</m:t>
        </m:r>
      </m:oMath>
      <w:r w:rsidRPr="00037310">
        <w:rPr>
          <w:rFonts w:ascii="Arial" w:eastAsiaTheme="minorEastAsia" w:hAnsi="Arial" w:cs="Arial"/>
          <w:sz w:val="20"/>
        </w:rPr>
        <w:t>.</w:t>
      </w:r>
      <w:r w:rsidRPr="00037310">
        <w:rPr>
          <w:rFonts w:ascii="Arial" w:hAnsi="Arial" w:cs="Arial"/>
          <w:sz w:val="20"/>
        </w:rPr>
        <w:t xml:space="preserve"> Significant differences based on corrected CI are highlighted.</w:t>
      </w:r>
    </w:p>
    <w:p w14:paraId="137463B3" w14:textId="77777777" w:rsidR="005B7659" w:rsidRDefault="005B7659" w:rsidP="005B3610">
      <w:pPr>
        <w:jc w:val="both"/>
        <w:rPr>
          <w:rFonts w:ascii="Arial" w:hAnsi="Arial" w:cs="Arial"/>
          <w:sz w:val="20"/>
        </w:rPr>
      </w:pPr>
    </w:p>
    <w:p w14:paraId="60338288" w14:textId="77777777" w:rsidR="005B3610" w:rsidRDefault="005B3610" w:rsidP="005B3610">
      <w:pPr>
        <w:jc w:val="both"/>
        <w:rPr>
          <w:rFonts w:ascii="Arial" w:hAnsi="Arial" w:cs="Arial"/>
          <w:sz w:val="20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3382"/>
        <w:gridCol w:w="1152"/>
        <w:gridCol w:w="1801"/>
        <w:gridCol w:w="1801"/>
      </w:tblGrid>
      <w:tr w:rsidR="005B3610" w:rsidRPr="00C064DD" w14:paraId="7C9DF82A" w14:textId="77777777" w:rsidTr="00421EC0">
        <w:trPr>
          <w:trHeight w:val="288"/>
          <w:jc w:val="center"/>
        </w:trPr>
        <w:tc>
          <w:tcPr>
            <w:tcW w:w="3382" w:type="dxa"/>
            <w:noWrap/>
            <w:vAlign w:val="center"/>
            <w:hideMark/>
          </w:tcPr>
          <w:p w14:paraId="3323958A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064DD">
              <w:rPr>
                <w:rFonts w:ascii="Arial" w:hAnsi="Arial" w:cs="Arial"/>
                <w:b/>
                <w:bCs/>
                <w:sz w:val="20"/>
              </w:rPr>
              <w:t>Groups</w:t>
            </w:r>
          </w:p>
        </w:tc>
        <w:tc>
          <w:tcPr>
            <w:tcW w:w="1152" w:type="dxa"/>
            <w:noWrap/>
            <w:vAlign w:val="center"/>
            <w:hideMark/>
          </w:tcPr>
          <w:p w14:paraId="772CABD1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064DD">
              <w:rPr>
                <w:rFonts w:ascii="Arial" w:hAnsi="Arial" w:cs="Arial"/>
                <w:b/>
                <w:bCs/>
                <w:sz w:val="20"/>
              </w:rPr>
              <w:t>Mean</w:t>
            </w:r>
          </w:p>
        </w:tc>
        <w:tc>
          <w:tcPr>
            <w:tcW w:w="1801" w:type="dxa"/>
            <w:noWrap/>
            <w:vAlign w:val="center"/>
            <w:hideMark/>
          </w:tcPr>
          <w:p w14:paraId="07C86538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064DD">
              <w:rPr>
                <w:rFonts w:ascii="Arial" w:hAnsi="Arial" w:cs="Arial"/>
                <w:b/>
                <w:bCs/>
                <w:sz w:val="20"/>
              </w:rPr>
              <w:t>95% CI</w:t>
            </w:r>
          </w:p>
        </w:tc>
        <w:tc>
          <w:tcPr>
            <w:tcW w:w="1801" w:type="dxa"/>
            <w:noWrap/>
            <w:vAlign w:val="center"/>
            <w:hideMark/>
          </w:tcPr>
          <w:p w14:paraId="2DDFC539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064DD">
              <w:rPr>
                <w:rFonts w:ascii="Arial" w:hAnsi="Arial" w:cs="Arial"/>
                <w:b/>
                <w:bCs/>
                <w:sz w:val="20"/>
              </w:rPr>
              <w:t>Corrected CI</w:t>
            </w:r>
          </w:p>
        </w:tc>
      </w:tr>
      <w:tr w:rsidR="005B3610" w:rsidRPr="00C064DD" w14:paraId="165A8D8C" w14:textId="77777777" w:rsidTr="00421EC0">
        <w:trPr>
          <w:trHeight w:val="288"/>
          <w:jc w:val="center"/>
        </w:trPr>
        <w:tc>
          <w:tcPr>
            <w:tcW w:w="3382" w:type="dxa"/>
            <w:noWrap/>
            <w:vAlign w:val="center"/>
            <w:hideMark/>
          </w:tcPr>
          <w:p w14:paraId="53466901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064DD">
              <w:rPr>
                <w:rFonts w:ascii="Arial" w:hAnsi="Arial" w:cs="Arial"/>
                <w:sz w:val="20"/>
              </w:rPr>
              <w:t>MediumAscend</w:t>
            </w:r>
            <w:proofErr w:type="spellEnd"/>
            <w:r w:rsidRPr="00C064DD"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 w:rsidRPr="00C064DD">
              <w:rPr>
                <w:rFonts w:ascii="Arial" w:hAnsi="Arial" w:cs="Arial"/>
                <w:sz w:val="20"/>
              </w:rPr>
              <w:t>ShortAscend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4F372E0B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C064DD">
              <w:rPr>
                <w:rFonts w:ascii="Arial" w:hAnsi="Arial" w:cs="Arial"/>
                <w:sz w:val="20"/>
              </w:rPr>
              <w:t>16.845</w:t>
            </w:r>
          </w:p>
        </w:tc>
        <w:tc>
          <w:tcPr>
            <w:tcW w:w="1801" w:type="dxa"/>
            <w:noWrap/>
            <w:vAlign w:val="center"/>
            <w:hideMark/>
          </w:tcPr>
          <w:p w14:paraId="12EE3E4E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C064DD">
              <w:rPr>
                <w:rFonts w:ascii="Arial" w:hAnsi="Arial" w:cs="Arial"/>
                <w:sz w:val="20"/>
              </w:rPr>
              <w:t>[7.981, 25.580]</w:t>
            </w:r>
          </w:p>
        </w:tc>
        <w:tc>
          <w:tcPr>
            <w:tcW w:w="1801" w:type="dxa"/>
            <w:shd w:val="clear" w:color="auto" w:fill="FFF2CC"/>
            <w:noWrap/>
            <w:vAlign w:val="center"/>
            <w:hideMark/>
          </w:tcPr>
          <w:p w14:paraId="58D8F5CD" w14:textId="77777777" w:rsidR="005B3610" w:rsidRPr="00F76D9B" w:rsidRDefault="005B3610" w:rsidP="00DD7F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76D9B">
              <w:rPr>
                <w:rFonts w:ascii="Arial" w:hAnsi="Arial" w:cs="Arial"/>
                <w:b/>
                <w:bCs/>
                <w:sz w:val="20"/>
              </w:rPr>
              <w:t>{7.029, 26.780}</w:t>
            </w:r>
          </w:p>
        </w:tc>
      </w:tr>
      <w:tr w:rsidR="005B3610" w:rsidRPr="00C064DD" w14:paraId="3D02F646" w14:textId="77777777" w:rsidTr="00421EC0">
        <w:trPr>
          <w:trHeight w:val="288"/>
          <w:jc w:val="center"/>
        </w:trPr>
        <w:tc>
          <w:tcPr>
            <w:tcW w:w="3382" w:type="dxa"/>
            <w:noWrap/>
            <w:vAlign w:val="center"/>
            <w:hideMark/>
          </w:tcPr>
          <w:p w14:paraId="2AF4DFB2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064DD">
              <w:rPr>
                <w:rFonts w:ascii="Arial" w:hAnsi="Arial" w:cs="Arial"/>
                <w:sz w:val="20"/>
              </w:rPr>
              <w:t>LongAscend</w:t>
            </w:r>
            <w:proofErr w:type="spellEnd"/>
            <w:r w:rsidRPr="00C064DD"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 w:rsidRPr="00C064DD">
              <w:rPr>
                <w:rFonts w:ascii="Arial" w:hAnsi="Arial" w:cs="Arial"/>
                <w:sz w:val="20"/>
              </w:rPr>
              <w:t>MediumAscend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F366D1C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C064DD">
              <w:rPr>
                <w:rFonts w:ascii="Arial" w:hAnsi="Arial" w:cs="Arial"/>
                <w:sz w:val="20"/>
              </w:rPr>
              <w:t>8.77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801" w:type="dxa"/>
            <w:noWrap/>
            <w:vAlign w:val="center"/>
            <w:hideMark/>
          </w:tcPr>
          <w:p w14:paraId="36047C8D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C064DD">
              <w:rPr>
                <w:rFonts w:ascii="Arial" w:hAnsi="Arial" w:cs="Arial"/>
                <w:sz w:val="20"/>
              </w:rPr>
              <w:t>[2.197, 15.529]</w:t>
            </w:r>
          </w:p>
        </w:tc>
        <w:tc>
          <w:tcPr>
            <w:tcW w:w="1801" w:type="dxa"/>
            <w:shd w:val="clear" w:color="auto" w:fill="FFF2CC"/>
            <w:noWrap/>
            <w:vAlign w:val="center"/>
            <w:hideMark/>
          </w:tcPr>
          <w:p w14:paraId="652AFB99" w14:textId="77777777" w:rsidR="005B3610" w:rsidRPr="00F76D9B" w:rsidRDefault="005B3610" w:rsidP="00DD7F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76D9B">
              <w:rPr>
                <w:rFonts w:ascii="Arial" w:hAnsi="Arial" w:cs="Arial"/>
                <w:b/>
                <w:bCs/>
                <w:sz w:val="20"/>
              </w:rPr>
              <w:t>{1.126, 16.418}</w:t>
            </w:r>
          </w:p>
        </w:tc>
      </w:tr>
      <w:tr w:rsidR="005B3610" w:rsidRPr="00C064DD" w14:paraId="5EACE140" w14:textId="77777777" w:rsidTr="00421EC0">
        <w:trPr>
          <w:trHeight w:val="288"/>
          <w:jc w:val="center"/>
        </w:trPr>
        <w:tc>
          <w:tcPr>
            <w:tcW w:w="3382" w:type="dxa"/>
            <w:noWrap/>
            <w:vAlign w:val="center"/>
            <w:hideMark/>
          </w:tcPr>
          <w:p w14:paraId="35AE9F2A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064DD">
              <w:rPr>
                <w:rFonts w:ascii="Arial" w:hAnsi="Arial" w:cs="Arial"/>
                <w:sz w:val="20"/>
              </w:rPr>
              <w:t>ShortDescend</w:t>
            </w:r>
            <w:proofErr w:type="spellEnd"/>
            <w:r w:rsidRPr="00C064DD"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 w:rsidRPr="00C064DD">
              <w:rPr>
                <w:rFonts w:ascii="Arial" w:hAnsi="Arial" w:cs="Arial"/>
                <w:sz w:val="20"/>
              </w:rPr>
              <w:t>ShortAscend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071CEFE5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C064DD">
              <w:rPr>
                <w:rFonts w:ascii="Arial" w:hAnsi="Arial" w:cs="Arial"/>
                <w:sz w:val="20"/>
              </w:rPr>
              <w:t>-2.448</w:t>
            </w:r>
          </w:p>
        </w:tc>
        <w:tc>
          <w:tcPr>
            <w:tcW w:w="1801" w:type="dxa"/>
            <w:noWrap/>
            <w:vAlign w:val="center"/>
            <w:hideMark/>
          </w:tcPr>
          <w:p w14:paraId="7C2BCB4D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C064DD">
              <w:rPr>
                <w:rFonts w:ascii="Arial" w:hAnsi="Arial" w:cs="Arial"/>
                <w:sz w:val="20"/>
              </w:rPr>
              <w:t>[-13.194, 7.983]</w:t>
            </w:r>
          </w:p>
        </w:tc>
        <w:tc>
          <w:tcPr>
            <w:tcW w:w="1801" w:type="dxa"/>
            <w:noWrap/>
            <w:vAlign w:val="center"/>
            <w:hideMark/>
          </w:tcPr>
          <w:p w14:paraId="37234222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5B3610" w:rsidRPr="00C064DD" w14:paraId="30E27207" w14:textId="77777777" w:rsidTr="00421EC0">
        <w:trPr>
          <w:trHeight w:val="288"/>
          <w:jc w:val="center"/>
        </w:trPr>
        <w:tc>
          <w:tcPr>
            <w:tcW w:w="3382" w:type="dxa"/>
            <w:noWrap/>
            <w:vAlign w:val="center"/>
            <w:hideMark/>
          </w:tcPr>
          <w:p w14:paraId="294A385B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064DD">
              <w:rPr>
                <w:rFonts w:ascii="Arial" w:hAnsi="Arial" w:cs="Arial"/>
                <w:sz w:val="20"/>
              </w:rPr>
              <w:t>MediumDescend</w:t>
            </w:r>
            <w:proofErr w:type="spellEnd"/>
            <w:r w:rsidRPr="00C064DD"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 w:rsidRPr="00C064DD">
              <w:rPr>
                <w:rFonts w:ascii="Arial" w:hAnsi="Arial" w:cs="Arial"/>
                <w:sz w:val="20"/>
              </w:rPr>
              <w:t>MediumAscend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1F60C850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C064DD">
              <w:rPr>
                <w:rFonts w:ascii="Arial" w:hAnsi="Arial" w:cs="Arial"/>
                <w:sz w:val="20"/>
              </w:rPr>
              <w:t>0.967</w:t>
            </w:r>
          </w:p>
        </w:tc>
        <w:tc>
          <w:tcPr>
            <w:tcW w:w="1801" w:type="dxa"/>
            <w:noWrap/>
            <w:vAlign w:val="center"/>
            <w:hideMark/>
          </w:tcPr>
          <w:p w14:paraId="5EF162F4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C064DD">
              <w:rPr>
                <w:rFonts w:ascii="Arial" w:hAnsi="Arial" w:cs="Arial"/>
                <w:sz w:val="20"/>
              </w:rPr>
              <w:t>[-6.939, 9.079]</w:t>
            </w:r>
          </w:p>
        </w:tc>
        <w:tc>
          <w:tcPr>
            <w:tcW w:w="1801" w:type="dxa"/>
            <w:noWrap/>
            <w:vAlign w:val="center"/>
          </w:tcPr>
          <w:p w14:paraId="6D6E05D3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5B3610" w:rsidRPr="00C064DD" w14:paraId="1B1EBED2" w14:textId="77777777" w:rsidTr="00421EC0">
        <w:trPr>
          <w:trHeight w:val="288"/>
          <w:jc w:val="center"/>
        </w:trPr>
        <w:tc>
          <w:tcPr>
            <w:tcW w:w="3382" w:type="dxa"/>
            <w:noWrap/>
            <w:vAlign w:val="center"/>
            <w:hideMark/>
          </w:tcPr>
          <w:p w14:paraId="7A3D527A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064DD">
              <w:rPr>
                <w:rFonts w:ascii="Arial" w:hAnsi="Arial" w:cs="Arial"/>
                <w:sz w:val="20"/>
              </w:rPr>
              <w:t>SmallAbrupt</w:t>
            </w:r>
            <w:proofErr w:type="spellEnd"/>
            <w:r w:rsidRPr="00C064DD"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 w:rsidRPr="00C064DD">
              <w:rPr>
                <w:rFonts w:ascii="Arial" w:hAnsi="Arial" w:cs="Arial"/>
                <w:sz w:val="20"/>
              </w:rPr>
              <w:t>MediumDescend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1D920DA8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C064DD">
              <w:rPr>
                <w:rFonts w:ascii="Arial" w:hAnsi="Arial" w:cs="Arial"/>
                <w:sz w:val="20"/>
              </w:rPr>
              <w:t>7.336</w:t>
            </w:r>
          </w:p>
        </w:tc>
        <w:tc>
          <w:tcPr>
            <w:tcW w:w="1801" w:type="dxa"/>
            <w:noWrap/>
            <w:vAlign w:val="center"/>
            <w:hideMark/>
          </w:tcPr>
          <w:p w14:paraId="072298E9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C064DD">
              <w:rPr>
                <w:rFonts w:ascii="Arial" w:hAnsi="Arial" w:cs="Arial"/>
                <w:sz w:val="20"/>
              </w:rPr>
              <w:t>[-6.881, 21.821]</w:t>
            </w:r>
          </w:p>
        </w:tc>
        <w:tc>
          <w:tcPr>
            <w:tcW w:w="1801" w:type="dxa"/>
            <w:shd w:val="clear" w:color="auto" w:fill="auto"/>
            <w:noWrap/>
            <w:vAlign w:val="center"/>
          </w:tcPr>
          <w:p w14:paraId="5550E2EF" w14:textId="77777777" w:rsidR="005B3610" w:rsidRPr="00F76D9B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5B3610" w:rsidRPr="00C064DD" w14:paraId="57A87BC2" w14:textId="77777777" w:rsidTr="00421EC0">
        <w:trPr>
          <w:trHeight w:val="288"/>
          <w:jc w:val="center"/>
        </w:trPr>
        <w:tc>
          <w:tcPr>
            <w:tcW w:w="3382" w:type="dxa"/>
            <w:noWrap/>
            <w:vAlign w:val="center"/>
            <w:hideMark/>
          </w:tcPr>
          <w:p w14:paraId="058B4985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064DD">
              <w:rPr>
                <w:rFonts w:ascii="Arial" w:hAnsi="Arial" w:cs="Arial"/>
                <w:sz w:val="20"/>
              </w:rPr>
              <w:t>SmallGradual</w:t>
            </w:r>
            <w:proofErr w:type="spellEnd"/>
            <w:r w:rsidRPr="00C064DD"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 w:rsidRPr="00C064DD">
              <w:rPr>
                <w:rFonts w:ascii="Arial" w:hAnsi="Arial" w:cs="Arial"/>
                <w:sz w:val="20"/>
              </w:rPr>
              <w:t>SmallAbrupt</w:t>
            </w:r>
            <w:proofErr w:type="spellEnd"/>
          </w:p>
        </w:tc>
        <w:tc>
          <w:tcPr>
            <w:tcW w:w="1152" w:type="dxa"/>
            <w:noWrap/>
            <w:vAlign w:val="center"/>
            <w:hideMark/>
          </w:tcPr>
          <w:p w14:paraId="4B9034E1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C064DD">
              <w:rPr>
                <w:rFonts w:ascii="Arial" w:hAnsi="Arial" w:cs="Arial"/>
                <w:sz w:val="20"/>
              </w:rPr>
              <w:t>-25.275</w:t>
            </w:r>
          </w:p>
        </w:tc>
        <w:tc>
          <w:tcPr>
            <w:tcW w:w="1801" w:type="dxa"/>
            <w:noWrap/>
            <w:vAlign w:val="center"/>
            <w:hideMark/>
          </w:tcPr>
          <w:p w14:paraId="7649731A" w14:textId="77777777" w:rsidR="005B3610" w:rsidRPr="00C064D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C064DD">
              <w:rPr>
                <w:rFonts w:ascii="Arial" w:hAnsi="Arial" w:cs="Arial"/>
                <w:sz w:val="20"/>
              </w:rPr>
              <w:t>[-42.137, -7.837]</w:t>
            </w:r>
          </w:p>
        </w:tc>
        <w:tc>
          <w:tcPr>
            <w:tcW w:w="1801" w:type="dxa"/>
            <w:shd w:val="clear" w:color="auto" w:fill="FFF2CC"/>
            <w:noWrap/>
            <w:vAlign w:val="center"/>
            <w:hideMark/>
          </w:tcPr>
          <w:p w14:paraId="7AD1A4B4" w14:textId="77777777" w:rsidR="005B3610" w:rsidRPr="00F76D9B" w:rsidRDefault="005B3610" w:rsidP="00DD7F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76D9B">
              <w:rPr>
                <w:rFonts w:ascii="Arial" w:hAnsi="Arial" w:cs="Arial"/>
                <w:b/>
                <w:bCs/>
                <w:sz w:val="20"/>
              </w:rPr>
              <w:t>{-44.829, -5.784}</w:t>
            </w:r>
          </w:p>
        </w:tc>
      </w:tr>
    </w:tbl>
    <w:p w14:paraId="75A0B0BE" w14:textId="77777777" w:rsidR="005B3610" w:rsidRDefault="005B3610" w:rsidP="005B3610">
      <w:pPr>
        <w:jc w:val="both"/>
        <w:rPr>
          <w:rFonts w:ascii="Arial" w:hAnsi="Arial" w:cs="Arial"/>
          <w:sz w:val="20"/>
        </w:rPr>
      </w:pPr>
    </w:p>
    <w:p w14:paraId="7F33EC4D" w14:textId="77777777" w:rsidR="005B3610" w:rsidRDefault="005B3610" w:rsidP="005B361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12577B33" w14:textId="196FFEFD" w:rsidR="005B7659" w:rsidRPr="004E3BC1" w:rsidRDefault="00A47767" w:rsidP="005B7659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lastRenderedPageBreak/>
        <w:t>Supplementary file 1</w:t>
      </w:r>
      <w:r w:rsidR="005B7659" w:rsidRPr="004E3BC1">
        <w:rPr>
          <w:rFonts w:ascii="Arial" w:hAnsi="Arial" w:cs="Arial"/>
          <w:b/>
          <w:bCs/>
          <w:iCs/>
          <w:sz w:val="28"/>
          <w:szCs w:val="28"/>
        </w:rPr>
        <w:t xml:space="preserve">-table </w:t>
      </w:r>
      <w:r w:rsidR="005B7659">
        <w:rPr>
          <w:rFonts w:ascii="Arial" w:hAnsi="Arial" w:cs="Arial"/>
          <w:b/>
          <w:bCs/>
          <w:iCs/>
          <w:sz w:val="28"/>
          <w:szCs w:val="28"/>
        </w:rPr>
        <w:t>6</w:t>
      </w:r>
    </w:p>
    <w:p w14:paraId="411DFF36" w14:textId="77777777" w:rsidR="005B7659" w:rsidRDefault="005B7659" w:rsidP="005B7659">
      <w:pPr>
        <w:spacing w:before="240"/>
        <w:jc w:val="both"/>
        <w:rPr>
          <w:rFonts w:ascii="Arial" w:hAnsi="Arial" w:cs="Arial"/>
          <w:b/>
          <w:bCs/>
          <w:iCs/>
          <w:sz w:val="20"/>
        </w:rPr>
      </w:pPr>
    </w:p>
    <w:p w14:paraId="05FD4DAC" w14:textId="49F2E8E1" w:rsidR="005B3610" w:rsidRDefault="005B3610" w:rsidP="005B361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Control experiments</w:t>
      </w:r>
      <w:r w:rsidRPr="00037310">
        <w:rPr>
          <w:rFonts w:ascii="Arial" w:hAnsi="Arial" w:cs="Arial"/>
          <w:b/>
          <w:bCs/>
          <w:sz w:val="20"/>
        </w:rPr>
        <w:t xml:space="preserve">, between-group differences in </w:t>
      </w:r>
      <w:r>
        <w:rPr>
          <w:rFonts w:ascii="Arial" w:hAnsi="Arial" w:cs="Arial"/>
          <w:b/>
          <w:bCs/>
          <w:sz w:val="20"/>
        </w:rPr>
        <w:t>recalibration contribution to total</w:t>
      </w:r>
      <w:r w:rsidRPr="00037310">
        <w:rPr>
          <w:rFonts w:ascii="Arial" w:hAnsi="Arial" w:cs="Arial"/>
          <w:b/>
          <w:bCs/>
          <w:sz w:val="20"/>
        </w:rPr>
        <w:t xml:space="preserve"> output </w:t>
      </w:r>
      <w:r w:rsidRPr="003F43F5">
        <w:rPr>
          <w:rFonts w:ascii="Arial" w:hAnsi="Arial" w:cs="Arial"/>
          <w:sz w:val="20"/>
        </w:rPr>
        <w:t>(</w:t>
      </w:r>
      <m:oMath>
        <m:r>
          <w:rPr>
            <w:rFonts w:ascii="Cambria Math" w:hAnsi="Cambria Math" w:cs="Arial"/>
          </w:rPr>
          <m:t>compensatio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cs="Arial"/>
                <w:iCs/>
              </w:rPr>
              <m:t>perceptual</m:t>
            </m:r>
          </m:sub>
        </m:sSub>
      </m:oMath>
      <w:r w:rsidRPr="003F43F5">
        <w:rPr>
          <w:rFonts w:ascii="Arial" w:hAnsi="Arial" w:cs="Arial"/>
          <w:iCs/>
          <w:sz w:val="20"/>
        </w:rPr>
        <w:t xml:space="preserve"> / </w:t>
      </w:r>
      <m:oMath>
        <m:r>
          <w:rPr>
            <w:rFonts w:ascii="Cambria Math" w:hAnsi="Cambria Math" w:cs="Arial"/>
            <w:color w:val="000000"/>
          </w:rPr>
          <m:t>compensatio</m:t>
        </m:r>
        <m:sSub>
          <m:sSubPr>
            <m:ctrlPr>
              <w:rPr>
                <w:rFonts w:ascii="Cambria Math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hAnsi="Cambria Math" w:cs="Arial"/>
                <w:color w:val="000000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cs="Arial"/>
                <w:iCs/>
                <w:color w:val="000000"/>
              </w:rPr>
              <m:t>motor total</m:t>
            </m:r>
          </m:sub>
        </m:sSub>
      </m:oMath>
      <w:r w:rsidRPr="003F43F5">
        <w:rPr>
          <w:rFonts w:ascii="Arial" w:hAnsi="Arial" w:cs="Arial"/>
          <w:sz w:val="20"/>
        </w:rPr>
        <w:t>).</w:t>
      </w:r>
      <w:r>
        <w:rPr>
          <w:rFonts w:ascii="Arial" w:hAnsi="Arial" w:cs="Arial"/>
          <w:sz w:val="20"/>
        </w:rPr>
        <w:t xml:space="preserve"> </w:t>
      </w:r>
      <w:r w:rsidRPr="00037310">
        <w:rPr>
          <w:rFonts w:ascii="Arial" w:hAnsi="Arial" w:cs="Arial"/>
          <w:sz w:val="20"/>
        </w:rPr>
        <w:t xml:space="preserve">95% bootstrapped confidence interval was corrected for multiple comparisons using false discovery rate, </w:t>
      </w:r>
      <m:oMath>
        <m:sSub>
          <m:sSubPr>
            <m:ctrlPr>
              <w:rPr>
                <w:rFonts w:ascii="Cambria Math" w:hAnsi="Cambria Math" w:cs="Arial"/>
                <w:i/>
                <w:sz w:val="20"/>
              </w:rPr>
            </m:ctrlPr>
          </m:sSubPr>
          <m:e>
            <m:r>
              <w:rPr>
                <w:rFonts w:ascii="Cambria Math" w:hAnsi="Cambria Math" w:cs="Arial"/>
                <w:sz w:val="20"/>
              </w:rPr>
              <m:t>α</m:t>
            </m:r>
          </m:e>
          <m:sub>
            <m:r>
              <w:rPr>
                <w:rFonts w:ascii="Cambria Math" w:hAnsi="Cambria Math" w:cs="Arial"/>
                <w:sz w:val="20"/>
              </w:rPr>
              <m:t>corrected</m:t>
            </m:r>
          </m:sub>
        </m:sSub>
        <m:r>
          <w:rPr>
            <w:rFonts w:ascii="Cambria Math" w:hAnsi="Cambria Math" w:cs="Arial"/>
            <w:sz w:val="20"/>
          </w:rPr>
          <m:t>=</m:t>
        </m:r>
        <m:f>
          <m:fPr>
            <m:ctrlPr>
              <w:rPr>
                <w:rFonts w:ascii="Cambria Math" w:hAnsi="Cambria Math" w:cs="Arial"/>
                <w:i/>
                <w:sz w:val="20"/>
              </w:rPr>
            </m:ctrlPr>
          </m:fPr>
          <m:num>
            <m:r>
              <w:rPr>
                <w:rFonts w:ascii="Cambria Math" w:hAnsi="Cambria Math" w:cs="Arial"/>
                <w:sz w:val="20"/>
              </w:rPr>
              <m:t>1 significant comparison</m:t>
            </m:r>
          </m:num>
          <m:den>
            <m:r>
              <w:rPr>
                <w:rFonts w:ascii="Cambria Math" w:hAnsi="Cambria Math" w:cs="Arial"/>
                <w:sz w:val="20"/>
              </w:rPr>
              <m:t>6 total comparisons</m:t>
            </m:r>
          </m:den>
        </m:f>
        <m:r>
          <w:rPr>
            <w:rFonts w:ascii="Cambria Math" w:eastAsiaTheme="minorEastAsia" w:hAnsi="Cambria Math" w:cs="Arial"/>
            <w:sz w:val="20"/>
          </w:rPr>
          <m:t>*0.05=0.0083</m:t>
        </m:r>
      </m:oMath>
      <w:r w:rsidRPr="00037310">
        <w:rPr>
          <w:rFonts w:ascii="Arial" w:eastAsiaTheme="minorEastAsia" w:hAnsi="Arial" w:cs="Arial"/>
          <w:sz w:val="20"/>
        </w:rPr>
        <w:t>.</w:t>
      </w:r>
      <w:r w:rsidRPr="00037310">
        <w:rPr>
          <w:rFonts w:ascii="Arial" w:hAnsi="Arial" w:cs="Arial"/>
          <w:sz w:val="20"/>
        </w:rPr>
        <w:t xml:space="preserve"> Significant differences based on corrected CI are highlighted.</w:t>
      </w:r>
    </w:p>
    <w:p w14:paraId="70CE2E1B" w14:textId="77777777" w:rsidR="005B7659" w:rsidRDefault="005B7659" w:rsidP="005B3610">
      <w:pPr>
        <w:jc w:val="both"/>
        <w:rPr>
          <w:rFonts w:ascii="Arial" w:hAnsi="Arial" w:cs="Arial"/>
          <w:sz w:val="20"/>
        </w:rPr>
      </w:pPr>
    </w:p>
    <w:p w14:paraId="61997129" w14:textId="77777777" w:rsidR="005B3610" w:rsidRDefault="005B3610" w:rsidP="005B3610">
      <w:pPr>
        <w:jc w:val="both"/>
        <w:rPr>
          <w:rFonts w:ascii="Arial" w:hAnsi="Arial" w:cs="Arial"/>
          <w:b/>
          <w:bCs/>
          <w:sz w:val="20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3600"/>
        <w:gridCol w:w="1152"/>
        <w:gridCol w:w="1801"/>
        <w:gridCol w:w="1801"/>
      </w:tblGrid>
      <w:tr w:rsidR="005B3610" w:rsidRPr="00097FCD" w14:paraId="3875C4FE" w14:textId="77777777" w:rsidTr="00BB6D95">
        <w:trPr>
          <w:trHeight w:val="288"/>
          <w:jc w:val="center"/>
        </w:trPr>
        <w:tc>
          <w:tcPr>
            <w:tcW w:w="3600" w:type="dxa"/>
            <w:noWrap/>
            <w:vAlign w:val="center"/>
            <w:hideMark/>
          </w:tcPr>
          <w:p w14:paraId="56971C24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97FCD">
              <w:rPr>
                <w:rFonts w:ascii="Arial" w:hAnsi="Arial" w:cs="Arial"/>
                <w:b/>
                <w:bCs/>
                <w:sz w:val="20"/>
              </w:rPr>
              <w:t>Groups</w:t>
            </w:r>
          </w:p>
        </w:tc>
        <w:tc>
          <w:tcPr>
            <w:tcW w:w="1152" w:type="dxa"/>
            <w:noWrap/>
            <w:vAlign w:val="center"/>
            <w:hideMark/>
          </w:tcPr>
          <w:p w14:paraId="7E1F80A5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97FCD">
              <w:rPr>
                <w:rFonts w:ascii="Arial" w:hAnsi="Arial" w:cs="Arial"/>
                <w:b/>
                <w:bCs/>
                <w:sz w:val="20"/>
              </w:rPr>
              <w:t>Mean</w:t>
            </w:r>
          </w:p>
        </w:tc>
        <w:tc>
          <w:tcPr>
            <w:tcW w:w="1801" w:type="dxa"/>
            <w:noWrap/>
            <w:vAlign w:val="center"/>
            <w:hideMark/>
          </w:tcPr>
          <w:p w14:paraId="1997258B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97FCD">
              <w:rPr>
                <w:rFonts w:ascii="Arial" w:hAnsi="Arial" w:cs="Arial"/>
                <w:b/>
                <w:bCs/>
                <w:sz w:val="20"/>
              </w:rPr>
              <w:t>95% CI</w:t>
            </w:r>
          </w:p>
        </w:tc>
        <w:tc>
          <w:tcPr>
            <w:tcW w:w="1801" w:type="dxa"/>
            <w:noWrap/>
            <w:vAlign w:val="center"/>
            <w:hideMark/>
          </w:tcPr>
          <w:p w14:paraId="5687F2AD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97FCD">
              <w:rPr>
                <w:rFonts w:ascii="Arial" w:hAnsi="Arial" w:cs="Arial"/>
                <w:b/>
                <w:bCs/>
                <w:sz w:val="20"/>
              </w:rPr>
              <w:t>Corrected CI</w:t>
            </w:r>
          </w:p>
        </w:tc>
      </w:tr>
      <w:tr w:rsidR="005B3610" w:rsidRPr="00097FCD" w14:paraId="7BF29B96" w14:textId="77777777" w:rsidTr="00BB6D95">
        <w:trPr>
          <w:trHeight w:val="288"/>
          <w:jc w:val="center"/>
        </w:trPr>
        <w:tc>
          <w:tcPr>
            <w:tcW w:w="3600" w:type="dxa"/>
            <w:noWrap/>
            <w:vAlign w:val="center"/>
            <w:hideMark/>
          </w:tcPr>
          <w:p w14:paraId="19131E91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097FCD">
              <w:rPr>
                <w:rFonts w:ascii="Arial" w:hAnsi="Arial" w:cs="Arial"/>
                <w:sz w:val="20"/>
              </w:rPr>
              <w:t>Medium Ascend – Short Ascend</w:t>
            </w:r>
          </w:p>
        </w:tc>
        <w:tc>
          <w:tcPr>
            <w:tcW w:w="1152" w:type="dxa"/>
            <w:noWrap/>
            <w:vAlign w:val="center"/>
            <w:hideMark/>
          </w:tcPr>
          <w:p w14:paraId="0D884F6F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097FCD">
              <w:rPr>
                <w:rFonts w:ascii="Arial" w:hAnsi="Arial" w:cs="Arial"/>
                <w:sz w:val="20"/>
              </w:rPr>
              <w:t>9.277</w:t>
            </w:r>
          </w:p>
        </w:tc>
        <w:tc>
          <w:tcPr>
            <w:tcW w:w="1801" w:type="dxa"/>
            <w:noWrap/>
            <w:vAlign w:val="center"/>
            <w:hideMark/>
          </w:tcPr>
          <w:p w14:paraId="415C15FD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097FCD">
              <w:rPr>
                <w:rFonts w:ascii="Arial" w:hAnsi="Arial" w:cs="Arial"/>
                <w:sz w:val="20"/>
              </w:rPr>
              <w:t>[-5.880, 24.373]</w:t>
            </w:r>
          </w:p>
        </w:tc>
        <w:tc>
          <w:tcPr>
            <w:tcW w:w="1801" w:type="dxa"/>
            <w:noWrap/>
            <w:vAlign w:val="center"/>
          </w:tcPr>
          <w:p w14:paraId="04C45B63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5B3610" w:rsidRPr="00097FCD" w14:paraId="737B0BB0" w14:textId="77777777" w:rsidTr="00BB6D95">
        <w:trPr>
          <w:trHeight w:val="288"/>
          <w:jc w:val="center"/>
        </w:trPr>
        <w:tc>
          <w:tcPr>
            <w:tcW w:w="3600" w:type="dxa"/>
            <w:noWrap/>
            <w:vAlign w:val="center"/>
            <w:hideMark/>
          </w:tcPr>
          <w:p w14:paraId="2547B34B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097FCD">
              <w:rPr>
                <w:rFonts w:ascii="Arial" w:hAnsi="Arial" w:cs="Arial"/>
                <w:sz w:val="20"/>
              </w:rPr>
              <w:t>Long Ascend – Medium Ascend</w:t>
            </w:r>
          </w:p>
        </w:tc>
        <w:tc>
          <w:tcPr>
            <w:tcW w:w="1152" w:type="dxa"/>
            <w:noWrap/>
            <w:vAlign w:val="center"/>
            <w:hideMark/>
          </w:tcPr>
          <w:p w14:paraId="4AB60A01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097FCD">
              <w:rPr>
                <w:rFonts w:ascii="Arial" w:hAnsi="Arial" w:cs="Arial"/>
                <w:sz w:val="20"/>
              </w:rPr>
              <w:t>-2.049</w:t>
            </w:r>
          </w:p>
        </w:tc>
        <w:tc>
          <w:tcPr>
            <w:tcW w:w="1801" w:type="dxa"/>
            <w:noWrap/>
            <w:vAlign w:val="center"/>
            <w:hideMark/>
          </w:tcPr>
          <w:p w14:paraId="44AAA653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097FCD">
              <w:rPr>
                <w:rFonts w:ascii="Arial" w:hAnsi="Arial" w:cs="Arial"/>
                <w:sz w:val="20"/>
              </w:rPr>
              <w:t>[-17.108, 12.192]</w:t>
            </w:r>
          </w:p>
        </w:tc>
        <w:tc>
          <w:tcPr>
            <w:tcW w:w="1801" w:type="dxa"/>
            <w:noWrap/>
            <w:vAlign w:val="center"/>
          </w:tcPr>
          <w:p w14:paraId="61BB8F73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5B3610" w:rsidRPr="00097FCD" w14:paraId="35A7FEA5" w14:textId="77777777" w:rsidTr="00BB6D95">
        <w:trPr>
          <w:trHeight w:val="288"/>
          <w:jc w:val="center"/>
        </w:trPr>
        <w:tc>
          <w:tcPr>
            <w:tcW w:w="3600" w:type="dxa"/>
            <w:noWrap/>
            <w:vAlign w:val="center"/>
            <w:hideMark/>
          </w:tcPr>
          <w:p w14:paraId="527C41C4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097FCD">
              <w:rPr>
                <w:rFonts w:ascii="Arial" w:hAnsi="Arial" w:cs="Arial"/>
                <w:sz w:val="20"/>
              </w:rPr>
              <w:t>Short Descend – Short Ascend</w:t>
            </w:r>
          </w:p>
        </w:tc>
        <w:tc>
          <w:tcPr>
            <w:tcW w:w="1152" w:type="dxa"/>
            <w:noWrap/>
            <w:vAlign w:val="center"/>
            <w:hideMark/>
          </w:tcPr>
          <w:p w14:paraId="03F3EC86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097FCD">
              <w:rPr>
                <w:rFonts w:ascii="Arial" w:hAnsi="Arial" w:cs="Arial"/>
                <w:sz w:val="20"/>
              </w:rPr>
              <w:t>12.343</w:t>
            </w:r>
          </w:p>
        </w:tc>
        <w:tc>
          <w:tcPr>
            <w:tcW w:w="1801" w:type="dxa"/>
            <w:noWrap/>
            <w:vAlign w:val="center"/>
            <w:hideMark/>
          </w:tcPr>
          <w:p w14:paraId="3FC58EDF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097FCD">
              <w:rPr>
                <w:rFonts w:ascii="Arial" w:hAnsi="Arial" w:cs="Arial"/>
                <w:sz w:val="20"/>
              </w:rPr>
              <w:t>[-3.167, 28.054]</w:t>
            </w:r>
          </w:p>
        </w:tc>
        <w:tc>
          <w:tcPr>
            <w:tcW w:w="1801" w:type="dxa"/>
            <w:noWrap/>
            <w:vAlign w:val="center"/>
          </w:tcPr>
          <w:p w14:paraId="1906D1B6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5B3610" w:rsidRPr="00097FCD" w14:paraId="72ADF4B0" w14:textId="77777777" w:rsidTr="00BB6D95">
        <w:trPr>
          <w:trHeight w:val="288"/>
          <w:jc w:val="center"/>
        </w:trPr>
        <w:tc>
          <w:tcPr>
            <w:tcW w:w="3600" w:type="dxa"/>
            <w:noWrap/>
            <w:vAlign w:val="center"/>
            <w:hideMark/>
          </w:tcPr>
          <w:p w14:paraId="08E0DD61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097FCD">
              <w:rPr>
                <w:rFonts w:ascii="Arial" w:hAnsi="Arial" w:cs="Arial"/>
                <w:sz w:val="20"/>
              </w:rPr>
              <w:t>Medium Descend – Medium Ascend</w:t>
            </w:r>
          </w:p>
        </w:tc>
        <w:tc>
          <w:tcPr>
            <w:tcW w:w="1152" w:type="dxa"/>
            <w:noWrap/>
            <w:vAlign w:val="center"/>
            <w:hideMark/>
          </w:tcPr>
          <w:p w14:paraId="3599991F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097FCD">
              <w:rPr>
                <w:rFonts w:ascii="Arial" w:hAnsi="Arial" w:cs="Arial"/>
                <w:sz w:val="20"/>
              </w:rPr>
              <w:t>-7.303</w:t>
            </w:r>
          </w:p>
        </w:tc>
        <w:tc>
          <w:tcPr>
            <w:tcW w:w="1801" w:type="dxa"/>
            <w:noWrap/>
            <w:vAlign w:val="center"/>
            <w:hideMark/>
          </w:tcPr>
          <w:p w14:paraId="60940DA8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097FCD">
              <w:rPr>
                <w:rFonts w:ascii="Arial" w:hAnsi="Arial" w:cs="Arial"/>
                <w:sz w:val="20"/>
              </w:rPr>
              <w:t>[-24.239, 9.448]</w:t>
            </w:r>
          </w:p>
        </w:tc>
        <w:tc>
          <w:tcPr>
            <w:tcW w:w="1801" w:type="dxa"/>
            <w:noWrap/>
            <w:vAlign w:val="center"/>
          </w:tcPr>
          <w:p w14:paraId="2ADCC63E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5B3610" w:rsidRPr="00097FCD" w14:paraId="7E9E62A1" w14:textId="77777777" w:rsidTr="00BB6D95">
        <w:trPr>
          <w:trHeight w:val="288"/>
          <w:jc w:val="center"/>
        </w:trPr>
        <w:tc>
          <w:tcPr>
            <w:tcW w:w="3600" w:type="dxa"/>
            <w:noWrap/>
            <w:vAlign w:val="center"/>
            <w:hideMark/>
          </w:tcPr>
          <w:p w14:paraId="1690FEAC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097FCD">
              <w:rPr>
                <w:rFonts w:ascii="Arial" w:hAnsi="Arial" w:cs="Arial"/>
                <w:sz w:val="20"/>
              </w:rPr>
              <w:t>Small Abrupt – Medium Descend</w:t>
            </w:r>
          </w:p>
        </w:tc>
        <w:tc>
          <w:tcPr>
            <w:tcW w:w="1152" w:type="dxa"/>
            <w:noWrap/>
            <w:vAlign w:val="center"/>
            <w:hideMark/>
          </w:tcPr>
          <w:p w14:paraId="5386D457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097FCD">
              <w:rPr>
                <w:rFonts w:ascii="Arial" w:hAnsi="Arial" w:cs="Arial"/>
                <w:sz w:val="20"/>
              </w:rPr>
              <w:t>26.546</w:t>
            </w:r>
          </w:p>
        </w:tc>
        <w:tc>
          <w:tcPr>
            <w:tcW w:w="1801" w:type="dxa"/>
            <w:noWrap/>
            <w:vAlign w:val="center"/>
            <w:hideMark/>
          </w:tcPr>
          <w:p w14:paraId="768CEEDC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097FCD">
              <w:rPr>
                <w:rFonts w:ascii="Arial" w:hAnsi="Arial" w:cs="Arial"/>
                <w:sz w:val="20"/>
              </w:rPr>
              <w:t>[7.235, 47.436]</w:t>
            </w:r>
          </w:p>
        </w:tc>
        <w:tc>
          <w:tcPr>
            <w:tcW w:w="1801" w:type="dxa"/>
            <w:shd w:val="clear" w:color="auto" w:fill="FFF2CC"/>
            <w:noWrap/>
            <w:vAlign w:val="center"/>
            <w:hideMark/>
          </w:tcPr>
          <w:p w14:paraId="17B46549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97FCD">
              <w:rPr>
                <w:rFonts w:ascii="Arial" w:hAnsi="Arial" w:cs="Arial"/>
                <w:b/>
                <w:bCs/>
                <w:sz w:val="20"/>
              </w:rPr>
              <w:t>{0.488, 54.744}</w:t>
            </w:r>
          </w:p>
        </w:tc>
      </w:tr>
      <w:tr w:rsidR="005B3610" w:rsidRPr="00097FCD" w14:paraId="596739CB" w14:textId="77777777" w:rsidTr="00BB6D95">
        <w:trPr>
          <w:trHeight w:val="288"/>
          <w:jc w:val="center"/>
        </w:trPr>
        <w:tc>
          <w:tcPr>
            <w:tcW w:w="3600" w:type="dxa"/>
            <w:noWrap/>
            <w:vAlign w:val="center"/>
            <w:hideMark/>
          </w:tcPr>
          <w:p w14:paraId="1D3AB4C6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097FCD">
              <w:rPr>
                <w:rFonts w:ascii="Arial" w:hAnsi="Arial" w:cs="Arial"/>
                <w:sz w:val="20"/>
              </w:rPr>
              <w:t>Small Gradual – Small Abrupt</w:t>
            </w:r>
          </w:p>
        </w:tc>
        <w:tc>
          <w:tcPr>
            <w:tcW w:w="1152" w:type="dxa"/>
            <w:noWrap/>
            <w:vAlign w:val="center"/>
            <w:hideMark/>
          </w:tcPr>
          <w:p w14:paraId="7035D430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097FCD">
              <w:rPr>
                <w:rFonts w:ascii="Arial" w:hAnsi="Arial" w:cs="Arial"/>
                <w:sz w:val="20"/>
              </w:rPr>
              <w:t>16.238</w:t>
            </w:r>
          </w:p>
        </w:tc>
        <w:tc>
          <w:tcPr>
            <w:tcW w:w="1801" w:type="dxa"/>
            <w:noWrap/>
            <w:vAlign w:val="center"/>
            <w:hideMark/>
          </w:tcPr>
          <w:p w14:paraId="5C1A217C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 w:rsidRPr="00097FCD">
              <w:rPr>
                <w:rFonts w:ascii="Arial" w:hAnsi="Arial" w:cs="Arial"/>
                <w:sz w:val="20"/>
              </w:rPr>
              <w:t>[-5.608, 38.497]</w:t>
            </w:r>
          </w:p>
        </w:tc>
        <w:tc>
          <w:tcPr>
            <w:tcW w:w="1801" w:type="dxa"/>
            <w:noWrap/>
            <w:vAlign w:val="center"/>
            <w:hideMark/>
          </w:tcPr>
          <w:p w14:paraId="71836930" w14:textId="77777777" w:rsidR="005B3610" w:rsidRPr="00097FCD" w:rsidRDefault="005B3610" w:rsidP="00DD7F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</w:tbl>
    <w:p w14:paraId="6820F530" w14:textId="77777777" w:rsidR="005B3610" w:rsidRPr="00E1423C" w:rsidRDefault="005B3610" w:rsidP="005B3610">
      <w:pPr>
        <w:jc w:val="both"/>
        <w:rPr>
          <w:rFonts w:ascii="Arial" w:hAnsi="Arial" w:cs="Arial"/>
          <w:b/>
          <w:bCs/>
          <w:sz w:val="20"/>
        </w:rPr>
      </w:pPr>
    </w:p>
    <w:p w14:paraId="50D64285" w14:textId="77777777" w:rsidR="005B3610" w:rsidRDefault="005B3610" w:rsidP="005B361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7636389" w14:textId="2CE194DE" w:rsidR="00641CBB" w:rsidRPr="004E3BC1" w:rsidRDefault="00A47767" w:rsidP="00641CBB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lastRenderedPageBreak/>
        <w:t>Supplementary file 1</w:t>
      </w:r>
      <w:r w:rsidR="00641CBB" w:rsidRPr="004E3BC1">
        <w:rPr>
          <w:rFonts w:ascii="Arial" w:hAnsi="Arial" w:cs="Arial"/>
          <w:b/>
          <w:bCs/>
          <w:iCs/>
          <w:sz w:val="28"/>
          <w:szCs w:val="28"/>
        </w:rPr>
        <w:t xml:space="preserve">-table </w:t>
      </w:r>
      <w:r w:rsidR="00641CBB">
        <w:rPr>
          <w:rFonts w:ascii="Arial" w:hAnsi="Arial" w:cs="Arial"/>
          <w:b/>
          <w:bCs/>
          <w:iCs/>
          <w:sz w:val="28"/>
          <w:szCs w:val="28"/>
        </w:rPr>
        <w:t>7</w:t>
      </w:r>
    </w:p>
    <w:p w14:paraId="239B9E7A" w14:textId="77777777" w:rsidR="00641CBB" w:rsidRDefault="00641CBB" w:rsidP="00641CBB">
      <w:pPr>
        <w:spacing w:before="240"/>
        <w:jc w:val="both"/>
        <w:rPr>
          <w:rFonts w:ascii="Arial" w:hAnsi="Arial" w:cs="Arial"/>
          <w:b/>
          <w:bCs/>
          <w:iCs/>
          <w:sz w:val="20"/>
        </w:rPr>
      </w:pPr>
    </w:p>
    <w:p w14:paraId="7558C71D" w14:textId="17C50656" w:rsidR="0002233C" w:rsidRDefault="0002233C" w:rsidP="002B5D4B">
      <w:pPr>
        <w:jc w:val="both"/>
        <w:rPr>
          <w:rFonts w:ascii="Arial" w:hAnsi="Arial" w:cs="Arial"/>
          <w:b/>
          <w:bCs/>
          <w:iCs/>
          <w:sz w:val="20"/>
        </w:rPr>
      </w:pPr>
      <w:r w:rsidRPr="00860F35">
        <w:rPr>
          <w:rFonts w:ascii="Arial" w:hAnsi="Arial" w:cs="Arial"/>
          <w:b/>
          <w:iCs/>
          <w:sz w:val="20"/>
        </w:rPr>
        <w:t xml:space="preserve">Control experiments, within-group difference between </w:t>
      </w:r>
      <m:oMath>
        <m:r>
          <m:rPr>
            <m:sty m:val="bi"/>
          </m:rPr>
          <w:rPr>
            <w:rFonts w:ascii="Cambria Math" w:hAnsi="Cambria Math" w:cs="Arial"/>
            <w:color w:val="000000"/>
          </w:rPr>
          <m:t>compensatio</m:t>
        </m:r>
        <m:sSub>
          <m:sSubPr>
            <m:ctrlPr>
              <w:rPr>
                <w:rFonts w:ascii="Cambria Math" w:hAnsi="Cambria Math" w:cs="Arial"/>
                <w:b/>
                <w:i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color w:val="000000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cs="Arial"/>
                <w:b/>
                <w:iCs/>
                <w:color w:val="000000"/>
              </w:rPr>
              <m:t>motor recalibration</m:t>
            </m:r>
          </m:sub>
        </m:sSub>
      </m:oMath>
      <w:r w:rsidRPr="00860F35">
        <w:rPr>
          <w:rFonts w:ascii="Arial" w:hAnsi="Arial" w:cs="Arial"/>
          <w:b/>
          <w:iCs/>
          <w:sz w:val="20"/>
        </w:rPr>
        <w:t xml:space="preserve"> and</w:t>
      </w:r>
      <w:r>
        <w:rPr>
          <w:rFonts w:ascii="Arial" w:hAnsi="Arial" w:cs="Arial"/>
          <w:iCs/>
          <w:sz w:val="20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</w:rPr>
          <m:t>compensatio</m:t>
        </m:r>
        <m:sSub>
          <m:sSubPr>
            <m:ctrlPr>
              <w:rPr>
                <w:rFonts w:ascii="Cambria Math" w:hAnsi="Cambria Math" w:cs="Arial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cs="Arial"/>
                <w:b/>
                <w:iCs/>
              </w:rPr>
              <m:t>perceptual</m:t>
            </m:r>
          </m:sub>
        </m:sSub>
      </m:oMath>
      <w:r>
        <w:rPr>
          <w:rFonts w:ascii="Arial" w:hAnsi="Arial" w:cs="Arial"/>
          <w:b/>
          <w:iCs/>
          <w:sz w:val="20"/>
        </w:rPr>
        <w:t xml:space="preserve"> across washout. </w:t>
      </w:r>
      <w:r w:rsidRPr="00A26817">
        <w:rPr>
          <w:rFonts w:ascii="Arial" w:hAnsi="Arial" w:cs="Arial"/>
          <w:iCs/>
          <w:sz w:val="20"/>
        </w:rPr>
        <w:t>95% bootstrapped confidence interval was corrected for multiple comparisons using false discovery rate</w:t>
      </w:r>
      <w:r w:rsidR="004915B5">
        <w:rPr>
          <w:rFonts w:ascii="Arial" w:hAnsi="Arial" w:cs="Arial"/>
          <w:iCs/>
          <w:sz w:val="20"/>
        </w:rPr>
        <w:t xml:space="preserve">. </w:t>
      </w:r>
      <m:oMath>
        <m:sSub>
          <m:sSubPr>
            <m:ctrlPr>
              <w:rPr>
                <w:rFonts w:ascii="Cambria Math" w:hAnsi="Cambria Math" w:cs="Arial"/>
                <w:iCs/>
                <w:sz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α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corrected</m:t>
            </m:r>
          </m:sub>
        </m:sSub>
        <m:r>
          <m:rPr>
            <m:sty m:val="b"/>
          </m:rPr>
          <w:rPr>
            <w:rFonts w:ascii="Cambria Math" w:hAnsi="Cambria Math" w:cs="Arial"/>
            <w:sz w:val="20"/>
          </w:rPr>
          <m:t>=</m:t>
        </m:r>
        <m:f>
          <m:fPr>
            <m:ctrlPr>
              <w:rPr>
                <w:rFonts w:ascii="Cambria Math" w:hAnsi="Cambria Math" w:cs="Arial"/>
                <w:iCs/>
                <w:sz w:val="2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3 significant comparisons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6 total comparisons</m:t>
            </m:r>
          </m:den>
        </m:f>
        <m:r>
          <m:rPr>
            <m:sty m:val="b"/>
          </m:rPr>
          <w:rPr>
            <w:rFonts w:ascii="Cambria Math" w:hAnsi="Cambria Math" w:cs="Arial"/>
            <w:sz w:val="20"/>
          </w:rPr>
          <m:t>*0.05=0.0250</m:t>
        </m:r>
      </m:oMath>
      <w:r w:rsidR="004915B5">
        <w:rPr>
          <w:rFonts w:ascii="Arial" w:hAnsi="Arial" w:cs="Arial"/>
          <w:iCs/>
          <w:sz w:val="20"/>
        </w:rPr>
        <w:t xml:space="preserve"> for Short Ascend; </w:t>
      </w:r>
      <w:r w:rsidRPr="00B914E6">
        <w:rPr>
          <w:rFonts w:ascii="Arial" w:hAnsi="Arial" w:cs="Arial"/>
          <w:iCs/>
          <w:sz w:val="20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Cs/>
                <w:sz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α</m:t>
            </m:r>
          </m:e>
          <m:sub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corrected</m:t>
            </m:r>
          </m:sub>
        </m:sSub>
        <m:r>
          <m:rPr>
            <m:sty m:val="b"/>
          </m:rPr>
          <w:rPr>
            <w:rFonts w:ascii="Cambria Math" w:hAnsi="Cambria Math" w:cs="Arial"/>
            <w:sz w:val="20"/>
          </w:rPr>
          <m:t>=</m:t>
        </m:r>
        <m:f>
          <m:fPr>
            <m:ctrlPr>
              <w:rPr>
                <w:rFonts w:ascii="Cambria Math" w:hAnsi="Cambria Math" w:cs="Arial"/>
                <w:iCs/>
                <w:sz w:val="2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5 significant comparisons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0"/>
              </w:rPr>
              <m:t>6 total comparisons</m:t>
            </m:r>
          </m:den>
        </m:f>
        <m:r>
          <m:rPr>
            <m:sty m:val="b"/>
          </m:rPr>
          <w:rPr>
            <w:rFonts w:ascii="Cambria Math" w:hAnsi="Cambria Math" w:cs="Arial"/>
            <w:sz w:val="20"/>
          </w:rPr>
          <m:t>*0.05=0.0417</m:t>
        </m:r>
      </m:oMath>
      <w:r w:rsidR="004915B5">
        <w:rPr>
          <w:rFonts w:ascii="Arial" w:hAnsi="Arial" w:cs="Arial"/>
          <w:b/>
          <w:sz w:val="20"/>
        </w:rPr>
        <w:t xml:space="preserve"> </w:t>
      </w:r>
      <w:r w:rsidR="004915B5" w:rsidRPr="00860F35">
        <w:rPr>
          <w:rFonts w:ascii="Arial" w:hAnsi="Arial" w:cs="Arial"/>
          <w:bCs/>
          <w:sz w:val="20"/>
        </w:rPr>
        <w:t>for</w:t>
      </w:r>
      <w:r w:rsidR="004915B5">
        <w:rPr>
          <w:rFonts w:ascii="Arial" w:hAnsi="Arial" w:cs="Arial"/>
          <w:b/>
          <w:sz w:val="20"/>
        </w:rPr>
        <w:t xml:space="preserve"> </w:t>
      </w:r>
      <w:r w:rsidR="004915B5">
        <w:rPr>
          <w:rFonts w:ascii="Arial" w:hAnsi="Arial" w:cs="Arial"/>
          <w:iCs/>
          <w:sz w:val="20"/>
        </w:rPr>
        <w:t>Medium and Long Ascend</w:t>
      </w:r>
      <w:r w:rsidR="004915B5" w:rsidRPr="00B914E6">
        <w:rPr>
          <w:rFonts w:ascii="Arial" w:hAnsi="Arial" w:cs="Arial"/>
          <w:iCs/>
          <w:sz w:val="20"/>
        </w:rPr>
        <w:t xml:space="preserve">. </w:t>
      </w:r>
      <w:r w:rsidRPr="00B914E6">
        <w:rPr>
          <w:rFonts w:ascii="Arial" w:hAnsi="Arial" w:cs="Arial"/>
          <w:iCs/>
          <w:sz w:val="20"/>
        </w:rPr>
        <w:t>Significant</w:t>
      </w:r>
      <w:r w:rsidRPr="00A26817">
        <w:rPr>
          <w:rFonts w:ascii="Arial" w:hAnsi="Arial" w:cs="Arial"/>
          <w:iCs/>
          <w:sz w:val="20"/>
        </w:rPr>
        <w:t xml:space="preserve"> differences based on corrected CI are highlighted.</w:t>
      </w:r>
      <w:r w:rsidR="002B5D4B">
        <w:rPr>
          <w:rFonts w:ascii="Arial" w:hAnsi="Arial" w:cs="Arial"/>
          <w:b/>
          <w:bCs/>
          <w:iCs/>
          <w:sz w:val="20"/>
        </w:rPr>
        <w:t xml:space="preserve"> </w:t>
      </w:r>
    </w:p>
    <w:p w14:paraId="37FDEC6D" w14:textId="77777777" w:rsidR="00641CBB" w:rsidRPr="00491759" w:rsidRDefault="00641CBB" w:rsidP="002B5D4B">
      <w:pPr>
        <w:jc w:val="both"/>
        <w:rPr>
          <w:rFonts w:ascii="Arial" w:hAnsi="Arial" w:cs="Arial"/>
          <w:iCs/>
          <w:sz w:val="20"/>
        </w:rPr>
      </w:pPr>
    </w:p>
    <w:p w14:paraId="69DB8B4F" w14:textId="77777777" w:rsidR="0002233C" w:rsidRDefault="0002233C" w:rsidP="0002233C">
      <w:pPr>
        <w:jc w:val="both"/>
        <w:rPr>
          <w:rFonts w:ascii="Arial" w:hAnsi="Arial" w:cs="Arial"/>
          <w:iCs/>
          <w:sz w:val="20"/>
        </w:rPr>
      </w:pPr>
    </w:p>
    <w:p w14:paraId="267C4592" w14:textId="77777777" w:rsidR="0002233C" w:rsidRDefault="0002233C" w:rsidP="0002233C">
      <w:pPr>
        <w:jc w:val="both"/>
        <w:rPr>
          <w:rFonts w:ascii="Arial" w:hAnsi="Arial" w:cs="Arial"/>
          <w:b/>
          <w:bCs/>
          <w:iCs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2016"/>
        <w:gridCol w:w="1260"/>
        <w:gridCol w:w="2070"/>
        <w:gridCol w:w="2070"/>
      </w:tblGrid>
      <w:tr w:rsidR="0002233C" w:rsidRPr="00277345" w14:paraId="591A7A22" w14:textId="77777777" w:rsidTr="00B84CC8">
        <w:trPr>
          <w:cantSplit/>
          <w:trHeight w:val="576"/>
          <w:jc w:val="center"/>
        </w:trPr>
        <w:tc>
          <w:tcPr>
            <w:tcW w:w="864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5ACC9" w14:textId="77777777" w:rsidR="0002233C" w:rsidRPr="00277345" w:rsidRDefault="0002233C" w:rsidP="00B1084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16" w:type="dxa"/>
            <w:tcBorders>
              <w:bottom w:val="single" w:sz="12" w:space="0" w:color="auto"/>
            </w:tcBorders>
            <w:vAlign w:val="center"/>
          </w:tcPr>
          <w:p w14:paraId="0B425E15" w14:textId="6C12B2D6" w:rsidR="0002233C" w:rsidRPr="00277345" w:rsidRDefault="00B84CC8" w:rsidP="00B84C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T</w:t>
            </w:r>
            <w:r w:rsidR="00ED3C28">
              <w:rPr>
                <w:rFonts w:ascii="Arial" w:hAnsi="Arial" w:cs="Arial"/>
                <w:b/>
                <w:bCs/>
                <w:color w:val="000000"/>
                <w:sz w:val="20"/>
              </w:rPr>
              <w:t>ime post-adaptation (min)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014EA" w14:textId="495D71C7" w:rsidR="0002233C" w:rsidRPr="00277345" w:rsidRDefault="00B84CC8" w:rsidP="00B84C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  <w:r w:rsidR="0002233C" w:rsidRPr="00277345">
              <w:rPr>
                <w:rFonts w:ascii="Arial" w:hAnsi="Arial" w:cs="Arial"/>
                <w:b/>
                <w:bCs/>
                <w:color w:val="000000"/>
                <w:sz w:val="20"/>
              </w:rPr>
              <w:t>ean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EFAD9" w14:textId="77777777" w:rsidR="0002233C" w:rsidRPr="00277345" w:rsidRDefault="0002233C" w:rsidP="00B84C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77345">
              <w:rPr>
                <w:rFonts w:ascii="Arial" w:hAnsi="Arial" w:cs="Arial"/>
                <w:b/>
                <w:bCs/>
                <w:color w:val="000000"/>
                <w:sz w:val="20"/>
              </w:rPr>
              <w:t>95% CI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A2642" w14:textId="77777777" w:rsidR="0002233C" w:rsidRPr="00277345" w:rsidRDefault="0002233C" w:rsidP="00B84C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77345">
              <w:rPr>
                <w:rFonts w:ascii="Arial" w:hAnsi="Arial" w:cs="Arial"/>
                <w:b/>
                <w:bCs/>
                <w:color w:val="000000"/>
                <w:sz w:val="20"/>
              </w:rPr>
              <w:t>Corrected CI</w:t>
            </w:r>
          </w:p>
        </w:tc>
      </w:tr>
      <w:tr w:rsidR="00CC51A8" w:rsidRPr="00277345" w14:paraId="09557A71" w14:textId="77777777" w:rsidTr="00860F35">
        <w:trPr>
          <w:cantSplit/>
          <w:trHeight w:val="288"/>
          <w:jc w:val="center"/>
        </w:trPr>
        <w:tc>
          <w:tcPr>
            <w:tcW w:w="864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1EB02C7" w14:textId="2C603F17" w:rsidR="00CC51A8" w:rsidRPr="00277345" w:rsidRDefault="00CC51A8" w:rsidP="00CC51A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Short Ascend</w:t>
            </w:r>
          </w:p>
        </w:tc>
        <w:tc>
          <w:tcPr>
            <w:tcW w:w="2016" w:type="dxa"/>
            <w:tcBorders>
              <w:top w:val="single" w:sz="12" w:space="0" w:color="auto"/>
            </w:tcBorders>
            <w:vAlign w:val="center"/>
          </w:tcPr>
          <w:p w14:paraId="4FD64ED4" w14:textId="6B3496B1" w:rsidR="00CC51A8" w:rsidRPr="00ED3C28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F35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B003E" w14:textId="44D0B133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-0.074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53393" w14:textId="255E4B9B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[-0.238, 0.076]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85B5B" w14:textId="3B570CEF" w:rsidR="00CC51A8" w:rsidRPr="00860AE3" w:rsidRDefault="00CC51A8" w:rsidP="009D1F6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-</w:t>
            </w:r>
          </w:p>
        </w:tc>
      </w:tr>
      <w:tr w:rsidR="00CC51A8" w:rsidRPr="00277345" w14:paraId="07796D77" w14:textId="77777777" w:rsidTr="00860F35">
        <w:trPr>
          <w:cantSplit/>
          <w:trHeight w:val="288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7065C" w14:textId="77777777" w:rsidR="00CC51A8" w:rsidRPr="00277345" w:rsidRDefault="00CC51A8" w:rsidP="00CC51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  <w:vAlign w:val="center"/>
          </w:tcPr>
          <w:p w14:paraId="52CBD1EF" w14:textId="3BDB437A" w:rsidR="00CC51A8" w:rsidRPr="00ED3C28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F3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1A7D8" w14:textId="046F977E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-0.173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10A7F" w14:textId="2EF0DFF7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[-0.280, -0.074]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C7BE2" w14:textId="6F88E3FB" w:rsidR="00CC51A8" w:rsidRPr="00AE43D6" w:rsidRDefault="00CC51A8" w:rsidP="009D1F6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E43D6">
              <w:rPr>
                <w:rFonts w:ascii="Arial" w:hAnsi="Arial" w:cs="Arial"/>
                <w:b/>
                <w:bCs/>
                <w:sz w:val="20"/>
              </w:rPr>
              <w:t>{-0.296, -0.062}</w:t>
            </w:r>
          </w:p>
        </w:tc>
      </w:tr>
      <w:tr w:rsidR="00CC51A8" w:rsidRPr="00277345" w14:paraId="7660B907" w14:textId="77777777" w:rsidTr="00860F35">
        <w:trPr>
          <w:cantSplit/>
          <w:trHeight w:val="288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9121F" w14:textId="77777777" w:rsidR="00CC51A8" w:rsidRPr="00277345" w:rsidRDefault="00CC51A8" w:rsidP="00CC51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  <w:vAlign w:val="center"/>
          </w:tcPr>
          <w:p w14:paraId="51E90953" w14:textId="71B683EF" w:rsidR="00CC51A8" w:rsidRPr="00ED3C28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F3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79BBA" w14:textId="7E625132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-0.113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E21F6" w14:textId="3A0060C3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[-0.197, -0.032]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9A9B7" w14:textId="274A05C6" w:rsidR="00CC51A8" w:rsidRPr="00AE43D6" w:rsidRDefault="00CC51A8" w:rsidP="009D1F6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E43D6">
              <w:rPr>
                <w:rFonts w:ascii="Arial" w:hAnsi="Arial" w:cs="Arial"/>
                <w:b/>
                <w:bCs/>
                <w:sz w:val="20"/>
              </w:rPr>
              <w:t>{-0.210, -0.022}</w:t>
            </w:r>
          </w:p>
        </w:tc>
      </w:tr>
      <w:tr w:rsidR="00CC51A8" w:rsidRPr="00277345" w14:paraId="25D2E718" w14:textId="77777777" w:rsidTr="00860F35">
        <w:trPr>
          <w:cantSplit/>
          <w:trHeight w:val="288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742CB" w14:textId="77777777" w:rsidR="00CC51A8" w:rsidRPr="00277345" w:rsidRDefault="00CC51A8" w:rsidP="00CC51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  <w:vAlign w:val="center"/>
          </w:tcPr>
          <w:p w14:paraId="66BA4C52" w14:textId="7CD11D5C" w:rsidR="00CC51A8" w:rsidRPr="00ED3C28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F3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ED942" w14:textId="032C751D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-0.074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168EF" w14:textId="12A025A8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[-0.117, -0.033]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355E3" w14:textId="0DFFB097" w:rsidR="00CC51A8" w:rsidRPr="00AE43D6" w:rsidRDefault="00CC51A8" w:rsidP="009D1F6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E43D6">
              <w:rPr>
                <w:rFonts w:ascii="Arial" w:hAnsi="Arial" w:cs="Arial"/>
                <w:b/>
                <w:bCs/>
                <w:sz w:val="20"/>
              </w:rPr>
              <w:t>{-0.123, -0.028}</w:t>
            </w:r>
          </w:p>
        </w:tc>
      </w:tr>
      <w:tr w:rsidR="00CC51A8" w:rsidRPr="00277345" w14:paraId="7067A8F4" w14:textId="77777777" w:rsidTr="00860F35">
        <w:trPr>
          <w:cantSplit/>
          <w:trHeight w:val="288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84056" w14:textId="77777777" w:rsidR="00CC51A8" w:rsidRPr="00277345" w:rsidRDefault="00CC51A8" w:rsidP="00CC51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  <w:vAlign w:val="center"/>
          </w:tcPr>
          <w:p w14:paraId="1CC8FB10" w14:textId="748DBE84" w:rsidR="00CC51A8" w:rsidRPr="00ED3C28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F3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443CA" w14:textId="498DF1BD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-0.045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99850" w14:textId="701EB39E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[-0.094, 0.004]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51F8A" w14:textId="26AB9D9C" w:rsidR="00CC51A8" w:rsidRPr="00860AE3" w:rsidRDefault="00CC51A8" w:rsidP="009D1F6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-</w:t>
            </w:r>
          </w:p>
        </w:tc>
      </w:tr>
      <w:tr w:rsidR="00CC51A8" w:rsidRPr="00277345" w14:paraId="6FFD3838" w14:textId="77777777" w:rsidTr="00860F35">
        <w:trPr>
          <w:cantSplit/>
          <w:trHeight w:val="288"/>
          <w:jc w:val="center"/>
        </w:trPr>
        <w:tc>
          <w:tcPr>
            <w:tcW w:w="86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97ED8" w14:textId="77777777" w:rsidR="00CC51A8" w:rsidRPr="00277345" w:rsidRDefault="00CC51A8" w:rsidP="00CC51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  <w:tcBorders>
              <w:bottom w:val="single" w:sz="12" w:space="0" w:color="auto"/>
            </w:tcBorders>
            <w:vAlign w:val="center"/>
          </w:tcPr>
          <w:p w14:paraId="7413F504" w14:textId="3E4CE581" w:rsidR="00CC51A8" w:rsidRPr="00ED3C28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F35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B7E68" w14:textId="08E63D47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-0.038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D419D" w14:textId="6305D75A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[-0.127, 0.060]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AD1BD" w14:textId="55823E09" w:rsidR="00CC51A8" w:rsidRPr="00860AE3" w:rsidRDefault="00CC51A8" w:rsidP="009D1F6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-</w:t>
            </w:r>
          </w:p>
        </w:tc>
      </w:tr>
      <w:tr w:rsidR="00CC51A8" w:rsidRPr="00277345" w14:paraId="7598A47B" w14:textId="77777777" w:rsidTr="009D1F6C">
        <w:trPr>
          <w:cantSplit/>
          <w:trHeight w:val="288"/>
          <w:jc w:val="center"/>
        </w:trPr>
        <w:tc>
          <w:tcPr>
            <w:tcW w:w="864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7304469" w14:textId="2FCD5FA2" w:rsidR="00CC51A8" w:rsidRPr="00277345" w:rsidRDefault="00CC51A8" w:rsidP="00CC51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Medium Ascend</w:t>
            </w:r>
          </w:p>
        </w:tc>
        <w:tc>
          <w:tcPr>
            <w:tcW w:w="2016" w:type="dxa"/>
            <w:tcBorders>
              <w:top w:val="single" w:sz="12" w:space="0" w:color="auto"/>
            </w:tcBorders>
            <w:vAlign w:val="center"/>
          </w:tcPr>
          <w:p w14:paraId="41BD68DB" w14:textId="4540F01C" w:rsidR="00CC51A8" w:rsidRPr="00180E42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F35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C7067" w14:textId="78F35800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-0.033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0E6E6" w14:textId="22C780CC" w:rsidR="00CC51A8" w:rsidRPr="00860AE3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[-0.249, 0.209]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6EA56" w14:textId="7FC6AB71" w:rsidR="00CC51A8" w:rsidRPr="00860AE3" w:rsidRDefault="00CC51A8" w:rsidP="009D1F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-</w:t>
            </w:r>
          </w:p>
        </w:tc>
      </w:tr>
      <w:tr w:rsidR="00CC51A8" w:rsidRPr="00277345" w14:paraId="07E68808" w14:textId="77777777" w:rsidTr="007B5D76">
        <w:trPr>
          <w:cantSplit/>
          <w:trHeight w:val="288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E4425" w14:textId="77777777" w:rsidR="00CC51A8" w:rsidRPr="00277345" w:rsidRDefault="00CC51A8" w:rsidP="00CC51A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  <w:vAlign w:val="center"/>
          </w:tcPr>
          <w:p w14:paraId="16E90786" w14:textId="31FD4BD6" w:rsidR="00CC51A8" w:rsidRPr="00180E42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F3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26F7B" w14:textId="7C3B3375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-0.183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B8652" w14:textId="463BAAFC" w:rsidR="00CC51A8" w:rsidRPr="00860AE3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[-0.379, -0.001]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CB9F4" w14:textId="089FB9B3" w:rsidR="00CC51A8" w:rsidRPr="007B5D76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7B5D76">
              <w:rPr>
                <w:rFonts w:ascii="Arial" w:hAnsi="Arial" w:cs="Arial"/>
                <w:sz w:val="20"/>
              </w:rPr>
              <w:t>{-0.384, 0.005}</w:t>
            </w:r>
          </w:p>
        </w:tc>
      </w:tr>
      <w:tr w:rsidR="00CC51A8" w:rsidRPr="00277345" w14:paraId="346FB7D1" w14:textId="77777777" w:rsidTr="009D1F6C">
        <w:trPr>
          <w:cantSplit/>
          <w:trHeight w:val="288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D79E2" w14:textId="77777777" w:rsidR="00CC51A8" w:rsidRPr="00277345" w:rsidRDefault="00CC51A8" w:rsidP="00CC51A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  <w:vAlign w:val="center"/>
          </w:tcPr>
          <w:p w14:paraId="7AB9A78B" w14:textId="3CEB9B00" w:rsidR="00CC51A8" w:rsidRPr="00180E42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F3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D7489" w14:textId="0DE45AF8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-0.231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C7B1D" w14:textId="0AAA849B" w:rsidR="00CC51A8" w:rsidRPr="00860AE3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[-0.381, -0.067]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C1573" w14:textId="0E8A4D5D" w:rsidR="00CC51A8" w:rsidRPr="00AE43D6" w:rsidRDefault="00CC51A8" w:rsidP="009D1F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E43D6">
              <w:rPr>
                <w:rFonts w:ascii="Arial" w:hAnsi="Arial" w:cs="Arial"/>
                <w:b/>
                <w:bCs/>
                <w:sz w:val="20"/>
              </w:rPr>
              <w:t>{-0.387, -0.061}</w:t>
            </w:r>
          </w:p>
        </w:tc>
      </w:tr>
      <w:tr w:rsidR="00CC51A8" w:rsidRPr="00277345" w14:paraId="76FD1748" w14:textId="77777777" w:rsidTr="009D1F6C">
        <w:trPr>
          <w:cantSplit/>
          <w:trHeight w:val="288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59B9C" w14:textId="77777777" w:rsidR="00CC51A8" w:rsidRPr="00277345" w:rsidRDefault="00CC51A8" w:rsidP="00CC51A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  <w:vAlign w:val="center"/>
          </w:tcPr>
          <w:p w14:paraId="0CBF9128" w14:textId="66731FBD" w:rsidR="00CC51A8" w:rsidRPr="00180E42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F3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06B12" w14:textId="6128FF37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-0.111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86C93" w14:textId="65A6AE70" w:rsidR="00CC51A8" w:rsidRPr="00860AE3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[-0.190, -0.029]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A37D8" w14:textId="0C4DF8D2" w:rsidR="00CC51A8" w:rsidRPr="00AE43D6" w:rsidRDefault="00CC51A8" w:rsidP="009D1F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E43D6">
              <w:rPr>
                <w:rFonts w:ascii="Arial" w:hAnsi="Arial" w:cs="Arial"/>
                <w:b/>
                <w:bCs/>
                <w:sz w:val="20"/>
              </w:rPr>
              <w:t>{-0.193, -0.027}</w:t>
            </w:r>
          </w:p>
        </w:tc>
      </w:tr>
      <w:tr w:rsidR="00CC51A8" w:rsidRPr="00277345" w14:paraId="467E33D6" w14:textId="77777777" w:rsidTr="009D1F6C">
        <w:trPr>
          <w:cantSplit/>
          <w:trHeight w:val="288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54AF2" w14:textId="77777777" w:rsidR="00CC51A8" w:rsidRPr="00277345" w:rsidRDefault="00CC51A8" w:rsidP="00CC51A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  <w:vAlign w:val="center"/>
          </w:tcPr>
          <w:p w14:paraId="24E8DE1D" w14:textId="729763F8" w:rsidR="00CC51A8" w:rsidRPr="00180E42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F3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DD1DC" w14:textId="4A82C0E4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-0.216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897CD" w14:textId="3F4F9961" w:rsidR="00CC51A8" w:rsidRPr="00860AE3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[-0.344, -0.094]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453C2" w14:textId="234BBE68" w:rsidR="00CC51A8" w:rsidRPr="00AE43D6" w:rsidRDefault="00CC51A8" w:rsidP="009D1F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E43D6">
              <w:rPr>
                <w:rFonts w:ascii="Arial" w:hAnsi="Arial" w:cs="Arial"/>
                <w:b/>
                <w:bCs/>
                <w:sz w:val="20"/>
              </w:rPr>
              <w:t>{-0.349, -0.089}</w:t>
            </w:r>
          </w:p>
        </w:tc>
      </w:tr>
      <w:tr w:rsidR="00CC51A8" w:rsidRPr="00277345" w14:paraId="715EF0BD" w14:textId="77777777" w:rsidTr="009D1F6C">
        <w:trPr>
          <w:cantSplit/>
          <w:trHeight w:val="288"/>
          <w:jc w:val="center"/>
        </w:trPr>
        <w:tc>
          <w:tcPr>
            <w:tcW w:w="864" w:type="dxa"/>
            <w:vMerge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96B64" w14:textId="77777777" w:rsidR="00CC51A8" w:rsidRPr="00277345" w:rsidRDefault="00CC51A8" w:rsidP="00CC51A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  <w:tcBorders>
              <w:bottom w:val="single" w:sz="12" w:space="0" w:color="auto"/>
            </w:tcBorders>
            <w:vAlign w:val="center"/>
          </w:tcPr>
          <w:p w14:paraId="42C9A655" w14:textId="62468257" w:rsidR="00CC51A8" w:rsidRPr="00180E42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F35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EDDE6" w14:textId="0FA8B256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-0.163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3A448" w14:textId="63D7ED0D" w:rsidR="00CC51A8" w:rsidRPr="00860AE3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[-0.255, -0.059]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2554C" w14:textId="43BF91D0" w:rsidR="00CC51A8" w:rsidRPr="00AE43D6" w:rsidRDefault="00CC51A8" w:rsidP="009D1F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E43D6">
              <w:rPr>
                <w:rFonts w:ascii="Arial" w:hAnsi="Arial" w:cs="Arial"/>
                <w:b/>
                <w:bCs/>
                <w:sz w:val="20"/>
              </w:rPr>
              <w:t>{-0.258, -0.055}</w:t>
            </w:r>
          </w:p>
        </w:tc>
      </w:tr>
      <w:tr w:rsidR="00CC51A8" w:rsidRPr="00277345" w14:paraId="10ACDB0C" w14:textId="77777777" w:rsidTr="009D1F6C">
        <w:trPr>
          <w:cantSplit/>
          <w:trHeight w:val="288"/>
          <w:jc w:val="center"/>
        </w:trPr>
        <w:tc>
          <w:tcPr>
            <w:tcW w:w="864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C96E8C4" w14:textId="5F660D2D" w:rsidR="00CC51A8" w:rsidRPr="00277345" w:rsidRDefault="00CC51A8" w:rsidP="00CC51A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Long Ascend</w:t>
            </w:r>
          </w:p>
        </w:tc>
        <w:tc>
          <w:tcPr>
            <w:tcW w:w="2016" w:type="dxa"/>
            <w:tcBorders>
              <w:top w:val="single" w:sz="12" w:space="0" w:color="auto"/>
            </w:tcBorders>
            <w:vAlign w:val="center"/>
          </w:tcPr>
          <w:p w14:paraId="746C8A08" w14:textId="24CA6A7D" w:rsidR="00CC51A8" w:rsidRPr="00180E42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F35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8453A" w14:textId="684A9204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0.218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48057" w14:textId="5176BD76" w:rsidR="00CC51A8" w:rsidRPr="00860AE3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[-0.018, 0.456]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C3AE9" w14:textId="22B0E1B8" w:rsidR="00CC51A8" w:rsidRPr="00860AE3" w:rsidRDefault="00CC51A8" w:rsidP="009D1F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-</w:t>
            </w:r>
          </w:p>
        </w:tc>
      </w:tr>
      <w:tr w:rsidR="00CC51A8" w:rsidRPr="00277345" w14:paraId="7E837678" w14:textId="77777777" w:rsidTr="009D1F6C">
        <w:trPr>
          <w:cantSplit/>
          <w:trHeight w:val="288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396D1" w14:textId="77777777" w:rsidR="00CC51A8" w:rsidRPr="00277345" w:rsidRDefault="00CC51A8" w:rsidP="00CC51A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  <w:vAlign w:val="center"/>
          </w:tcPr>
          <w:p w14:paraId="5EDDA1D2" w14:textId="1464C545" w:rsidR="00CC51A8" w:rsidRPr="00180E42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F3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5E395" w14:textId="25EB2927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-0.209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8B35B" w14:textId="2CE7AA8B" w:rsidR="00CC51A8" w:rsidRPr="00860AE3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[-0.374, -0.051]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57703" w14:textId="1576B197" w:rsidR="00CC51A8" w:rsidRPr="00AE43D6" w:rsidRDefault="00CC51A8" w:rsidP="009D1F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E43D6">
              <w:rPr>
                <w:rFonts w:ascii="Arial" w:hAnsi="Arial" w:cs="Arial"/>
                <w:b/>
                <w:bCs/>
                <w:sz w:val="20"/>
              </w:rPr>
              <w:t>{-0.380, -0.044}</w:t>
            </w:r>
          </w:p>
        </w:tc>
      </w:tr>
      <w:tr w:rsidR="00CC51A8" w:rsidRPr="00277345" w14:paraId="2DF85C81" w14:textId="77777777" w:rsidTr="009D1F6C">
        <w:trPr>
          <w:cantSplit/>
          <w:trHeight w:val="288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0574E" w14:textId="77777777" w:rsidR="00CC51A8" w:rsidRPr="00277345" w:rsidRDefault="00CC51A8" w:rsidP="00CC51A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  <w:vAlign w:val="center"/>
          </w:tcPr>
          <w:p w14:paraId="1FF20B67" w14:textId="2C0183ED" w:rsidR="00CC51A8" w:rsidRPr="00180E42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F3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C2D82" w14:textId="423BE969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-0.14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AABD2" w14:textId="439F7FCA" w:rsidR="00CC51A8" w:rsidRPr="00860AE3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[-0.260, -0.034]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E57B9" w14:textId="7CA1BBFE" w:rsidR="00CC51A8" w:rsidRPr="00AE43D6" w:rsidRDefault="00CC51A8" w:rsidP="009D1F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E43D6">
              <w:rPr>
                <w:rFonts w:ascii="Arial" w:hAnsi="Arial" w:cs="Arial"/>
                <w:b/>
                <w:bCs/>
                <w:sz w:val="20"/>
              </w:rPr>
              <w:t>{-0.265, -0.031}</w:t>
            </w:r>
          </w:p>
        </w:tc>
      </w:tr>
      <w:tr w:rsidR="00CC51A8" w:rsidRPr="00277345" w14:paraId="66F489BD" w14:textId="77777777" w:rsidTr="009D1F6C">
        <w:trPr>
          <w:cantSplit/>
          <w:trHeight w:val="288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EA55B" w14:textId="77777777" w:rsidR="00CC51A8" w:rsidRPr="00277345" w:rsidRDefault="00CC51A8" w:rsidP="00CC51A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  <w:vAlign w:val="center"/>
          </w:tcPr>
          <w:p w14:paraId="1FBA7578" w14:textId="4E55007C" w:rsidR="00CC51A8" w:rsidRPr="00180E42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F3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9352A" w14:textId="5883F827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-0.11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96B6A" w14:textId="2D7ADA95" w:rsidR="00CC51A8" w:rsidRPr="00860AE3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[-0.195, -0.024]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AB592" w14:textId="3931D6C4" w:rsidR="00CC51A8" w:rsidRPr="00AE43D6" w:rsidRDefault="00CC51A8" w:rsidP="009D1F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E43D6">
              <w:rPr>
                <w:rFonts w:ascii="Arial" w:hAnsi="Arial" w:cs="Arial"/>
                <w:b/>
                <w:bCs/>
                <w:sz w:val="20"/>
              </w:rPr>
              <w:t>{-0.198, -0.021}</w:t>
            </w:r>
          </w:p>
        </w:tc>
      </w:tr>
      <w:tr w:rsidR="00CC51A8" w:rsidRPr="00277345" w14:paraId="25B84719" w14:textId="77777777" w:rsidTr="009D1F6C">
        <w:trPr>
          <w:cantSplit/>
          <w:trHeight w:val="288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D4905" w14:textId="77777777" w:rsidR="00CC51A8" w:rsidRPr="00277345" w:rsidRDefault="00CC51A8" w:rsidP="00CC51A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  <w:vAlign w:val="center"/>
          </w:tcPr>
          <w:p w14:paraId="14671BA9" w14:textId="298C425B" w:rsidR="00CC51A8" w:rsidRPr="00180E42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F3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CE9E0" w14:textId="181D33A6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-0.126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51B27" w14:textId="1867C31D" w:rsidR="00CC51A8" w:rsidRPr="00860AE3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[-0.239, -0.017]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F8CC5" w14:textId="39B2190C" w:rsidR="00CC51A8" w:rsidRPr="00AE43D6" w:rsidRDefault="00CC51A8" w:rsidP="009D1F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E43D6">
              <w:rPr>
                <w:rFonts w:ascii="Arial" w:hAnsi="Arial" w:cs="Arial"/>
                <w:b/>
                <w:bCs/>
                <w:sz w:val="20"/>
              </w:rPr>
              <w:t>{-0.243, -0.013}</w:t>
            </w:r>
          </w:p>
        </w:tc>
      </w:tr>
      <w:tr w:rsidR="00CC51A8" w:rsidRPr="00277345" w14:paraId="18F27702" w14:textId="77777777" w:rsidTr="009D1F6C">
        <w:trPr>
          <w:cantSplit/>
          <w:trHeight w:val="288"/>
          <w:jc w:val="center"/>
        </w:trPr>
        <w:tc>
          <w:tcPr>
            <w:tcW w:w="86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F3DBB" w14:textId="77777777" w:rsidR="00CC51A8" w:rsidRPr="00277345" w:rsidRDefault="00CC51A8" w:rsidP="00CC51A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16" w:type="dxa"/>
            <w:vAlign w:val="center"/>
          </w:tcPr>
          <w:p w14:paraId="553FF909" w14:textId="28CC59B3" w:rsidR="00CC51A8" w:rsidRPr="00180E42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F35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1C0C3" w14:textId="0ACB96EC" w:rsidR="00CC51A8" w:rsidRPr="00860AE3" w:rsidRDefault="00CC51A8" w:rsidP="009D1F6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-0.113</w:t>
            </w:r>
          </w:p>
        </w:tc>
        <w:tc>
          <w:tcPr>
            <w:tcW w:w="20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CC14B" w14:textId="4DF5DB51" w:rsidR="00CC51A8" w:rsidRPr="00860AE3" w:rsidRDefault="00CC51A8" w:rsidP="009D1F6C">
            <w:pPr>
              <w:jc w:val="center"/>
              <w:rPr>
                <w:rFonts w:ascii="Arial" w:hAnsi="Arial" w:cs="Arial"/>
                <w:sz w:val="20"/>
              </w:rPr>
            </w:pPr>
            <w:r w:rsidRPr="00860AE3">
              <w:rPr>
                <w:rFonts w:ascii="Arial" w:hAnsi="Arial" w:cs="Arial"/>
                <w:sz w:val="20"/>
              </w:rPr>
              <w:t>[-0.213, -0.027]</w:t>
            </w:r>
          </w:p>
        </w:tc>
        <w:tc>
          <w:tcPr>
            <w:tcW w:w="2070" w:type="dxa"/>
            <w:shd w:val="clear" w:color="auto" w:fill="FFF2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04CE3" w14:textId="49D7D730" w:rsidR="00CC51A8" w:rsidRPr="00AE43D6" w:rsidRDefault="00CC51A8" w:rsidP="009D1F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E43D6">
              <w:rPr>
                <w:rFonts w:ascii="Arial" w:hAnsi="Arial" w:cs="Arial"/>
                <w:b/>
                <w:bCs/>
                <w:sz w:val="20"/>
              </w:rPr>
              <w:t>{-0.218, -0.025}</w:t>
            </w:r>
          </w:p>
        </w:tc>
      </w:tr>
    </w:tbl>
    <w:p w14:paraId="43EE0447" w14:textId="77777777" w:rsidR="00180E42" w:rsidRDefault="0002233C">
      <w:pPr>
        <w:spacing w:after="160" w:line="259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 </w:t>
      </w:r>
    </w:p>
    <w:p w14:paraId="7E1D1EDA" w14:textId="47B54BA8" w:rsidR="0002233C" w:rsidRDefault="0002233C">
      <w:pPr>
        <w:spacing w:after="160" w:line="259" w:lineRule="auto"/>
        <w:rPr>
          <w:rFonts w:ascii="Arial" w:hAnsi="Arial" w:cs="Arial"/>
          <w:b/>
          <w:bCs/>
          <w:iCs/>
          <w:sz w:val="20"/>
        </w:rPr>
      </w:pPr>
    </w:p>
    <w:sectPr w:rsidR="0002233C" w:rsidSect="0007589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30D0" w14:textId="77777777" w:rsidR="00104F95" w:rsidRDefault="00104F95">
      <w:r>
        <w:separator/>
      </w:r>
    </w:p>
  </w:endnote>
  <w:endnote w:type="continuationSeparator" w:id="0">
    <w:p w14:paraId="1FFC1D5D" w14:textId="77777777" w:rsidR="00104F95" w:rsidRDefault="0010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2194" w14:textId="77777777" w:rsidR="008F49C9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BCAF638" w14:textId="77777777" w:rsidR="008F49C9" w:rsidRDefault="008F4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3FE6C" w14:textId="77777777" w:rsidR="00104F95" w:rsidRDefault="00104F95">
      <w:r>
        <w:separator/>
      </w:r>
    </w:p>
  </w:footnote>
  <w:footnote w:type="continuationSeparator" w:id="0">
    <w:p w14:paraId="48D75231" w14:textId="77777777" w:rsidR="00104F95" w:rsidRDefault="00104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64A3" w14:textId="560910A7" w:rsidR="00F9454E" w:rsidRPr="00754783" w:rsidRDefault="00F9454E" w:rsidP="00F9454E">
    <w:pPr>
      <w:rPr>
        <w:rFonts w:ascii="Arial" w:hAnsi="Arial" w:cs="Arial"/>
        <w:b/>
        <w:bCs/>
        <w:sz w:val="22"/>
        <w:szCs w:val="18"/>
      </w:rPr>
    </w:pPr>
  </w:p>
  <w:p w14:paraId="7B631CB8" w14:textId="77777777" w:rsidR="008F49C9" w:rsidRPr="005001AC" w:rsidRDefault="008F49C9" w:rsidP="005001AC">
    <w:pPr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D767" w14:textId="47F1E678" w:rsidR="00B64413" w:rsidRPr="007001E4" w:rsidRDefault="00B64413" w:rsidP="00B64413">
    <w:pPr>
      <w:pStyle w:val="SMHeading"/>
      <w:rPr>
        <w:rFonts w:ascii="Arial" w:hAnsi="Arial" w:cs="Arial"/>
        <w:b w:val="0"/>
        <w:bCs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D0642"/>
    <w:multiLevelType w:val="hybridMultilevel"/>
    <w:tmpl w:val="BA0A9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748F0"/>
    <w:multiLevelType w:val="hybridMultilevel"/>
    <w:tmpl w:val="C714E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84140"/>
    <w:multiLevelType w:val="hybridMultilevel"/>
    <w:tmpl w:val="BA0A9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A27601"/>
    <w:multiLevelType w:val="hybridMultilevel"/>
    <w:tmpl w:val="BB321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EF1299"/>
    <w:multiLevelType w:val="hybridMultilevel"/>
    <w:tmpl w:val="561E4826"/>
    <w:lvl w:ilvl="0" w:tplc="6E0C2E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6994E6A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CB601C"/>
    <w:multiLevelType w:val="hybridMultilevel"/>
    <w:tmpl w:val="5BEE0DCA"/>
    <w:lvl w:ilvl="0" w:tplc="B5504D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B7A4D14"/>
    <w:multiLevelType w:val="hybridMultilevel"/>
    <w:tmpl w:val="77904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36E52"/>
    <w:multiLevelType w:val="hybridMultilevel"/>
    <w:tmpl w:val="49FA75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05C9F"/>
    <w:multiLevelType w:val="hybridMultilevel"/>
    <w:tmpl w:val="E46A42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6065B"/>
    <w:multiLevelType w:val="hybridMultilevel"/>
    <w:tmpl w:val="15F0FC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6D8"/>
    <w:multiLevelType w:val="hybridMultilevel"/>
    <w:tmpl w:val="CDF2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E06A4"/>
    <w:multiLevelType w:val="hybridMultilevel"/>
    <w:tmpl w:val="C8E6A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22BC9"/>
    <w:multiLevelType w:val="hybridMultilevel"/>
    <w:tmpl w:val="49FA759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D4FBB"/>
    <w:multiLevelType w:val="hybridMultilevel"/>
    <w:tmpl w:val="D9F6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15B56"/>
    <w:multiLevelType w:val="hybridMultilevel"/>
    <w:tmpl w:val="798C8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B6C56"/>
    <w:multiLevelType w:val="hybridMultilevel"/>
    <w:tmpl w:val="AA50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12731">
    <w:abstractNumId w:val="9"/>
  </w:num>
  <w:num w:numId="2" w16cid:durableId="778531988">
    <w:abstractNumId w:val="7"/>
  </w:num>
  <w:num w:numId="3" w16cid:durableId="668798145">
    <w:abstractNumId w:val="6"/>
  </w:num>
  <w:num w:numId="4" w16cid:durableId="2081630939">
    <w:abstractNumId w:val="5"/>
  </w:num>
  <w:num w:numId="5" w16cid:durableId="1512645555">
    <w:abstractNumId w:val="4"/>
  </w:num>
  <w:num w:numId="6" w16cid:durableId="1267231644">
    <w:abstractNumId w:val="8"/>
  </w:num>
  <w:num w:numId="7" w16cid:durableId="178081088">
    <w:abstractNumId w:val="3"/>
  </w:num>
  <w:num w:numId="8" w16cid:durableId="1207985422">
    <w:abstractNumId w:val="2"/>
  </w:num>
  <w:num w:numId="9" w16cid:durableId="559901720">
    <w:abstractNumId w:val="1"/>
  </w:num>
  <w:num w:numId="10" w16cid:durableId="906190403">
    <w:abstractNumId w:val="0"/>
  </w:num>
  <w:num w:numId="11" w16cid:durableId="8652920">
    <w:abstractNumId w:val="10"/>
  </w:num>
  <w:num w:numId="12" w16cid:durableId="631056809">
    <w:abstractNumId w:val="22"/>
  </w:num>
  <w:num w:numId="13" w16cid:durableId="1713917979">
    <w:abstractNumId w:val="29"/>
  </w:num>
  <w:num w:numId="14" w16cid:durableId="1859586471">
    <w:abstractNumId w:val="21"/>
  </w:num>
  <w:num w:numId="15" w16cid:durableId="1946763959">
    <w:abstractNumId w:val="26"/>
  </w:num>
  <w:num w:numId="16" w16cid:durableId="854155561">
    <w:abstractNumId w:val="17"/>
  </w:num>
  <w:num w:numId="17" w16cid:durableId="644091740">
    <w:abstractNumId w:val="19"/>
  </w:num>
  <w:num w:numId="18" w16cid:durableId="1894658499">
    <w:abstractNumId w:val="20"/>
  </w:num>
  <w:num w:numId="19" w16cid:durableId="1253662880">
    <w:abstractNumId w:val="27"/>
  </w:num>
  <w:num w:numId="20" w16cid:durableId="476647361">
    <w:abstractNumId w:val="12"/>
  </w:num>
  <w:num w:numId="21" w16cid:durableId="481847202">
    <w:abstractNumId w:val="24"/>
  </w:num>
  <w:num w:numId="22" w16cid:durableId="5207440">
    <w:abstractNumId w:val="18"/>
  </w:num>
  <w:num w:numId="23" w16cid:durableId="1836453812">
    <w:abstractNumId w:val="13"/>
  </w:num>
  <w:num w:numId="24" w16cid:durableId="357588392">
    <w:abstractNumId w:val="25"/>
  </w:num>
  <w:num w:numId="25" w16cid:durableId="903951913">
    <w:abstractNumId w:val="11"/>
  </w:num>
  <w:num w:numId="26" w16cid:durableId="33966069">
    <w:abstractNumId w:val="16"/>
  </w:num>
  <w:num w:numId="27" w16cid:durableId="1934121673">
    <w:abstractNumId w:val="14"/>
  </w:num>
  <w:num w:numId="28" w16cid:durableId="499195547">
    <w:abstractNumId w:val="15"/>
  </w:num>
  <w:num w:numId="29" w16cid:durableId="1698043112">
    <w:abstractNumId w:val="23"/>
  </w:num>
  <w:num w:numId="30" w16cid:durableId="17210511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10"/>
    <w:rsid w:val="0000303F"/>
    <w:rsid w:val="00003087"/>
    <w:rsid w:val="000107C9"/>
    <w:rsid w:val="000116D8"/>
    <w:rsid w:val="00015216"/>
    <w:rsid w:val="00015831"/>
    <w:rsid w:val="0002233C"/>
    <w:rsid w:val="00023D4B"/>
    <w:rsid w:val="00024900"/>
    <w:rsid w:val="000257DE"/>
    <w:rsid w:val="00025D14"/>
    <w:rsid w:val="000268E1"/>
    <w:rsid w:val="0002702F"/>
    <w:rsid w:val="000315AB"/>
    <w:rsid w:val="00031ED6"/>
    <w:rsid w:val="00035367"/>
    <w:rsid w:val="00036B35"/>
    <w:rsid w:val="00045566"/>
    <w:rsid w:val="000479A4"/>
    <w:rsid w:val="000515B6"/>
    <w:rsid w:val="000542AF"/>
    <w:rsid w:val="00056687"/>
    <w:rsid w:val="0006277D"/>
    <w:rsid w:val="00064AC3"/>
    <w:rsid w:val="00065BF3"/>
    <w:rsid w:val="00073A92"/>
    <w:rsid w:val="000752A8"/>
    <w:rsid w:val="00075898"/>
    <w:rsid w:val="00075FD3"/>
    <w:rsid w:val="000811F7"/>
    <w:rsid w:val="00083BAF"/>
    <w:rsid w:val="000844D1"/>
    <w:rsid w:val="00085878"/>
    <w:rsid w:val="00085FB5"/>
    <w:rsid w:val="00087F77"/>
    <w:rsid w:val="00092145"/>
    <w:rsid w:val="000A200E"/>
    <w:rsid w:val="000A79E4"/>
    <w:rsid w:val="000B672F"/>
    <w:rsid w:val="000C3315"/>
    <w:rsid w:val="000C4E34"/>
    <w:rsid w:val="000C54E6"/>
    <w:rsid w:val="000C58A6"/>
    <w:rsid w:val="000C6993"/>
    <w:rsid w:val="000D2589"/>
    <w:rsid w:val="000D2FAB"/>
    <w:rsid w:val="000D3CF1"/>
    <w:rsid w:val="000D59B6"/>
    <w:rsid w:val="000D7324"/>
    <w:rsid w:val="000D75DC"/>
    <w:rsid w:val="000E07F8"/>
    <w:rsid w:val="000E0829"/>
    <w:rsid w:val="000E1062"/>
    <w:rsid w:val="000E1422"/>
    <w:rsid w:val="000E23A9"/>
    <w:rsid w:val="000E26D2"/>
    <w:rsid w:val="000E3C2E"/>
    <w:rsid w:val="000E6D5C"/>
    <w:rsid w:val="000E7619"/>
    <w:rsid w:val="000F0EEA"/>
    <w:rsid w:val="000F14E9"/>
    <w:rsid w:val="000F5B80"/>
    <w:rsid w:val="000F5C0F"/>
    <w:rsid w:val="00100BAB"/>
    <w:rsid w:val="001020DB"/>
    <w:rsid w:val="00103D25"/>
    <w:rsid w:val="001045DA"/>
    <w:rsid w:val="001047B1"/>
    <w:rsid w:val="00104F95"/>
    <w:rsid w:val="00105A7C"/>
    <w:rsid w:val="00105FDE"/>
    <w:rsid w:val="001136F8"/>
    <w:rsid w:val="00123725"/>
    <w:rsid w:val="001237AC"/>
    <w:rsid w:val="00123970"/>
    <w:rsid w:val="0012603D"/>
    <w:rsid w:val="00130B1F"/>
    <w:rsid w:val="001319C2"/>
    <w:rsid w:val="00132446"/>
    <w:rsid w:val="00133A25"/>
    <w:rsid w:val="0013434E"/>
    <w:rsid w:val="0014109E"/>
    <w:rsid w:val="00143AAE"/>
    <w:rsid w:val="00151523"/>
    <w:rsid w:val="00154256"/>
    <w:rsid w:val="0015464A"/>
    <w:rsid w:val="00154E9B"/>
    <w:rsid w:val="001553FF"/>
    <w:rsid w:val="00155FB8"/>
    <w:rsid w:val="00161F7B"/>
    <w:rsid w:val="00162119"/>
    <w:rsid w:val="001625B4"/>
    <w:rsid w:val="00163582"/>
    <w:rsid w:val="00164039"/>
    <w:rsid w:val="00164646"/>
    <w:rsid w:val="0017532F"/>
    <w:rsid w:val="00175685"/>
    <w:rsid w:val="00180861"/>
    <w:rsid w:val="00180E42"/>
    <w:rsid w:val="00180E60"/>
    <w:rsid w:val="00184DE2"/>
    <w:rsid w:val="00187116"/>
    <w:rsid w:val="00187928"/>
    <w:rsid w:val="00187D12"/>
    <w:rsid w:val="0019151B"/>
    <w:rsid w:val="001915E8"/>
    <w:rsid w:val="00194EE1"/>
    <w:rsid w:val="001955A8"/>
    <w:rsid w:val="001967B0"/>
    <w:rsid w:val="001969ED"/>
    <w:rsid w:val="001A1652"/>
    <w:rsid w:val="001A72DE"/>
    <w:rsid w:val="001B052C"/>
    <w:rsid w:val="001B34B8"/>
    <w:rsid w:val="001B35D5"/>
    <w:rsid w:val="001B70A2"/>
    <w:rsid w:val="001B7979"/>
    <w:rsid w:val="001D2B00"/>
    <w:rsid w:val="001D39F5"/>
    <w:rsid w:val="001D6B44"/>
    <w:rsid w:val="001D74AA"/>
    <w:rsid w:val="001E0A3B"/>
    <w:rsid w:val="001E1D47"/>
    <w:rsid w:val="001E42D9"/>
    <w:rsid w:val="001E7750"/>
    <w:rsid w:val="001F1C1F"/>
    <w:rsid w:val="002010C8"/>
    <w:rsid w:val="0020229B"/>
    <w:rsid w:val="002026BE"/>
    <w:rsid w:val="00203E6B"/>
    <w:rsid w:val="00204167"/>
    <w:rsid w:val="0020579D"/>
    <w:rsid w:val="0020729F"/>
    <w:rsid w:val="002076F8"/>
    <w:rsid w:val="00207BB1"/>
    <w:rsid w:val="0021001F"/>
    <w:rsid w:val="00210FE4"/>
    <w:rsid w:val="00213E62"/>
    <w:rsid w:val="0021662E"/>
    <w:rsid w:val="00216DEE"/>
    <w:rsid w:val="00217467"/>
    <w:rsid w:val="00217E9B"/>
    <w:rsid w:val="0022083C"/>
    <w:rsid w:val="00225688"/>
    <w:rsid w:val="00225DB8"/>
    <w:rsid w:val="0022781A"/>
    <w:rsid w:val="00231232"/>
    <w:rsid w:val="00233A4D"/>
    <w:rsid w:val="002346AE"/>
    <w:rsid w:val="00244BE3"/>
    <w:rsid w:val="00246008"/>
    <w:rsid w:val="002466FA"/>
    <w:rsid w:val="00247261"/>
    <w:rsid w:val="00247B7E"/>
    <w:rsid w:val="00247D8D"/>
    <w:rsid w:val="00252FEE"/>
    <w:rsid w:val="002568E4"/>
    <w:rsid w:val="002702CB"/>
    <w:rsid w:val="002722E2"/>
    <w:rsid w:val="002726BB"/>
    <w:rsid w:val="00274308"/>
    <w:rsid w:val="00275F3A"/>
    <w:rsid w:val="00276228"/>
    <w:rsid w:val="00277434"/>
    <w:rsid w:val="00277CE1"/>
    <w:rsid w:val="0028406F"/>
    <w:rsid w:val="002859F2"/>
    <w:rsid w:val="00286F4B"/>
    <w:rsid w:val="002910B0"/>
    <w:rsid w:val="00293521"/>
    <w:rsid w:val="00294C22"/>
    <w:rsid w:val="00296260"/>
    <w:rsid w:val="002A2015"/>
    <w:rsid w:val="002A44DC"/>
    <w:rsid w:val="002A6700"/>
    <w:rsid w:val="002A6B2D"/>
    <w:rsid w:val="002A7BDD"/>
    <w:rsid w:val="002B33BF"/>
    <w:rsid w:val="002B3586"/>
    <w:rsid w:val="002B5D4B"/>
    <w:rsid w:val="002B5EDC"/>
    <w:rsid w:val="002C2049"/>
    <w:rsid w:val="002C2E42"/>
    <w:rsid w:val="002C659B"/>
    <w:rsid w:val="002D01AE"/>
    <w:rsid w:val="002D29E1"/>
    <w:rsid w:val="002D6C62"/>
    <w:rsid w:val="002D76E1"/>
    <w:rsid w:val="002E0FD9"/>
    <w:rsid w:val="002E1168"/>
    <w:rsid w:val="002E5865"/>
    <w:rsid w:val="002E60B4"/>
    <w:rsid w:val="002F0C71"/>
    <w:rsid w:val="002F1B23"/>
    <w:rsid w:val="002F6DAE"/>
    <w:rsid w:val="002F6DE8"/>
    <w:rsid w:val="00301187"/>
    <w:rsid w:val="003011A1"/>
    <w:rsid w:val="00303D1D"/>
    <w:rsid w:val="003064C5"/>
    <w:rsid w:val="00306E5F"/>
    <w:rsid w:val="0030712C"/>
    <w:rsid w:val="00307C88"/>
    <w:rsid w:val="00311CBC"/>
    <w:rsid w:val="00311D0D"/>
    <w:rsid w:val="00323DF2"/>
    <w:rsid w:val="00325062"/>
    <w:rsid w:val="00327914"/>
    <w:rsid w:val="00337459"/>
    <w:rsid w:val="00341714"/>
    <w:rsid w:val="00342FCF"/>
    <w:rsid w:val="00346B66"/>
    <w:rsid w:val="0035009E"/>
    <w:rsid w:val="00353112"/>
    <w:rsid w:val="003535EA"/>
    <w:rsid w:val="00353B7C"/>
    <w:rsid w:val="00361DF3"/>
    <w:rsid w:val="00365E16"/>
    <w:rsid w:val="00367A22"/>
    <w:rsid w:val="00372A53"/>
    <w:rsid w:val="0037363B"/>
    <w:rsid w:val="003738C5"/>
    <w:rsid w:val="00376E48"/>
    <w:rsid w:val="0038100D"/>
    <w:rsid w:val="00381926"/>
    <w:rsid w:val="00383B6C"/>
    <w:rsid w:val="00384F44"/>
    <w:rsid w:val="00385182"/>
    <w:rsid w:val="003861FB"/>
    <w:rsid w:val="003874CD"/>
    <w:rsid w:val="003879B5"/>
    <w:rsid w:val="003912DF"/>
    <w:rsid w:val="003933C2"/>
    <w:rsid w:val="0039431D"/>
    <w:rsid w:val="003A1F5D"/>
    <w:rsid w:val="003B1BBC"/>
    <w:rsid w:val="003B4D76"/>
    <w:rsid w:val="003B54E4"/>
    <w:rsid w:val="003B5DDF"/>
    <w:rsid w:val="003B6F40"/>
    <w:rsid w:val="003B7E23"/>
    <w:rsid w:val="003C00F3"/>
    <w:rsid w:val="003C1419"/>
    <w:rsid w:val="003C530E"/>
    <w:rsid w:val="003C6082"/>
    <w:rsid w:val="003C6579"/>
    <w:rsid w:val="003C6D1C"/>
    <w:rsid w:val="003D04B2"/>
    <w:rsid w:val="003D1B3F"/>
    <w:rsid w:val="003E1145"/>
    <w:rsid w:val="003E203B"/>
    <w:rsid w:val="003E2C62"/>
    <w:rsid w:val="003E403F"/>
    <w:rsid w:val="003E461D"/>
    <w:rsid w:val="003E4DB2"/>
    <w:rsid w:val="003E68BD"/>
    <w:rsid w:val="003E6B42"/>
    <w:rsid w:val="003F5711"/>
    <w:rsid w:val="003F68B3"/>
    <w:rsid w:val="003F74BC"/>
    <w:rsid w:val="00400479"/>
    <w:rsid w:val="004007FA"/>
    <w:rsid w:val="00404F30"/>
    <w:rsid w:val="00407BDC"/>
    <w:rsid w:val="00412015"/>
    <w:rsid w:val="00414011"/>
    <w:rsid w:val="004164A6"/>
    <w:rsid w:val="00416750"/>
    <w:rsid w:val="0041710C"/>
    <w:rsid w:val="00421EC0"/>
    <w:rsid w:val="00424165"/>
    <w:rsid w:val="00424D5F"/>
    <w:rsid w:val="004251AD"/>
    <w:rsid w:val="00431044"/>
    <w:rsid w:val="004319A5"/>
    <w:rsid w:val="0043204C"/>
    <w:rsid w:val="00433BB1"/>
    <w:rsid w:val="00436A3B"/>
    <w:rsid w:val="00437DA4"/>
    <w:rsid w:val="0044169B"/>
    <w:rsid w:val="00441A08"/>
    <w:rsid w:val="00446DA1"/>
    <w:rsid w:val="00454E04"/>
    <w:rsid w:val="0045546C"/>
    <w:rsid w:val="00455D47"/>
    <w:rsid w:val="0046163D"/>
    <w:rsid w:val="004618A6"/>
    <w:rsid w:val="0046194F"/>
    <w:rsid w:val="00465108"/>
    <w:rsid w:val="00465625"/>
    <w:rsid w:val="00470EA3"/>
    <w:rsid w:val="004713CB"/>
    <w:rsid w:val="00480980"/>
    <w:rsid w:val="00484F46"/>
    <w:rsid w:val="004903F7"/>
    <w:rsid w:val="004915B5"/>
    <w:rsid w:val="00491734"/>
    <w:rsid w:val="00491759"/>
    <w:rsid w:val="00495651"/>
    <w:rsid w:val="004A426C"/>
    <w:rsid w:val="004A4B68"/>
    <w:rsid w:val="004A62F3"/>
    <w:rsid w:val="004B1361"/>
    <w:rsid w:val="004B237F"/>
    <w:rsid w:val="004B2B33"/>
    <w:rsid w:val="004B3643"/>
    <w:rsid w:val="004B4702"/>
    <w:rsid w:val="004B4802"/>
    <w:rsid w:val="004C2597"/>
    <w:rsid w:val="004C26CF"/>
    <w:rsid w:val="004D1D05"/>
    <w:rsid w:val="004D22CD"/>
    <w:rsid w:val="004D4A15"/>
    <w:rsid w:val="004D51E1"/>
    <w:rsid w:val="004E1D6D"/>
    <w:rsid w:val="004E2FE7"/>
    <w:rsid w:val="004E3600"/>
    <w:rsid w:val="004E3BC1"/>
    <w:rsid w:val="004E48C8"/>
    <w:rsid w:val="004E7B04"/>
    <w:rsid w:val="004F09A6"/>
    <w:rsid w:val="004F15D6"/>
    <w:rsid w:val="004F4CD7"/>
    <w:rsid w:val="004F7F2A"/>
    <w:rsid w:val="005014E5"/>
    <w:rsid w:val="00501521"/>
    <w:rsid w:val="00502E68"/>
    <w:rsid w:val="00504D70"/>
    <w:rsid w:val="00505AFB"/>
    <w:rsid w:val="0050631E"/>
    <w:rsid w:val="00512BC8"/>
    <w:rsid w:val="00513A30"/>
    <w:rsid w:val="00516263"/>
    <w:rsid w:val="0052351A"/>
    <w:rsid w:val="00523614"/>
    <w:rsid w:val="00523715"/>
    <w:rsid w:val="00525A15"/>
    <w:rsid w:val="00532EE2"/>
    <w:rsid w:val="0053411A"/>
    <w:rsid w:val="00534E8A"/>
    <w:rsid w:val="0053536B"/>
    <w:rsid w:val="00544A6B"/>
    <w:rsid w:val="00546AD6"/>
    <w:rsid w:val="005569D1"/>
    <w:rsid w:val="00557203"/>
    <w:rsid w:val="00562435"/>
    <w:rsid w:val="00570A25"/>
    <w:rsid w:val="0057102C"/>
    <w:rsid w:val="0057301B"/>
    <w:rsid w:val="0057599A"/>
    <w:rsid w:val="005762C4"/>
    <w:rsid w:val="00577613"/>
    <w:rsid w:val="005802A7"/>
    <w:rsid w:val="00582411"/>
    <w:rsid w:val="00587928"/>
    <w:rsid w:val="00587D06"/>
    <w:rsid w:val="0059044D"/>
    <w:rsid w:val="005907CD"/>
    <w:rsid w:val="005915C4"/>
    <w:rsid w:val="00592E74"/>
    <w:rsid w:val="00594867"/>
    <w:rsid w:val="00594D56"/>
    <w:rsid w:val="005A04EF"/>
    <w:rsid w:val="005A1A13"/>
    <w:rsid w:val="005A1A17"/>
    <w:rsid w:val="005A2F28"/>
    <w:rsid w:val="005A3312"/>
    <w:rsid w:val="005A45F9"/>
    <w:rsid w:val="005A5129"/>
    <w:rsid w:val="005B3610"/>
    <w:rsid w:val="005B694D"/>
    <w:rsid w:val="005B70E0"/>
    <w:rsid w:val="005B7659"/>
    <w:rsid w:val="005C2FAC"/>
    <w:rsid w:val="005D2EFF"/>
    <w:rsid w:val="005E02C3"/>
    <w:rsid w:val="005E19AB"/>
    <w:rsid w:val="005E1DAD"/>
    <w:rsid w:val="005E1EBC"/>
    <w:rsid w:val="005E20ED"/>
    <w:rsid w:val="005E2A2E"/>
    <w:rsid w:val="005E32B0"/>
    <w:rsid w:val="005E67CE"/>
    <w:rsid w:val="005F20CC"/>
    <w:rsid w:val="005F34BA"/>
    <w:rsid w:val="005F57A1"/>
    <w:rsid w:val="005F5999"/>
    <w:rsid w:val="005F6A54"/>
    <w:rsid w:val="005F79DB"/>
    <w:rsid w:val="006005D6"/>
    <w:rsid w:val="006018E3"/>
    <w:rsid w:val="00603C2C"/>
    <w:rsid w:val="006046E5"/>
    <w:rsid w:val="00606F10"/>
    <w:rsid w:val="00610B99"/>
    <w:rsid w:val="006113A9"/>
    <w:rsid w:val="00612E1F"/>
    <w:rsid w:val="0061599C"/>
    <w:rsid w:val="00615BED"/>
    <w:rsid w:val="00624BA3"/>
    <w:rsid w:val="00625F78"/>
    <w:rsid w:val="006267A3"/>
    <w:rsid w:val="0062698D"/>
    <w:rsid w:val="00632C4B"/>
    <w:rsid w:val="006347CA"/>
    <w:rsid w:val="006416FD"/>
    <w:rsid w:val="00641CBB"/>
    <w:rsid w:val="00641E29"/>
    <w:rsid w:val="00650D04"/>
    <w:rsid w:val="00656369"/>
    <w:rsid w:val="006566CF"/>
    <w:rsid w:val="006602B8"/>
    <w:rsid w:val="00663791"/>
    <w:rsid w:val="00667C31"/>
    <w:rsid w:val="00680271"/>
    <w:rsid w:val="0069470B"/>
    <w:rsid w:val="006A19E1"/>
    <w:rsid w:val="006A2054"/>
    <w:rsid w:val="006A6909"/>
    <w:rsid w:val="006B0FB2"/>
    <w:rsid w:val="006B4E38"/>
    <w:rsid w:val="006C650F"/>
    <w:rsid w:val="006C7FB7"/>
    <w:rsid w:val="006D06C3"/>
    <w:rsid w:val="006D2FA8"/>
    <w:rsid w:val="006D464B"/>
    <w:rsid w:val="006D4DAF"/>
    <w:rsid w:val="006E470B"/>
    <w:rsid w:val="006E5ACF"/>
    <w:rsid w:val="006F5A23"/>
    <w:rsid w:val="006F73F0"/>
    <w:rsid w:val="007001E4"/>
    <w:rsid w:val="00701746"/>
    <w:rsid w:val="00702EF8"/>
    <w:rsid w:val="0070392C"/>
    <w:rsid w:val="007061F1"/>
    <w:rsid w:val="00713BC5"/>
    <w:rsid w:val="007216D8"/>
    <w:rsid w:val="00727588"/>
    <w:rsid w:val="00727ECF"/>
    <w:rsid w:val="0073248A"/>
    <w:rsid w:val="007324C3"/>
    <w:rsid w:val="00733723"/>
    <w:rsid w:val="0073454F"/>
    <w:rsid w:val="00737563"/>
    <w:rsid w:val="00741D0C"/>
    <w:rsid w:val="00741DD8"/>
    <w:rsid w:val="00742249"/>
    <w:rsid w:val="007467A4"/>
    <w:rsid w:val="00754783"/>
    <w:rsid w:val="007610BA"/>
    <w:rsid w:val="007624FB"/>
    <w:rsid w:val="007642C5"/>
    <w:rsid w:val="007665F7"/>
    <w:rsid w:val="00766EE4"/>
    <w:rsid w:val="007679DD"/>
    <w:rsid w:val="00767BDF"/>
    <w:rsid w:val="00774066"/>
    <w:rsid w:val="00777A86"/>
    <w:rsid w:val="00786C8F"/>
    <w:rsid w:val="0078750C"/>
    <w:rsid w:val="00791C3F"/>
    <w:rsid w:val="00795D96"/>
    <w:rsid w:val="007A2196"/>
    <w:rsid w:val="007A2910"/>
    <w:rsid w:val="007A30A6"/>
    <w:rsid w:val="007A5027"/>
    <w:rsid w:val="007B0132"/>
    <w:rsid w:val="007B1DE0"/>
    <w:rsid w:val="007B5D76"/>
    <w:rsid w:val="007B64E6"/>
    <w:rsid w:val="007C0EF9"/>
    <w:rsid w:val="007C7485"/>
    <w:rsid w:val="007D2195"/>
    <w:rsid w:val="007D3666"/>
    <w:rsid w:val="007D5C22"/>
    <w:rsid w:val="007E5889"/>
    <w:rsid w:val="007E6080"/>
    <w:rsid w:val="007E72AE"/>
    <w:rsid w:val="007E75E6"/>
    <w:rsid w:val="007F2C39"/>
    <w:rsid w:val="007F557F"/>
    <w:rsid w:val="007F684A"/>
    <w:rsid w:val="0080016B"/>
    <w:rsid w:val="00803A2E"/>
    <w:rsid w:val="00807042"/>
    <w:rsid w:val="008077A1"/>
    <w:rsid w:val="00807AFC"/>
    <w:rsid w:val="00810339"/>
    <w:rsid w:val="00812C36"/>
    <w:rsid w:val="00814969"/>
    <w:rsid w:val="00814ECF"/>
    <w:rsid w:val="008158D2"/>
    <w:rsid w:val="00817FBA"/>
    <w:rsid w:val="0082192B"/>
    <w:rsid w:val="008228B4"/>
    <w:rsid w:val="00823EEA"/>
    <w:rsid w:val="00824D4B"/>
    <w:rsid w:val="00826B28"/>
    <w:rsid w:val="00830269"/>
    <w:rsid w:val="0083160D"/>
    <w:rsid w:val="0083560C"/>
    <w:rsid w:val="00840A96"/>
    <w:rsid w:val="008433AB"/>
    <w:rsid w:val="00843F92"/>
    <w:rsid w:val="008453A8"/>
    <w:rsid w:val="00845638"/>
    <w:rsid w:val="00846801"/>
    <w:rsid w:val="008573C7"/>
    <w:rsid w:val="00860AE3"/>
    <w:rsid w:val="00860F35"/>
    <w:rsid w:val="00863284"/>
    <w:rsid w:val="00866298"/>
    <w:rsid w:val="00867158"/>
    <w:rsid w:val="00881E3B"/>
    <w:rsid w:val="00883496"/>
    <w:rsid w:val="00885028"/>
    <w:rsid w:val="00885E50"/>
    <w:rsid w:val="008870CA"/>
    <w:rsid w:val="00890A5C"/>
    <w:rsid w:val="00893F16"/>
    <w:rsid w:val="0089614C"/>
    <w:rsid w:val="008A2F84"/>
    <w:rsid w:val="008A30EE"/>
    <w:rsid w:val="008A4492"/>
    <w:rsid w:val="008A589F"/>
    <w:rsid w:val="008A7A0D"/>
    <w:rsid w:val="008B0D1D"/>
    <w:rsid w:val="008B6536"/>
    <w:rsid w:val="008C1FC4"/>
    <w:rsid w:val="008C36C0"/>
    <w:rsid w:val="008D0D87"/>
    <w:rsid w:val="008D0ED3"/>
    <w:rsid w:val="008D1DDA"/>
    <w:rsid w:val="008D2B3B"/>
    <w:rsid w:val="008D2F21"/>
    <w:rsid w:val="008D465B"/>
    <w:rsid w:val="008D60C1"/>
    <w:rsid w:val="008D6388"/>
    <w:rsid w:val="008E0140"/>
    <w:rsid w:val="008E39B5"/>
    <w:rsid w:val="008E3C8C"/>
    <w:rsid w:val="008E5BD6"/>
    <w:rsid w:val="008E7FE3"/>
    <w:rsid w:val="008E7FF1"/>
    <w:rsid w:val="008F49C9"/>
    <w:rsid w:val="008F4D80"/>
    <w:rsid w:val="008F54DA"/>
    <w:rsid w:val="008F68F7"/>
    <w:rsid w:val="008F72CF"/>
    <w:rsid w:val="009013C4"/>
    <w:rsid w:val="0090179B"/>
    <w:rsid w:val="00904E42"/>
    <w:rsid w:val="0090544E"/>
    <w:rsid w:val="009107FA"/>
    <w:rsid w:val="00910F2E"/>
    <w:rsid w:val="0092245D"/>
    <w:rsid w:val="00924F3F"/>
    <w:rsid w:val="0092588F"/>
    <w:rsid w:val="00930860"/>
    <w:rsid w:val="0093796B"/>
    <w:rsid w:val="00941FB7"/>
    <w:rsid w:val="0094216F"/>
    <w:rsid w:val="00942488"/>
    <w:rsid w:val="0094405E"/>
    <w:rsid w:val="009444B9"/>
    <w:rsid w:val="0094459E"/>
    <w:rsid w:val="00945531"/>
    <w:rsid w:val="009475BE"/>
    <w:rsid w:val="00951F4E"/>
    <w:rsid w:val="00953466"/>
    <w:rsid w:val="00955224"/>
    <w:rsid w:val="00955483"/>
    <w:rsid w:val="00956479"/>
    <w:rsid w:val="00961176"/>
    <w:rsid w:val="009707D2"/>
    <w:rsid w:val="009729C5"/>
    <w:rsid w:val="00974094"/>
    <w:rsid w:val="00974E8B"/>
    <w:rsid w:val="00982090"/>
    <w:rsid w:val="009920B0"/>
    <w:rsid w:val="00997A0D"/>
    <w:rsid w:val="009A0090"/>
    <w:rsid w:val="009A060D"/>
    <w:rsid w:val="009A32CF"/>
    <w:rsid w:val="009A4346"/>
    <w:rsid w:val="009A4D0D"/>
    <w:rsid w:val="009A7E9D"/>
    <w:rsid w:val="009B2B45"/>
    <w:rsid w:val="009B3323"/>
    <w:rsid w:val="009B4AB3"/>
    <w:rsid w:val="009B579A"/>
    <w:rsid w:val="009B7530"/>
    <w:rsid w:val="009C16C2"/>
    <w:rsid w:val="009C35A0"/>
    <w:rsid w:val="009C38EF"/>
    <w:rsid w:val="009C4794"/>
    <w:rsid w:val="009C62C6"/>
    <w:rsid w:val="009D1F6C"/>
    <w:rsid w:val="009D2718"/>
    <w:rsid w:val="009D4FFB"/>
    <w:rsid w:val="009D5EC6"/>
    <w:rsid w:val="009D785B"/>
    <w:rsid w:val="009E3D99"/>
    <w:rsid w:val="009E4843"/>
    <w:rsid w:val="009E4E34"/>
    <w:rsid w:val="009F00A4"/>
    <w:rsid w:val="009F22EE"/>
    <w:rsid w:val="009F684A"/>
    <w:rsid w:val="009F7505"/>
    <w:rsid w:val="009F7E95"/>
    <w:rsid w:val="00A00099"/>
    <w:rsid w:val="00A00B2F"/>
    <w:rsid w:val="00A0421D"/>
    <w:rsid w:val="00A12EEA"/>
    <w:rsid w:val="00A12FAB"/>
    <w:rsid w:val="00A13082"/>
    <w:rsid w:val="00A13686"/>
    <w:rsid w:val="00A141B9"/>
    <w:rsid w:val="00A14AF1"/>
    <w:rsid w:val="00A20C48"/>
    <w:rsid w:val="00A20DD9"/>
    <w:rsid w:val="00A21E4A"/>
    <w:rsid w:val="00A238F4"/>
    <w:rsid w:val="00A249A6"/>
    <w:rsid w:val="00A316E6"/>
    <w:rsid w:val="00A33323"/>
    <w:rsid w:val="00A4144A"/>
    <w:rsid w:val="00A42916"/>
    <w:rsid w:val="00A46AF2"/>
    <w:rsid w:val="00A46CE3"/>
    <w:rsid w:val="00A47767"/>
    <w:rsid w:val="00A510F2"/>
    <w:rsid w:val="00A51244"/>
    <w:rsid w:val="00A52A90"/>
    <w:rsid w:val="00A60FA0"/>
    <w:rsid w:val="00A64C66"/>
    <w:rsid w:val="00A668EF"/>
    <w:rsid w:val="00A713D2"/>
    <w:rsid w:val="00A73FD4"/>
    <w:rsid w:val="00A75147"/>
    <w:rsid w:val="00A80BB5"/>
    <w:rsid w:val="00A84321"/>
    <w:rsid w:val="00A84EE1"/>
    <w:rsid w:val="00A86892"/>
    <w:rsid w:val="00A86A11"/>
    <w:rsid w:val="00A91FC9"/>
    <w:rsid w:val="00A93D80"/>
    <w:rsid w:val="00A94F2F"/>
    <w:rsid w:val="00AA0EA3"/>
    <w:rsid w:val="00AA56B8"/>
    <w:rsid w:val="00AA5E6B"/>
    <w:rsid w:val="00AA645A"/>
    <w:rsid w:val="00AB2BD1"/>
    <w:rsid w:val="00AB5BF8"/>
    <w:rsid w:val="00AB648F"/>
    <w:rsid w:val="00AC43BC"/>
    <w:rsid w:val="00AC5462"/>
    <w:rsid w:val="00AC7C43"/>
    <w:rsid w:val="00AD06CC"/>
    <w:rsid w:val="00AD0EFB"/>
    <w:rsid w:val="00AD1254"/>
    <w:rsid w:val="00AD2F70"/>
    <w:rsid w:val="00AD3CBA"/>
    <w:rsid w:val="00AD4856"/>
    <w:rsid w:val="00AD7905"/>
    <w:rsid w:val="00AE1C56"/>
    <w:rsid w:val="00AE43D6"/>
    <w:rsid w:val="00AE54F6"/>
    <w:rsid w:val="00AF03BA"/>
    <w:rsid w:val="00AF7655"/>
    <w:rsid w:val="00B0375D"/>
    <w:rsid w:val="00B11569"/>
    <w:rsid w:val="00B33659"/>
    <w:rsid w:val="00B343EB"/>
    <w:rsid w:val="00B37005"/>
    <w:rsid w:val="00B4349F"/>
    <w:rsid w:val="00B44729"/>
    <w:rsid w:val="00B44F3E"/>
    <w:rsid w:val="00B45A4D"/>
    <w:rsid w:val="00B50246"/>
    <w:rsid w:val="00B51883"/>
    <w:rsid w:val="00B53E34"/>
    <w:rsid w:val="00B61712"/>
    <w:rsid w:val="00B64413"/>
    <w:rsid w:val="00B65442"/>
    <w:rsid w:val="00B66B38"/>
    <w:rsid w:val="00B75E5F"/>
    <w:rsid w:val="00B76A8C"/>
    <w:rsid w:val="00B77D8F"/>
    <w:rsid w:val="00B80D9A"/>
    <w:rsid w:val="00B81503"/>
    <w:rsid w:val="00B84CC8"/>
    <w:rsid w:val="00B85E63"/>
    <w:rsid w:val="00B8620A"/>
    <w:rsid w:val="00B870D4"/>
    <w:rsid w:val="00B87A5A"/>
    <w:rsid w:val="00B912C3"/>
    <w:rsid w:val="00B91F57"/>
    <w:rsid w:val="00B928B1"/>
    <w:rsid w:val="00B949DE"/>
    <w:rsid w:val="00B964FA"/>
    <w:rsid w:val="00B9650E"/>
    <w:rsid w:val="00BA4EFE"/>
    <w:rsid w:val="00BB13F9"/>
    <w:rsid w:val="00BB145F"/>
    <w:rsid w:val="00BB4DD2"/>
    <w:rsid w:val="00BB4E43"/>
    <w:rsid w:val="00BB6D95"/>
    <w:rsid w:val="00BD49D3"/>
    <w:rsid w:val="00BD5394"/>
    <w:rsid w:val="00BD587A"/>
    <w:rsid w:val="00BD6787"/>
    <w:rsid w:val="00BD7010"/>
    <w:rsid w:val="00BD788F"/>
    <w:rsid w:val="00BE0C5B"/>
    <w:rsid w:val="00C01B71"/>
    <w:rsid w:val="00C04089"/>
    <w:rsid w:val="00C10A9F"/>
    <w:rsid w:val="00C12052"/>
    <w:rsid w:val="00C20330"/>
    <w:rsid w:val="00C2113B"/>
    <w:rsid w:val="00C2214C"/>
    <w:rsid w:val="00C2244A"/>
    <w:rsid w:val="00C23102"/>
    <w:rsid w:val="00C24CC0"/>
    <w:rsid w:val="00C25D15"/>
    <w:rsid w:val="00C25D43"/>
    <w:rsid w:val="00C27CCB"/>
    <w:rsid w:val="00C36BF2"/>
    <w:rsid w:val="00C370EB"/>
    <w:rsid w:val="00C4192B"/>
    <w:rsid w:val="00C434E9"/>
    <w:rsid w:val="00C46AB9"/>
    <w:rsid w:val="00C47859"/>
    <w:rsid w:val="00C50505"/>
    <w:rsid w:val="00C51D26"/>
    <w:rsid w:val="00C54543"/>
    <w:rsid w:val="00C54590"/>
    <w:rsid w:val="00C54C8C"/>
    <w:rsid w:val="00C554DD"/>
    <w:rsid w:val="00C558A4"/>
    <w:rsid w:val="00C61AE5"/>
    <w:rsid w:val="00C63D80"/>
    <w:rsid w:val="00C6666A"/>
    <w:rsid w:val="00C71CED"/>
    <w:rsid w:val="00C73730"/>
    <w:rsid w:val="00C74D0E"/>
    <w:rsid w:val="00C84321"/>
    <w:rsid w:val="00C85CF8"/>
    <w:rsid w:val="00C871CB"/>
    <w:rsid w:val="00C95615"/>
    <w:rsid w:val="00C977D4"/>
    <w:rsid w:val="00CA265C"/>
    <w:rsid w:val="00CA2D43"/>
    <w:rsid w:val="00CA7330"/>
    <w:rsid w:val="00CB0A82"/>
    <w:rsid w:val="00CB0FE5"/>
    <w:rsid w:val="00CB42DF"/>
    <w:rsid w:val="00CB6D47"/>
    <w:rsid w:val="00CC0BFA"/>
    <w:rsid w:val="00CC48C5"/>
    <w:rsid w:val="00CC51A8"/>
    <w:rsid w:val="00CC534A"/>
    <w:rsid w:val="00CC6A73"/>
    <w:rsid w:val="00CD0F85"/>
    <w:rsid w:val="00CD1AD0"/>
    <w:rsid w:val="00CD3B31"/>
    <w:rsid w:val="00CD3B4B"/>
    <w:rsid w:val="00CD7731"/>
    <w:rsid w:val="00CE3C5A"/>
    <w:rsid w:val="00CE5CCD"/>
    <w:rsid w:val="00CF12AC"/>
    <w:rsid w:val="00CF51EC"/>
    <w:rsid w:val="00D00EE6"/>
    <w:rsid w:val="00D02AB6"/>
    <w:rsid w:val="00D02B76"/>
    <w:rsid w:val="00D03499"/>
    <w:rsid w:val="00D072F1"/>
    <w:rsid w:val="00D074A3"/>
    <w:rsid w:val="00D120B1"/>
    <w:rsid w:val="00D12498"/>
    <w:rsid w:val="00D16365"/>
    <w:rsid w:val="00D201D9"/>
    <w:rsid w:val="00D234A6"/>
    <w:rsid w:val="00D265F5"/>
    <w:rsid w:val="00D26E39"/>
    <w:rsid w:val="00D30230"/>
    <w:rsid w:val="00D313FD"/>
    <w:rsid w:val="00D31EDA"/>
    <w:rsid w:val="00D33D81"/>
    <w:rsid w:val="00D40730"/>
    <w:rsid w:val="00D40784"/>
    <w:rsid w:val="00D40B01"/>
    <w:rsid w:val="00D42A0E"/>
    <w:rsid w:val="00D44AEE"/>
    <w:rsid w:val="00D45CF7"/>
    <w:rsid w:val="00D50D7F"/>
    <w:rsid w:val="00D5151B"/>
    <w:rsid w:val="00D5622F"/>
    <w:rsid w:val="00D563A4"/>
    <w:rsid w:val="00D5749C"/>
    <w:rsid w:val="00D615F9"/>
    <w:rsid w:val="00D61ACD"/>
    <w:rsid w:val="00D63DB1"/>
    <w:rsid w:val="00D645D1"/>
    <w:rsid w:val="00D647A9"/>
    <w:rsid w:val="00D66573"/>
    <w:rsid w:val="00D70AC1"/>
    <w:rsid w:val="00D717DF"/>
    <w:rsid w:val="00D73C85"/>
    <w:rsid w:val="00D766C7"/>
    <w:rsid w:val="00D76C47"/>
    <w:rsid w:val="00D77606"/>
    <w:rsid w:val="00D807FB"/>
    <w:rsid w:val="00D82A92"/>
    <w:rsid w:val="00D82B3D"/>
    <w:rsid w:val="00D85498"/>
    <w:rsid w:val="00D857E1"/>
    <w:rsid w:val="00D861A0"/>
    <w:rsid w:val="00D87942"/>
    <w:rsid w:val="00D922BF"/>
    <w:rsid w:val="00D924B9"/>
    <w:rsid w:val="00D93D77"/>
    <w:rsid w:val="00D94C92"/>
    <w:rsid w:val="00D96F05"/>
    <w:rsid w:val="00D97AA5"/>
    <w:rsid w:val="00DA005C"/>
    <w:rsid w:val="00DA1386"/>
    <w:rsid w:val="00DA1D5A"/>
    <w:rsid w:val="00DA4231"/>
    <w:rsid w:val="00DA7AF8"/>
    <w:rsid w:val="00DB0170"/>
    <w:rsid w:val="00DB12F6"/>
    <w:rsid w:val="00DB40A8"/>
    <w:rsid w:val="00DC24A6"/>
    <w:rsid w:val="00DD021F"/>
    <w:rsid w:val="00DD1BA0"/>
    <w:rsid w:val="00DD3302"/>
    <w:rsid w:val="00DD4910"/>
    <w:rsid w:val="00DD4F61"/>
    <w:rsid w:val="00DE1D19"/>
    <w:rsid w:val="00DE5719"/>
    <w:rsid w:val="00DF1103"/>
    <w:rsid w:val="00DF5FED"/>
    <w:rsid w:val="00DF7B80"/>
    <w:rsid w:val="00E018F3"/>
    <w:rsid w:val="00E15211"/>
    <w:rsid w:val="00E164C9"/>
    <w:rsid w:val="00E21F28"/>
    <w:rsid w:val="00E23F9F"/>
    <w:rsid w:val="00E26F87"/>
    <w:rsid w:val="00E30FA6"/>
    <w:rsid w:val="00E318A4"/>
    <w:rsid w:val="00E32208"/>
    <w:rsid w:val="00E33238"/>
    <w:rsid w:val="00E339E4"/>
    <w:rsid w:val="00E349FE"/>
    <w:rsid w:val="00E364AD"/>
    <w:rsid w:val="00E43FE1"/>
    <w:rsid w:val="00E4662F"/>
    <w:rsid w:val="00E50B1E"/>
    <w:rsid w:val="00E5346C"/>
    <w:rsid w:val="00E54614"/>
    <w:rsid w:val="00E625FE"/>
    <w:rsid w:val="00E641DB"/>
    <w:rsid w:val="00E641DC"/>
    <w:rsid w:val="00E6556B"/>
    <w:rsid w:val="00E66D22"/>
    <w:rsid w:val="00E71496"/>
    <w:rsid w:val="00E74C4F"/>
    <w:rsid w:val="00E77BD2"/>
    <w:rsid w:val="00E807EA"/>
    <w:rsid w:val="00E83E27"/>
    <w:rsid w:val="00E85974"/>
    <w:rsid w:val="00E9164D"/>
    <w:rsid w:val="00E92FE8"/>
    <w:rsid w:val="00E93599"/>
    <w:rsid w:val="00EA13DB"/>
    <w:rsid w:val="00EA1AF6"/>
    <w:rsid w:val="00EA39C8"/>
    <w:rsid w:val="00EA4327"/>
    <w:rsid w:val="00EA6115"/>
    <w:rsid w:val="00EA76AB"/>
    <w:rsid w:val="00EB311A"/>
    <w:rsid w:val="00EB4128"/>
    <w:rsid w:val="00EB4EF7"/>
    <w:rsid w:val="00EB4F03"/>
    <w:rsid w:val="00EC1916"/>
    <w:rsid w:val="00EC1B9F"/>
    <w:rsid w:val="00EC4C35"/>
    <w:rsid w:val="00EC57C5"/>
    <w:rsid w:val="00EC6C2A"/>
    <w:rsid w:val="00ED0E6D"/>
    <w:rsid w:val="00ED3C28"/>
    <w:rsid w:val="00ED3D89"/>
    <w:rsid w:val="00ED4726"/>
    <w:rsid w:val="00ED4B44"/>
    <w:rsid w:val="00ED4E79"/>
    <w:rsid w:val="00ED53FF"/>
    <w:rsid w:val="00ED7FB1"/>
    <w:rsid w:val="00EE1E6D"/>
    <w:rsid w:val="00EE4205"/>
    <w:rsid w:val="00EE56F8"/>
    <w:rsid w:val="00EE6044"/>
    <w:rsid w:val="00EE67A6"/>
    <w:rsid w:val="00EE6C17"/>
    <w:rsid w:val="00EF032F"/>
    <w:rsid w:val="00EF6B6F"/>
    <w:rsid w:val="00F0004A"/>
    <w:rsid w:val="00F02FFA"/>
    <w:rsid w:val="00F0584F"/>
    <w:rsid w:val="00F06B3F"/>
    <w:rsid w:val="00F06CC2"/>
    <w:rsid w:val="00F1185F"/>
    <w:rsid w:val="00F1488C"/>
    <w:rsid w:val="00F148C1"/>
    <w:rsid w:val="00F173B4"/>
    <w:rsid w:val="00F17EF3"/>
    <w:rsid w:val="00F20FCE"/>
    <w:rsid w:val="00F3151D"/>
    <w:rsid w:val="00F35722"/>
    <w:rsid w:val="00F42192"/>
    <w:rsid w:val="00F44E76"/>
    <w:rsid w:val="00F45049"/>
    <w:rsid w:val="00F45625"/>
    <w:rsid w:val="00F476BA"/>
    <w:rsid w:val="00F51C4E"/>
    <w:rsid w:val="00F51DA6"/>
    <w:rsid w:val="00F54B6D"/>
    <w:rsid w:val="00F55BAA"/>
    <w:rsid w:val="00F641DB"/>
    <w:rsid w:val="00F67A97"/>
    <w:rsid w:val="00F67E34"/>
    <w:rsid w:val="00F7158F"/>
    <w:rsid w:val="00F74B11"/>
    <w:rsid w:val="00F7542B"/>
    <w:rsid w:val="00F75BC9"/>
    <w:rsid w:val="00F80134"/>
    <w:rsid w:val="00F91000"/>
    <w:rsid w:val="00F9454E"/>
    <w:rsid w:val="00F96FE6"/>
    <w:rsid w:val="00FA0EFF"/>
    <w:rsid w:val="00FA17C1"/>
    <w:rsid w:val="00FA1A45"/>
    <w:rsid w:val="00FA570E"/>
    <w:rsid w:val="00FB0985"/>
    <w:rsid w:val="00FB2E00"/>
    <w:rsid w:val="00FB4395"/>
    <w:rsid w:val="00FB48B3"/>
    <w:rsid w:val="00FB4B9C"/>
    <w:rsid w:val="00FC0440"/>
    <w:rsid w:val="00FC0D3E"/>
    <w:rsid w:val="00FC142B"/>
    <w:rsid w:val="00FC2D66"/>
    <w:rsid w:val="00FC71C6"/>
    <w:rsid w:val="00FD3CDC"/>
    <w:rsid w:val="00FD4FF7"/>
    <w:rsid w:val="00FD5131"/>
    <w:rsid w:val="00FD5582"/>
    <w:rsid w:val="00FD72DD"/>
    <w:rsid w:val="00FE2A92"/>
    <w:rsid w:val="00FE3557"/>
    <w:rsid w:val="00FE54D5"/>
    <w:rsid w:val="00FE59FC"/>
    <w:rsid w:val="00FF28B0"/>
    <w:rsid w:val="00FF2AB1"/>
    <w:rsid w:val="00FF5178"/>
    <w:rsid w:val="00FF6175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5FD82"/>
  <w15:chartTrackingRefBased/>
  <w15:docId w15:val="{1C2D7908-8533-4651-BF5A-9750F752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45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B3610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5B36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5B3610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link w:val="Heading4Char"/>
    <w:semiHidden/>
    <w:qFormat/>
    <w:rsid w:val="005B3610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5B36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5B361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5B3610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5B3610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5B361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3610"/>
    <w:rPr>
      <w:rFonts w:ascii="Times New Roman" w:eastAsia="Times New Roman" w:hAnsi="Times New Roman" w:cs="Times New Roman"/>
      <w:b/>
      <w:bCs/>
      <w:kern w:val="32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5B3610"/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5B3610"/>
    <w:rPr>
      <w:rFonts w:ascii="Times" w:eastAsia="Times" w:hAnsi="Times" w:cs="Times New Roman"/>
      <w:b/>
      <w:kern w:val="0"/>
      <w:sz w:val="24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5B3610"/>
    <w:rPr>
      <w:rFonts w:ascii="Times" w:eastAsia="Times New Roman" w:hAnsi="Times" w:cs="Times New Roman"/>
      <w:b/>
      <w:color w:val="0000FF"/>
      <w:kern w:val="0"/>
      <w:sz w:val="4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5B3610"/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5B3610"/>
    <w:rPr>
      <w:rFonts w:ascii="Calibri" w:eastAsia="Times New Roman" w:hAnsi="Calibri" w:cs="Times New Roman"/>
      <w:b/>
      <w:bCs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5B3610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5B3610"/>
    <w:rPr>
      <w:rFonts w:ascii="Calibri" w:eastAsia="Times New Roman" w:hAnsi="Calibri" w:cs="Times New Roman"/>
      <w:i/>
      <w:iCs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5B3610"/>
    <w:rPr>
      <w:rFonts w:ascii="Cambria" w:eastAsia="Times New Roman" w:hAnsi="Cambria" w:cs="Times New Roman"/>
      <w:kern w:val="0"/>
      <w14:ligatures w14:val="none"/>
    </w:rPr>
  </w:style>
  <w:style w:type="character" w:styleId="PageNumber">
    <w:name w:val="page number"/>
    <w:basedOn w:val="DefaultParagraphFont"/>
    <w:semiHidden/>
    <w:rsid w:val="005B3610"/>
  </w:style>
  <w:style w:type="paragraph" w:customStyle="1" w:styleId="SMHeading">
    <w:name w:val="SM Heading"/>
    <w:basedOn w:val="Heading1"/>
    <w:qFormat/>
    <w:rsid w:val="005B3610"/>
  </w:style>
  <w:style w:type="paragraph" w:customStyle="1" w:styleId="SMSubheading">
    <w:name w:val="SM Subheading"/>
    <w:basedOn w:val="Normal"/>
    <w:qFormat/>
    <w:rsid w:val="005B3610"/>
    <w:rPr>
      <w:u w:val="words"/>
    </w:rPr>
  </w:style>
  <w:style w:type="paragraph" w:customStyle="1" w:styleId="SMText">
    <w:name w:val="SM Text"/>
    <w:basedOn w:val="Normal"/>
    <w:qFormat/>
    <w:rsid w:val="005B3610"/>
    <w:pPr>
      <w:ind w:firstLine="480"/>
    </w:pPr>
  </w:style>
  <w:style w:type="paragraph" w:customStyle="1" w:styleId="SMcaption">
    <w:name w:val="SM caption"/>
    <w:basedOn w:val="SMText"/>
    <w:qFormat/>
    <w:rsid w:val="005B3610"/>
    <w:pPr>
      <w:ind w:firstLine="0"/>
    </w:pPr>
  </w:style>
  <w:style w:type="paragraph" w:styleId="BalloonText">
    <w:name w:val="Balloon Text"/>
    <w:basedOn w:val="Normal"/>
    <w:link w:val="BalloonTextChar"/>
    <w:semiHidden/>
    <w:rsid w:val="005B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B3610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ibliography">
    <w:name w:val="Bibliography"/>
    <w:basedOn w:val="Normal"/>
    <w:next w:val="Normal"/>
    <w:uiPriority w:val="37"/>
    <w:semiHidden/>
    <w:rsid w:val="005B3610"/>
  </w:style>
  <w:style w:type="paragraph" w:styleId="BlockText">
    <w:name w:val="Block Text"/>
    <w:basedOn w:val="Normal"/>
    <w:semiHidden/>
    <w:rsid w:val="005B3610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5B361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5B36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3">
    <w:name w:val="Body Text 3"/>
    <w:basedOn w:val="Normal"/>
    <w:link w:val="BodyText3Char"/>
    <w:semiHidden/>
    <w:rsid w:val="005B36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B3610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semiHidden/>
    <w:rsid w:val="005B361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semiHidden/>
    <w:rsid w:val="005B36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FirstIndent2">
    <w:name w:val="Body Text First Indent 2"/>
    <w:basedOn w:val="BodyTextIndent"/>
    <w:link w:val="BodyTextFirstIndent2Char"/>
    <w:semiHidden/>
    <w:rsid w:val="005B361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5B36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5B361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B3610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semiHidden/>
    <w:qFormat/>
    <w:rsid w:val="005B3610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5B361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CommentText">
    <w:name w:val="annotation text"/>
    <w:basedOn w:val="Normal"/>
    <w:link w:val="CommentTextChar"/>
    <w:uiPriority w:val="99"/>
    <w:rsid w:val="005B361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361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B3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361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semiHidden/>
    <w:rsid w:val="005B3610"/>
  </w:style>
  <w:style w:type="character" w:customStyle="1" w:styleId="DateChar">
    <w:name w:val="Date Char"/>
    <w:basedOn w:val="DefaultParagraphFont"/>
    <w:link w:val="Date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DocumentMap">
    <w:name w:val="Document Map"/>
    <w:basedOn w:val="Normal"/>
    <w:link w:val="DocumentMapChar"/>
    <w:semiHidden/>
    <w:rsid w:val="005B361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B3610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semiHidden/>
    <w:rsid w:val="005B3610"/>
  </w:style>
  <w:style w:type="character" w:customStyle="1" w:styleId="E-mailSignatureChar">
    <w:name w:val="E-mail Signature Char"/>
    <w:basedOn w:val="DefaultParagraphFont"/>
    <w:link w:val="E-mailSignature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EndnoteText">
    <w:name w:val="endnote text"/>
    <w:basedOn w:val="Normal"/>
    <w:link w:val="EndnoteTextChar"/>
    <w:semiHidden/>
    <w:rsid w:val="005B3610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5B361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semiHidden/>
    <w:rsid w:val="005B3610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5B3610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5B3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noteText">
    <w:name w:val="footnote text"/>
    <w:basedOn w:val="Normal"/>
    <w:link w:val="FootnoteTextChar"/>
    <w:semiHidden/>
    <w:rsid w:val="005B36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61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5B3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TMLAddress">
    <w:name w:val="HTML Address"/>
    <w:basedOn w:val="Normal"/>
    <w:link w:val="HTMLAddressChar"/>
    <w:semiHidden/>
    <w:rsid w:val="005B361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B3610"/>
    <w:rPr>
      <w:rFonts w:ascii="Times New Roman" w:eastAsia="Times New Roman" w:hAnsi="Times New Roman" w:cs="Times New Roman"/>
      <w:i/>
      <w:iCs/>
      <w:kern w:val="0"/>
      <w:sz w:val="24"/>
      <w:szCs w:val="20"/>
      <w14:ligatures w14:val="none"/>
    </w:rPr>
  </w:style>
  <w:style w:type="paragraph" w:styleId="HTMLPreformatted">
    <w:name w:val="HTML Preformatted"/>
    <w:basedOn w:val="Normal"/>
    <w:link w:val="HTMLPreformattedChar"/>
    <w:semiHidden/>
    <w:rsid w:val="005B361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B361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semiHidden/>
    <w:rsid w:val="005B3610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B3610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B3610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B3610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B3610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B3610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B3610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B3610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B3610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B3610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61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610"/>
    <w:rPr>
      <w:rFonts w:ascii="Times New Roman" w:eastAsia="Times New Roman" w:hAnsi="Times New Roman" w:cs="Times New Roman"/>
      <w:b/>
      <w:bCs/>
      <w:i/>
      <w:iCs/>
      <w:color w:val="4F81BD"/>
      <w:kern w:val="0"/>
      <w:sz w:val="24"/>
      <w:szCs w:val="20"/>
      <w14:ligatures w14:val="none"/>
    </w:rPr>
  </w:style>
  <w:style w:type="paragraph" w:styleId="List">
    <w:name w:val="List"/>
    <w:basedOn w:val="Normal"/>
    <w:semiHidden/>
    <w:rsid w:val="005B3610"/>
    <w:pPr>
      <w:ind w:left="360" w:hanging="360"/>
      <w:contextualSpacing/>
    </w:pPr>
  </w:style>
  <w:style w:type="paragraph" w:styleId="List2">
    <w:name w:val="List 2"/>
    <w:basedOn w:val="Normal"/>
    <w:semiHidden/>
    <w:rsid w:val="005B3610"/>
    <w:pPr>
      <w:ind w:left="720" w:hanging="360"/>
      <w:contextualSpacing/>
    </w:pPr>
  </w:style>
  <w:style w:type="paragraph" w:styleId="List3">
    <w:name w:val="List 3"/>
    <w:basedOn w:val="Normal"/>
    <w:semiHidden/>
    <w:rsid w:val="005B3610"/>
    <w:pPr>
      <w:ind w:left="1080" w:hanging="360"/>
      <w:contextualSpacing/>
    </w:pPr>
  </w:style>
  <w:style w:type="paragraph" w:styleId="List4">
    <w:name w:val="List 4"/>
    <w:basedOn w:val="Normal"/>
    <w:semiHidden/>
    <w:rsid w:val="005B3610"/>
    <w:pPr>
      <w:ind w:left="1440" w:hanging="360"/>
      <w:contextualSpacing/>
    </w:pPr>
  </w:style>
  <w:style w:type="paragraph" w:styleId="List5">
    <w:name w:val="List 5"/>
    <w:basedOn w:val="Normal"/>
    <w:semiHidden/>
    <w:rsid w:val="005B3610"/>
    <w:pPr>
      <w:ind w:left="1800" w:hanging="360"/>
      <w:contextualSpacing/>
    </w:pPr>
  </w:style>
  <w:style w:type="paragraph" w:styleId="ListBullet">
    <w:name w:val="List Bullet"/>
    <w:basedOn w:val="Normal"/>
    <w:semiHidden/>
    <w:rsid w:val="005B3610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5B361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5B361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5B361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5B361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5B361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5B361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5B361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5B361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5B361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5B361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5B361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5B361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5B361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5B361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B3610"/>
    <w:pPr>
      <w:ind w:left="720"/>
    </w:pPr>
  </w:style>
  <w:style w:type="paragraph" w:styleId="MacroText">
    <w:name w:val="macro"/>
    <w:link w:val="MacroTextChar"/>
    <w:semiHidden/>
    <w:rsid w:val="005B36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5B361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semiHidden/>
    <w:rsid w:val="005B36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B3610"/>
    <w:rPr>
      <w:rFonts w:ascii="Cambria" w:eastAsia="Times New Roman" w:hAnsi="Cambria" w:cs="Times New Roman"/>
      <w:kern w:val="0"/>
      <w:sz w:val="24"/>
      <w:szCs w:val="24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5B36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rmalWeb">
    <w:name w:val="Normal (Web)"/>
    <w:basedOn w:val="Normal"/>
    <w:uiPriority w:val="99"/>
    <w:semiHidden/>
    <w:rsid w:val="005B3610"/>
    <w:rPr>
      <w:szCs w:val="24"/>
    </w:rPr>
  </w:style>
  <w:style w:type="paragraph" w:styleId="NormalIndent">
    <w:name w:val="Normal Indent"/>
    <w:basedOn w:val="Normal"/>
    <w:semiHidden/>
    <w:rsid w:val="005B361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5B3610"/>
  </w:style>
  <w:style w:type="character" w:customStyle="1" w:styleId="NoteHeadingChar">
    <w:name w:val="Note Heading Char"/>
    <w:basedOn w:val="DefaultParagraphFont"/>
    <w:link w:val="NoteHeading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lainText">
    <w:name w:val="Plain Text"/>
    <w:basedOn w:val="Normal"/>
    <w:link w:val="PlainTextChar"/>
    <w:semiHidden/>
    <w:rsid w:val="005B361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5B361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B361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B3610"/>
    <w:rPr>
      <w:rFonts w:ascii="Times New Roman" w:eastAsia="Times New Roman" w:hAnsi="Times New Roman" w:cs="Times New Roman"/>
      <w:i/>
      <w:iCs/>
      <w:color w:val="000000"/>
      <w:kern w:val="0"/>
      <w:sz w:val="24"/>
      <w:szCs w:val="20"/>
      <w14:ligatures w14:val="none"/>
    </w:rPr>
  </w:style>
  <w:style w:type="paragraph" w:styleId="Salutation">
    <w:name w:val="Salutation"/>
    <w:basedOn w:val="Normal"/>
    <w:next w:val="Normal"/>
    <w:link w:val="SalutationChar"/>
    <w:semiHidden/>
    <w:rsid w:val="005B3610"/>
  </w:style>
  <w:style w:type="character" w:customStyle="1" w:styleId="SalutationChar">
    <w:name w:val="Salutation Char"/>
    <w:basedOn w:val="DefaultParagraphFont"/>
    <w:link w:val="Salutation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Signature">
    <w:name w:val="Signature"/>
    <w:basedOn w:val="Normal"/>
    <w:link w:val="SignatureChar"/>
    <w:semiHidden/>
    <w:rsid w:val="005B361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5B361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5B3610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rsid w:val="005B3610"/>
    <w:rPr>
      <w:rFonts w:ascii="Cambria" w:eastAsia="Times New Roman" w:hAnsi="Cambria" w:cs="Times New Roman"/>
      <w:kern w:val="0"/>
      <w:sz w:val="24"/>
      <w:szCs w:val="24"/>
      <w14:ligatures w14:val="none"/>
    </w:rPr>
  </w:style>
  <w:style w:type="paragraph" w:styleId="TableofAuthorities">
    <w:name w:val="table of authorities"/>
    <w:basedOn w:val="Normal"/>
    <w:next w:val="Normal"/>
    <w:semiHidden/>
    <w:rsid w:val="005B3610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5B3610"/>
  </w:style>
  <w:style w:type="paragraph" w:styleId="Title">
    <w:name w:val="Title"/>
    <w:basedOn w:val="Normal"/>
    <w:next w:val="Normal"/>
    <w:link w:val="TitleChar"/>
    <w:qFormat/>
    <w:rsid w:val="005B36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B3610"/>
    <w:rPr>
      <w:rFonts w:ascii="Cambria" w:eastAsia="Times New Roman" w:hAnsi="Cambria" w:cs="Times New Roman"/>
      <w:b/>
      <w:bCs/>
      <w:kern w:val="28"/>
      <w:sz w:val="32"/>
      <w:szCs w:val="32"/>
      <w14:ligatures w14:val="none"/>
    </w:rPr>
  </w:style>
  <w:style w:type="paragraph" w:styleId="TOAHeading">
    <w:name w:val="toa heading"/>
    <w:basedOn w:val="Normal"/>
    <w:next w:val="Normal"/>
    <w:semiHidden/>
    <w:rsid w:val="005B3610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5B3610"/>
  </w:style>
  <w:style w:type="paragraph" w:styleId="TOC2">
    <w:name w:val="toc 2"/>
    <w:basedOn w:val="Normal"/>
    <w:next w:val="Normal"/>
    <w:autoRedefine/>
    <w:semiHidden/>
    <w:rsid w:val="005B3610"/>
    <w:pPr>
      <w:ind w:left="240"/>
    </w:pPr>
  </w:style>
  <w:style w:type="paragraph" w:styleId="TOC3">
    <w:name w:val="toc 3"/>
    <w:basedOn w:val="Normal"/>
    <w:next w:val="Normal"/>
    <w:autoRedefine/>
    <w:semiHidden/>
    <w:rsid w:val="005B3610"/>
    <w:pPr>
      <w:ind w:left="480"/>
    </w:pPr>
  </w:style>
  <w:style w:type="paragraph" w:styleId="TOC4">
    <w:name w:val="toc 4"/>
    <w:basedOn w:val="Normal"/>
    <w:next w:val="Normal"/>
    <w:autoRedefine/>
    <w:semiHidden/>
    <w:rsid w:val="005B3610"/>
    <w:pPr>
      <w:ind w:left="720"/>
    </w:pPr>
  </w:style>
  <w:style w:type="paragraph" w:styleId="TOC5">
    <w:name w:val="toc 5"/>
    <w:basedOn w:val="Normal"/>
    <w:next w:val="Normal"/>
    <w:autoRedefine/>
    <w:semiHidden/>
    <w:rsid w:val="005B3610"/>
    <w:pPr>
      <w:ind w:left="960"/>
    </w:pPr>
  </w:style>
  <w:style w:type="paragraph" w:styleId="TOC6">
    <w:name w:val="toc 6"/>
    <w:basedOn w:val="Normal"/>
    <w:next w:val="Normal"/>
    <w:autoRedefine/>
    <w:semiHidden/>
    <w:rsid w:val="005B3610"/>
    <w:pPr>
      <w:ind w:left="1200"/>
    </w:pPr>
  </w:style>
  <w:style w:type="paragraph" w:styleId="TOC7">
    <w:name w:val="toc 7"/>
    <w:basedOn w:val="Normal"/>
    <w:next w:val="Normal"/>
    <w:autoRedefine/>
    <w:semiHidden/>
    <w:rsid w:val="005B3610"/>
    <w:pPr>
      <w:ind w:left="1440"/>
    </w:pPr>
  </w:style>
  <w:style w:type="paragraph" w:styleId="TOC8">
    <w:name w:val="toc 8"/>
    <w:basedOn w:val="Normal"/>
    <w:next w:val="Normal"/>
    <w:autoRedefine/>
    <w:semiHidden/>
    <w:rsid w:val="005B3610"/>
    <w:pPr>
      <w:ind w:left="1680"/>
    </w:pPr>
  </w:style>
  <w:style w:type="paragraph" w:styleId="TOC9">
    <w:name w:val="toc 9"/>
    <w:basedOn w:val="Normal"/>
    <w:next w:val="Normal"/>
    <w:autoRedefine/>
    <w:semiHidden/>
    <w:rsid w:val="005B3610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3610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semiHidden/>
    <w:rsid w:val="005B361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B3610"/>
    <w:rPr>
      <w:i/>
      <w:iCs/>
    </w:rPr>
  </w:style>
  <w:style w:type="character" w:styleId="CommentReference">
    <w:name w:val="annotation reference"/>
    <w:basedOn w:val="DefaultParagraphFont"/>
    <w:uiPriority w:val="99"/>
    <w:semiHidden/>
    <w:rsid w:val="005B3610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5B3610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B3610"/>
    <w:pPr>
      <w:spacing w:after="0" w:line="240" w:lineRule="auto"/>
    </w:pPr>
    <w:rPr>
      <w:rFonts w:ascii="Calibri Light" w:eastAsia="Calibri" w:hAnsi="Calibri Light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B36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B3610"/>
    <w:pPr>
      <w:spacing w:after="0" w:line="240" w:lineRule="auto"/>
    </w:pPr>
    <w:rPr>
      <w:rFonts w:ascii="Calibri Light" w:eastAsia="Calibri" w:hAnsi="Calibri Light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3610"/>
    <w:rPr>
      <w:color w:val="808080"/>
    </w:rPr>
  </w:style>
  <w:style w:type="character" w:styleId="LineNumber">
    <w:name w:val="line number"/>
    <w:basedOn w:val="DefaultParagraphFont"/>
    <w:semiHidden/>
    <w:unhideWhenUsed/>
    <w:rsid w:val="005B3610"/>
  </w:style>
  <w:style w:type="paragraph" w:styleId="Revision">
    <w:name w:val="Revision"/>
    <w:hidden/>
    <w:uiPriority w:val="99"/>
    <w:semiHidden/>
    <w:rsid w:val="00203E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9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1AF6E-FC82-4084-BB67-C5E29E5F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 Rossi</cp:lastModifiedBy>
  <cp:revision>61</cp:revision>
  <cp:lastPrinted>2024-06-27T17:19:00Z</cp:lastPrinted>
  <dcterms:created xsi:type="dcterms:W3CDTF">2025-05-09T00:42:00Z</dcterms:created>
  <dcterms:modified xsi:type="dcterms:W3CDTF">2025-06-16T13:56:00Z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6th/7th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9th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http://www.zotero.org/styles/elife</vt:lpwstr>
  </property>
  <property fmtid="{D5CDD505-2E9C-101B-9397-08002B2CF9AE}" pid="21" name="Mendeley Recent Style Name 9_1">
    <vt:lpwstr>eLife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http://www.zotero.org/styles/elife</vt:lpwstr>
  </property>
  <property fmtid="{D5CDD505-2E9C-101B-9397-08002B2CF9AE}" pid="24" name="Mendeley Unique User Id_1">
    <vt:lpwstr>e0e46223-d649-387c-9a44-a6ea83012174</vt:lpwstr>
  </property>
</Properties>
</file>