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bookmarkStart w:id="0" w:name="_Hlk208199454"/>
    </w:p>
    <w:p w14:paraId="147016ED" w14:textId="2B805116" w:rsidR="00F102CC" w:rsidRDefault="00427975">
      <w:pPr>
        <w:spacing w:before="60" w:line="227" w:lineRule="auto"/>
        <w:jc w:val="center"/>
        <w:rPr>
          <w:rFonts w:ascii="Noto Sans" w:eastAsia="Noto Sans" w:hAnsi="Noto Sans" w:cs="Noto Sans"/>
          <w:b/>
          <w:sz w:val="26"/>
          <w:szCs w:val="26"/>
        </w:rPr>
      </w:pPr>
      <w:bookmarkStart w:id="1" w:name="_Hlk208199445"/>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2" w:name="_cvmm3w1hmoo8" w:colFirst="0" w:colLast="0"/>
      <w:bookmarkEnd w:id="2"/>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03AE004" w:rsidR="00F102CC" w:rsidRPr="003D5AF6" w:rsidRDefault="004C4890">
            <w:pPr>
              <w:rPr>
                <w:rFonts w:ascii="Noto Sans" w:eastAsia="Noto Sans" w:hAnsi="Noto Sans" w:cs="Noto Sans"/>
                <w:bCs/>
                <w:color w:val="434343"/>
                <w:sz w:val="18"/>
                <w:szCs w:val="18"/>
              </w:rPr>
            </w:pPr>
            <w:r>
              <w:t>N/A</w:t>
            </w:r>
          </w:p>
        </w:tc>
      </w:tr>
      <w:bookmarkEnd w:id="1"/>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F204A09" w:rsidR="00F102CC" w:rsidRPr="003D5AF6" w:rsidRDefault="004C4890">
            <w:pPr>
              <w:rPr>
                <w:rFonts w:ascii="Noto Sans" w:eastAsia="Noto Sans" w:hAnsi="Noto Sans" w:cs="Noto Sans"/>
                <w:bCs/>
                <w:color w:val="434343"/>
                <w:sz w:val="18"/>
                <w:szCs w:val="18"/>
              </w:rPr>
            </w:pPr>
            <w: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962B25A" w:rsidR="00F102CC" w:rsidRPr="003D5AF6" w:rsidRDefault="004C4890">
            <w:pPr>
              <w:rPr>
                <w:rFonts w:ascii="Noto Sans" w:eastAsia="Noto Sans" w:hAnsi="Noto Sans" w:cs="Noto Sans"/>
                <w:bCs/>
                <w:color w:val="434343"/>
                <w:sz w:val="18"/>
                <w:szCs w:val="18"/>
              </w:rPr>
            </w:pPr>
            <w: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4395225" w:rsidR="00F102CC" w:rsidRPr="003D5AF6" w:rsidRDefault="004C4890">
            <w:pPr>
              <w:rPr>
                <w:rFonts w:ascii="Noto Sans" w:eastAsia="Noto Sans" w:hAnsi="Noto Sans" w:cs="Noto Sans"/>
                <w:bCs/>
                <w:color w:val="434343"/>
                <w:sz w:val="18"/>
                <w:szCs w:val="18"/>
              </w:rPr>
            </w:pPr>
            <w: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9786F8D" w:rsidR="00F102CC" w:rsidRPr="003D5AF6" w:rsidRDefault="004C4890">
            <w:pPr>
              <w:rPr>
                <w:rFonts w:ascii="Noto Sans" w:eastAsia="Noto Sans" w:hAnsi="Noto Sans" w:cs="Noto Sans"/>
                <w:bCs/>
                <w:color w:val="434343"/>
                <w:sz w:val="18"/>
                <w:szCs w:val="18"/>
              </w:rPr>
            </w:pPr>
            <w: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7630494" w:rsidR="00F102CC" w:rsidRPr="003D5AF6" w:rsidRDefault="004C4890">
            <w:pPr>
              <w:rPr>
                <w:rFonts w:ascii="Noto Sans" w:eastAsia="Noto Sans" w:hAnsi="Noto Sans" w:cs="Noto Sans"/>
                <w:bCs/>
                <w:color w:val="434343"/>
                <w:sz w:val="18"/>
                <w:szCs w:val="18"/>
              </w:rPr>
            </w:pPr>
            <w: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B29CB89" w:rsidR="00F102CC" w:rsidRPr="003D5AF6" w:rsidRDefault="004C4890">
            <w:pPr>
              <w:rPr>
                <w:rFonts w:ascii="Noto Sans" w:eastAsia="Noto Sans" w:hAnsi="Noto Sans" w:cs="Noto Sans"/>
                <w:bCs/>
                <w:color w:val="434343"/>
                <w:sz w:val="18"/>
                <w:szCs w:val="18"/>
              </w:rPr>
            </w:pPr>
            <w: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CD8A3AD" w:rsidR="00F102CC" w:rsidRPr="003D5AF6" w:rsidRDefault="004C4890">
            <w:pPr>
              <w:rPr>
                <w:rFonts w:ascii="Noto Sans" w:eastAsia="Noto Sans" w:hAnsi="Noto Sans" w:cs="Noto Sans"/>
                <w:bCs/>
                <w:color w:val="434343"/>
                <w:sz w:val="18"/>
                <w:szCs w:val="18"/>
              </w:rPr>
            </w:pPr>
            <w: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983C379" w:rsidR="00F102CC" w:rsidRPr="003D5AF6" w:rsidRDefault="004C4890">
            <w:pPr>
              <w:rPr>
                <w:rFonts w:ascii="Noto Sans" w:eastAsia="Noto Sans" w:hAnsi="Noto Sans" w:cs="Noto Sans"/>
                <w:bCs/>
                <w:color w:val="434343"/>
                <w:sz w:val="18"/>
                <w:szCs w:val="18"/>
              </w:rPr>
            </w:pPr>
            <w: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8B0CB0E" w:rsidR="00F102CC" w:rsidRPr="003D5AF6" w:rsidRDefault="00690D47">
            <w:pPr>
              <w:rPr>
                <w:rFonts w:ascii="Noto Sans" w:eastAsia="Noto Sans" w:hAnsi="Noto Sans" w:cs="Noto Sans"/>
                <w:bCs/>
                <w:color w:val="434343"/>
                <w:sz w:val="18"/>
                <w:szCs w:val="18"/>
              </w:rPr>
            </w:pPr>
            <w:r>
              <w:t>Appendix 2-Table 2</w:t>
            </w:r>
            <w:r w:rsidR="00FA2E85">
              <w:t>. Sample sizes and mean ages were summarized from included studies.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3" w:name="_ff5b8dustxkx" w:colFirst="0" w:colLast="0"/>
      <w:bookmarkEnd w:id="3"/>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077AFF7" w:rsidR="00F102CC" w:rsidRPr="003D5AF6" w:rsidRDefault="004C4890">
            <w:pPr>
              <w:spacing w:line="225" w:lineRule="auto"/>
              <w:rPr>
                <w:rFonts w:ascii="Noto Sans" w:eastAsia="Noto Sans" w:hAnsi="Noto Sans" w:cs="Noto Sans"/>
                <w:bCs/>
                <w:color w:val="434343"/>
                <w:sz w:val="18"/>
                <w:szCs w:val="18"/>
              </w:rPr>
            </w:pPr>
            <w: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C287A81" w:rsidR="00F102CC" w:rsidRPr="003D5AF6" w:rsidRDefault="004C4890">
            <w:pPr>
              <w:spacing w:line="225" w:lineRule="auto"/>
              <w:rPr>
                <w:rFonts w:ascii="Noto Sans" w:eastAsia="Noto Sans" w:hAnsi="Noto Sans" w:cs="Noto Sans"/>
                <w:bCs/>
                <w:color w:val="434343"/>
                <w:sz w:val="18"/>
                <w:szCs w:val="18"/>
              </w:rPr>
            </w:pPr>
            <w: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bookmarkStart w:id="4" w:name="_Hlk208197834"/>
            <w:r>
              <w:rPr>
                <w:rFonts w:ascii="Noto Sans" w:eastAsia="Noto Sans" w:hAnsi="Noto Sans" w:cs="Noto Sans"/>
                <w:b/>
                <w:color w:val="434343"/>
                <w:sz w:val="18"/>
                <w:szCs w:val="18"/>
              </w:rPr>
              <w:t>For in vivo studies: State whether and how the following have been done</w:t>
            </w:r>
            <w:bookmarkEnd w:id="4"/>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bookmarkStart w:id="5" w:name="_Hlk208197845"/>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04DBD926" w:rsidR="00F102CC" w:rsidRPr="003D5AF6" w:rsidRDefault="004C4890">
            <w:pPr>
              <w:spacing w:line="225" w:lineRule="auto"/>
              <w:rPr>
                <w:rFonts w:ascii="Noto Sans" w:eastAsia="Noto Sans" w:hAnsi="Noto Sans" w:cs="Noto Sans"/>
                <w:bCs/>
                <w:color w:val="434343"/>
                <w:sz w:val="18"/>
                <w:szCs w:val="18"/>
              </w:rPr>
            </w:pPr>
            <w: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2FD94D63" w:rsidR="00F102CC" w:rsidRDefault="004C4890">
            <w:pPr>
              <w:spacing w:line="225" w:lineRule="auto"/>
              <w:rPr>
                <w:rFonts w:ascii="Noto Sans" w:eastAsia="Noto Sans" w:hAnsi="Noto Sans" w:cs="Noto Sans"/>
                <w:b/>
                <w:color w:val="434343"/>
                <w:sz w:val="18"/>
                <w:szCs w:val="18"/>
              </w:rPr>
            </w:pPr>
            <w: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7E103908" w:rsidR="00F102CC" w:rsidRPr="003D5AF6" w:rsidRDefault="004C4890">
            <w:pPr>
              <w:spacing w:line="225" w:lineRule="auto"/>
              <w:rPr>
                <w:rFonts w:ascii="Noto Sans" w:eastAsia="Noto Sans" w:hAnsi="Noto Sans" w:cs="Noto Sans"/>
                <w:bCs/>
                <w:color w:val="434343"/>
                <w:sz w:val="18"/>
                <w:szCs w:val="18"/>
              </w:rPr>
            </w:pPr>
            <w: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3519C9F4" w:rsidR="00F102CC" w:rsidRPr="003D5AF6" w:rsidRDefault="00FA2E85">
            <w:pPr>
              <w:spacing w:line="225" w:lineRule="auto"/>
              <w:rPr>
                <w:rFonts w:ascii="Noto Sans" w:eastAsia="Noto Sans" w:hAnsi="Noto Sans" w:cs="Noto Sans"/>
                <w:bCs/>
                <w:color w:val="434343"/>
                <w:sz w:val="18"/>
                <w:szCs w:val="18"/>
              </w:rPr>
            </w:pPr>
            <w:bookmarkStart w:id="6" w:name="_Hlk208197995"/>
            <w:r>
              <w:t>Methods section 5.2</w:t>
            </w:r>
            <w:bookmarkEnd w:id="6"/>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4E8DDB76" w:rsidR="00F102CC" w:rsidRPr="003D5AF6" w:rsidRDefault="00F102CC">
            <w:pPr>
              <w:spacing w:line="225" w:lineRule="auto"/>
              <w:rPr>
                <w:rFonts w:ascii="Noto Sans" w:eastAsia="Noto Sans" w:hAnsi="Noto Sans" w:cs="Noto Sans"/>
                <w:bCs/>
                <w:color w:val="434343"/>
                <w:sz w:val="18"/>
                <w:szCs w:val="18"/>
              </w:rPr>
            </w:pPr>
          </w:p>
        </w:tc>
      </w:tr>
      <w:bookmarkEnd w:id="5"/>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33EF2B8" w:rsidR="00F102CC" w:rsidRPr="003D5AF6" w:rsidRDefault="004C4890">
            <w:pPr>
              <w:spacing w:line="225" w:lineRule="auto"/>
              <w:rPr>
                <w:rFonts w:ascii="Noto Sans" w:eastAsia="Noto Sans" w:hAnsi="Noto Sans" w:cs="Noto Sans"/>
                <w:bCs/>
                <w:color w:val="434343"/>
                <w:sz w:val="18"/>
                <w:szCs w:val="18"/>
              </w:rPr>
            </w:pPr>
            <w: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087C1137" w:rsidR="00F102CC" w:rsidRPr="003D5AF6" w:rsidRDefault="004C4890">
            <w:pPr>
              <w:spacing w:line="225" w:lineRule="auto"/>
              <w:rPr>
                <w:rFonts w:ascii="Noto Sans" w:eastAsia="Noto Sans" w:hAnsi="Noto Sans" w:cs="Noto Sans"/>
                <w:bCs/>
                <w:color w:val="434343"/>
                <w:sz w:val="18"/>
                <w:szCs w:val="18"/>
              </w:rPr>
            </w:pPr>
            <w:r>
              <w:t>N/A</w:t>
            </w: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D344EA8" w:rsidR="00F102CC" w:rsidRPr="003D5AF6" w:rsidRDefault="004C4890">
            <w:pPr>
              <w:spacing w:line="225" w:lineRule="auto"/>
              <w:rPr>
                <w:rFonts w:ascii="Noto Sans" w:eastAsia="Noto Sans" w:hAnsi="Noto Sans" w:cs="Noto Sans"/>
                <w:bCs/>
                <w:color w:val="434343"/>
                <w:sz w:val="18"/>
                <w:szCs w:val="18"/>
              </w:rPr>
            </w:pPr>
            <w: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02A750F2" w:rsidR="00F102CC" w:rsidRPr="003D5AF6" w:rsidRDefault="00FA2E85">
            <w:pPr>
              <w:spacing w:line="225" w:lineRule="auto"/>
              <w:rPr>
                <w:rFonts w:ascii="Noto Sans" w:eastAsia="Noto Sans" w:hAnsi="Noto Sans" w:cs="Noto Sans"/>
                <w:bCs/>
                <w:color w:val="434343"/>
                <w:sz w:val="18"/>
                <w:szCs w:val="18"/>
              </w:rPr>
            </w:pPr>
            <w: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14284A21" w:rsidR="00F102CC" w:rsidRPr="003D5AF6" w:rsidRDefault="00FA2E85">
            <w:pPr>
              <w:spacing w:line="225" w:lineRule="auto"/>
              <w:rPr>
                <w:rFonts w:ascii="Noto Sans" w:eastAsia="Noto Sans" w:hAnsi="Noto Sans" w:cs="Noto Sans"/>
                <w:bCs/>
                <w:color w:val="434343"/>
                <w:sz w:val="18"/>
                <w:szCs w:val="18"/>
              </w:rPr>
            </w:pPr>
            <w:r>
              <w:t>N/A</w:t>
            </w:r>
            <w:r w:rsidR="00E931AD">
              <w:t>, meta-analysis</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bookmarkStart w:id="7" w:name="_Hlk208198749"/>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2457E31C" w:rsidR="00F102CC" w:rsidRPr="003D5AF6" w:rsidRDefault="004C4890">
            <w:pPr>
              <w:spacing w:line="225" w:lineRule="auto"/>
              <w:rPr>
                <w:rFonts w:ascii="Noto Sans" w:eastAsia="Noto Sans" w:hAnsi="Noto Sans" w:cs="Noto Sans"/>
                <w:bCs/>
                <w:color w:val="434343"/>
                <w:sz w:val="18"/>
                <w:szCs w:val="18"/>
              </w:rPr>
            </w:pPr>
            <w:r>
              <w:t>N/A</w:t>
            </w:r>
          </w:p>
        </w:tc>
      </w:tr>
      <w:bookmarkEnd w:id="7"/>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bookmarkStart w:id="8" w:name="_Hlk208198114"/>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337B59F9" w:rsidR="00F102CC" w:rsidRPr="00FA2E85" w:rsidRDefault="00FA2E85" w:rsidP="00FA2E85">
            <w:pPr>
              <w:pStyle w:val="p1"/>
            </w:pPr>
            <w:r>
              <w:t xml:space="preserve">Methods sections 5.2 and 5.3: Study selection was conducted according to pre-established exclusion criteria. </w:t>
            </w:r>
            <w:r w:rsidR="00E931AD">
              <w:t>Figure 9 provides a summary of the reasons for exclusion of studies.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bookmarkEnd w:id="8"/>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46BB9046" w:rsidR="00F102CC" w:rsidRPr="003D5AF6" w:rsidRDefault="00FA2E85">
            <w:pPr>
              <w:spacing w:line="225" w:lineRule="auto"/>
              <w:rPr>
                <w:rFonts w:ascii="Noto Sans" w:eastAsia="Noto Sans" w:hAnsi="Noto Sans" w:cs="Noto Sans"/>
                <w:bCs/>
                <w:color w:val="434343"/>
                <w:sz w:val="18"/>
                <w:szCs w:val="18"/>
              </w:rPr>
            </w:pPr>
            <w:r w:rsidRPr="00FA2E85">
              <w:rPr>
                <w:rFonts w:ascii="Helvetica" w:eastAsia="Times New Roman" w:hAnsi="Helvetica" w:cs="Times New Roman"/>
                <w:color w:val="000000"/>
                <w:sz w:val="18"/>
                <w:szCs w:val="18"/>
                <w:lang w:eastAsia="zh-TW"/>
              </w:rPr>
              <w:t>Method</w:t>
            </w:r>
            <w:r w:rsidR="004C4890">
              <w:rPr>
                <w:rFonts w:ascii="Helvetica" w:eastAsia="Times New Roman" w:hAnsi="Helvetica" w:cs="Times New Roman"/>
                <w:color w:val="000000"/>
                <w:sz w:val="18"/>
                <w:szCs w:val="18"/>
                <w:lang w:eastAsia="zh-TW"/>
              </w:rPr>
              <w:t>s</w:t>
            </w:r>
            <w:r w:rsidRPr="00FA2E85">
              <w:rPr>
                <w:rFonts w:ascii="Helvetica" w:eastAsia="Times New Roman" w:hAnsi="Helvetica" w:cs="Times New Roman"/>
                <w:color w:val="000000"/>
                <w:sz w:val="18"/>
                <w:szCs w:val="18"/>
                <w:lang w:eastAsia="zh-TW"/>
              </w:rPr>
              <w:t xml:space="preserve"> section 5.7</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bookmarkStart w:id="9" w:name="_Hlk208200282"/>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bookmarkStart w:id="10" w:name="_Hlk208199913"/>
            <w:r>
              <w:rPr>
                <w:rFonts w:ascii="Noto Sans" w:eastAsia="Noto Sans" w:hAnsi="Noto Sans" w:cs="Noto Sans"/>
                <w:b/>
                <w:color w:val="434343"/>
                <w:sz w:val="18"/>
                <w:szCs w:val="18"/>
              </w:rPr>
              <w:t>Indicate where provided:  section/submission form</w:t>
            </w:r>
            <w:bookmarkEnd w:id="10"/>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bookmarkStart w:id="11" w:name="_Hlk208199878"/>
            <w:bookmarkStart w:id="12" w:name="_Hlk208200127"/>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15DAFBD2" w14:textId="00589F50" w:rsidR="00E931AD" w:rsidRDefault="00E931AD" w:rsidP="00FA2E85">
            <w:pPr>
              <w:pStyle w:val="p1"/>
            </w:pPr>
            <w:bookmarkStart w:id="13" w:name="_Hlk208198239"/>
            <w:r>
              <w:t xml:space="preserve">1. </w:t>
            </w:r>
            <w:r w:rsidR="00FA2E85" w:rsidRPr="004C4890">
              <w:t xml:space="preserve">Methods: </w:t>
            </w:r>
            <w:r w:rsidR="00FA2E85">
              <w:t>Data availability</w:t>
            </w:r>
            <w:bookmarkEnd w:id="13"/>
            <w:r w:rsidR="00B2704F">
              <w:t xml:space="preserve"> statement</w:t>
            </w:r>
          </w:p>
          <w:p w14:paraId="4790A381" w14:textId="179CC0DC" w:rsidR="00FA2E85" w:rsidRPr="00E931AD" w:rsidRDefault="00E931AD" w:rsidP="00FA2E85">
            <w:pPr>
              <w:pStyle w:val="p1"/>
            </w:pPr>
            <w:r>
              <w:t xml:space="preserve">2. </w:t>
            </w:r>
            <w:bookmarkStart w:id="14" w:name="_Hlk208200329"/>
            <w:r>
              <w:t>S</w:t>
            </w:r>
            <w:bookmarkEnd w:id="14"/>
            <w:r w:rsidRPr="00E931AD">
              <w:t>ubmission form</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bookmarkEnd w:id="11"/>
      <w:bookmarkEnd w:id="12"/>
      <w:tr w:rsidR="00E931AD"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E931AD" w:rsidRDefault="00E931AD" w:rsidP="00E931A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0BEE90F6" w14:textId="62E45EB5" w:rsidR="00E931AD" w:rsidRDefault="00E931AD" w:rsidP="00E931AD">
            <w:pPr>
              <w:spacing w:line="225" w:lineRule="auto"/>
              <w:rPr>
                <w:rFonts w:ascii="Helvetica" w:eastAsia="Times New Roman" w:hAnsi="Helvetica" w:cs="Times New Roman"/>
                <w:color w:val="000000"/>
                <w:sz w:val="18"/>
                <w:szCs w:val="18"/>
                <w:lang w:eastAsia="zh-TW"/>
              </w:rPr>
            </w:pPr>
            <w:r>
              <w:t>1</w:t>
            </w:r>
            <w:r w:rsidRPr="00E931AD">
              <w:rPr>
                <w:rFonts w:ascii="Helvetica" w:eastAsia="Times New Roman" w:hAnsi="Helvetica" w:cs="Times New Roman"/>
                <w:color w:val="000000"/>
                <w:sz w:val="18"/>
                <w:szCs w:val="18"/>
                <w:lang w:eastAsia="zh-TW"/>
              </w:rPr>
              <w:t xml:space="preserve">. </w:t>
            </w:r>
            <w:r w:rsidRPr="004C4890">
              <w:rPr>
                <w:rFonts w:ascii="Helvetica" w:eastAsia="Times New Roman" w:hAnsi="Helvetica" w:cs="Times New Roman"/>
                <w:color w:val="000000"/>
                <w:sz w:val="18"/>
                <w:szCs w:val="18"/>
                <w:lang w:eastAsia="zh-TW"/>
              </w:rPr>
              <w:t xml:space="preserve">Methods: </w:t>
            </w:r>
            <w:r w:rsidRPr="00E931AD">
              <w:rPr>
                <w:rFonts w:ascii="Helvetica" w:eastAsia="Times New Roman" w:hAnsi="Helvetica" w:cs="Times New Roman"/>
                <w:color w:val="000000"/>
                <w:sz w:val="18"/>
                <w:szCs w:val="18"/>
                <w:lang w:eastAsia="zh-TW"/>
              </w:rPr>
              <w:t>Data availability statement</w:t>
            </w:r>
          </w:p>
          <w:p w14:paraId="78FCD14D" w14:textId="2764D929" w:rsidR="00E931AD" w:rsidRPr="004C4890" w:rsidRDefault="00E931AD" w:rsidP="00E931AD">
            <w:pPr>
              <w:spacing w:line="225" w:lineRule="auto"/>
              <w:rPr>
                <w:rFonts w:ascii="Helvetica" w:eastAsia="Times New Roman" w:hAnsi="Helvetica" w:cs="Times New Roman"/>
                <w:color w:val="000000"/>
                <w:sz w:val="18"/>
                <w:szCs w:val="18"/>
                <w:lang w:eastAsia="zh-TW"/>
              </w:rPr>
            </w:pPr>
            <w:r w:rsidRPr="00E931AD">
              <w:rPr>
                <w:rFonts w:ascii="Helvetica" w:eastAsia="Times New Roman" w:hAnsi="Helvetica" w:cs="Times New Roman"/>
                <w:color w:val="000000"/>
                <w:sz w:val="18"/>
                <w:szCs w:val="18"/>
                <w:lang w:eastAsia="zh-TW"/>
              </w:rPr>
              <w:t xml:space="preserve">2. </w:t>
            </w:r>
            <w:r>
              <w:rPr>
                <w:rFonts w:ascii="Helvetica" w:eastAsia="Times New Roman" w:hAnsi="Helvetica" w:cs="Times New Roman"/>
                <w:color w:val="000000"/>
                <w:sz w:val="18"/>
                <w:szCs w:val="18"/>
                <w:lang w:eastAsia="zh-TW"/>
              </w:rPr>
              <w:t>Su</w:t>
            </w:r>
            <w:r w:rsidRPr="00E931AD">
              <w:rPr>
                <w:rFonts w:ascii="Helvetica" w:eastAsia="Times New Roman" w:hAnsi="Helvetica" w:cs="Times New Roman"/>
                <w:color w:val="000000"/>
                <w:sz w:val="18"/>
                <w:szCs w:val="18"/>
                <w:lang w:eastAsia="zh-TW"/>
              </w:rPr>
              <w:t>bmission form</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E931AD" w:rsidRPr="003D5AF6" w:rsidRDefault="00E931AD" w:rsidP="00E931AD">
            <w:pPr>
              <w:spacing w:line="225" w:lineRule="auto"/>
              <w:rPr>
                <w:rFonts w:ascii="Noto Sans" w:eastAsia="Noto Sans" w:hAnsi="Noto Sans" w:cs="Noto Sans"/>
                <w:bCs/>
                <w:color w:val="434343"/>
                <w:sz w:val="18"/>
                <w:szCs w:val="18"/>
              </w:rPr>
            </w:pPr>
          </w:p>
        </w:tc>
      </w:tr>
      <w:tr w:rsidR="00E931AD"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E931AD" w:rsidRDefault="00E931AD" w:rsidP="00E931AD">
            <w:pPr>
              <w:rPr>
                <w:rFonts w:ascii="Noto Sans" w:eastAsia="Noto Sans" w:hAnsi="Noto Sans" w:cs="Noto Sans"/>
                <w:color w:val="434343"/>
                <w:sz w:val="18"/>
                <w:szCs w:val="18"/>
                <w:highlight w:val="white"/>
              </w:rPr>
            </w:pPr>
            <w:bookmarkStart w:id="15" w:name="_Hlk208200015"/>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39B5F911" w:rsidR="00E931AD" w:rsidRPr="00FA2E85" w:rsidRDefault="00E931AD" w:rsidP="00E931AD">
            <w:pPr>
              <w:pStyle w:val="p1"/>
            </w:pPr>
            <w:r>
              <w:t xml:space="preserve">All publications corresponding to the included datasets are cited in </w:t>
            </w:r>
            <w:r w:rsidR="00690D47">
              <w:t>Appendix 2-Table 2</w:t>
            </w:r>
            <w: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E931AD" w:rsidRPr="003D5AF6" w:rsidRDefault="00E931AD" w:rsidP="00E931AD">
            <w:pPr>
              <w:spacing w:line="225" w:lineRule="auto"/>
              <w:rPr>
                <w:rFonts w:ascii="Noto Sans" w:eastAsia="Noto Sans" w:hAnsi="Noto Sans" w:cs="Noto Sans"/>
                <w:bCs/>
                <w:color w:val="434343"/>
                <w:sz w:val="18"/>
                <w:szCs w:val="18"/>
              </w:rPr>
            </w:pPr>
          </w:p>
        </w:tc>
      </w:tr>
      <w:bookmarkEnd w:id="9"/>
      <w:bookmarkEnd w:id="15"/>
      <w:tr w:rsidR="00E931AD"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E931AD" w:rsidRPr="003D5AF6" w:rsidRDefault="00E931AD" w:rsidP="00E931AD">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E931AD" w:rsidRDefault="00E931AD" w:rsidP="00E931A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E931AD" w:rsidRDefault="00E931AD" w:rsidP="00E931A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931AD"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E931AD" w:rsidRDefault="00E931AD" w:rsidP="00E931AD">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E931AD" w:rsidRDefault="00E931AD" w:rsidP="00E931A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E931AD" w:rsidRDefault="00E931AD" w:rsidP="00E931A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931AD"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E931AD" w:rsidRDefault="00E931AD" w:rsidP="00E931AD">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1AC48615" w:rsidR="00E931AD" w:rsidRPr="00FA2E85" w:rsidRDefault="00E931AD" w:rsidP="00E931AD">
            <w:pPr>
              <w:pStyle w:val="p1"/>
            </w:pPr>
            <w:bookmarkStart w:id="16" w:name="_Hlk208198262"/>
            <w:r w:rsidRPr="004C4890">
              <w:t xml:space="preserve">Methods: </w:t>
            </w:r>
            <w:r>
              <w:t>Code availability</w:t>
            </w:r>
            <w:bookmarkEnd w:id="16"/>
            <w:r>
              <w:t xml:space="preserve"> statement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E931AD" w:rsidRPr="003D5AF6" w:rsidRDefault="00E931AD" w:rsidP="00E931AD">
            <w:pPr>
              <w:spacing w:line="225" w:lineRule="auto"/>
              <w:rPr>
                <w:rFonts w:ascii="Noto Sans" w:eastAsia="Noto Sans" w:hAnsi="Noto Sans" w:cs="Noto Sans"/>
                <w:bCs/>
                <w:color w:val="434343"/>
                <w:sz w:val="18"/>
                <w:szCs w:val="18"/>
              </w:rPr>
            </w:pPr>
          </w:p>
        </w:tc>
      </w:tr>
      <w:tr w:rsidR="00E931AD"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E931AD" w:rsidRDefault="00E931AD" w:rsidP="00E931AD">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38910E67" w:rsidR="00E931AD" w:rsidRPr="003D5AF6" w:rsidRDefault="00E931AD" w:rsidP="00E931AD">
            <w:pPr>
              <w:pStyle w:val="p1"/>
              <w:rPr>
                <w:rFonts w:ascii="Noto Sans" w:eastAsia="Noto Sans" w:hAnsi="Noto Sans" w:cs="Noto Sans"/>
                <w:bCs/>
                <w:color w:val="434343"/>
              </w:rPr>
            </w:pPr>
            <w:bookmarkStart w:id="17" w:name="_Hlk208198278"/>
            <w:r w:rsidRPr="004C4890">
              <w:t xml:space="preserve">Methods: </w:t>
            </w:r>
            <w:bookmarkEnd w:id="17"/>
            <w:r>
              <w:t>Code availability statement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E931AD" w:rsidRPr="003D5AF6" w:rsidRDefault="00E931AD" w:rsidP="00E931AD">
            <w:pPr>
              <w:spacing w:line="225" w:lineRule="auto"/>
              <w:rPr>
                <w:rFonts w:ascii="Noto Sans" w:eastAsia="Noto Sans" w:hAnsi="Noto Sans" w:cs="Noto Sans"/>
                <w:bCs/>
                <w:color w:val="434343"/>
                <w:sz w:val="18"/>
                <w:szCs w:val="18"/>
              </w:rPr>
            </w:pPr>
          </w:p>
        </w:tc>
      </w:tr>
      <w:tr w:rsidR="00E931AD"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E931AD" w:rsidRDefault="00E931AD" w:rsidP="00E931A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E931AD" w:rsidRPr="003D5AF6" w:rsidRDefault="00E931AD" w:rsidP="00E931AD">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5881D341" w:rsidR="00E931AD" w:rsidRPr="003D5AF6" w:rsidRDefault="00E931AD" w:rsidP="00E931AD">
            <w:pPr>
              <w:spacing w:line="225" w:lineRule="auto"/>
              <w:rPr>
                <w:rFonts w:ascii="Noto Sans" w:eastAsia="Noto Sans" w:hAnsi="Noto Sans" w:cs="Noto Sans"/>
                <w:bCs/>
                <w:color w:val="434343"/>
                <w:sz w:val="18"/>
                <w:szCs w:val="18"/>
              </w:rPr>
            </w:pPr>
            <w: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18" w:name="_qing2gdaj9k6" w:colFirst="0" w:colLast="0"/>
      <w:bookmarkEnd w:id="18"/>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bookmarkStart w:id="19" w:name="_Hlk208198312"/>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bookmarkEnd w:id="19"/>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59268060" w:rsidR="00F102CC" w:rsidRPr="003D5AF6" w:rsidRDefault="00B63D50">
            <w:pPr>
              <w:spacing w:line="225" w:lineRule="auto"/>
              <w:rPr>
                <w:rFonts w:ascii="Noto Sans" w:eastAsia="Noto Sans" w:hAnsi="Noto Sans" w:cs="Noto Sans"/>
                <w:bCs/>
                <w:color w:val="434343"/>
                <w:sz w:val="18"/>
                <w:szCs w:val="18"/>
              </w:rPr>
            </w:pPr>
            <w:r>
              <w:t xml:space="preserve">Methods section 5.1: This meta-analysis followed the PRISMA guidelines. The completed PRISMA checklist is provided in Supplementary </w:t>
            </w:r>
            <w:r w:rsidR="00690D47">
              <w:t>file</w:t>
            </w:r>
            <w:r>
              <w:t xml:space="preserve"> 1.</w:t>
            </w: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964C2">
      <w:pPr>
        <w:spacing w:before="80"/>
      </w:pPr>
      <w:bookmarkStart w:id="20" w:name="_cm0qssfkw66b" w:colFirst="0" w:colLast="0"/>
      <w:bookmarkEnd w:id="20"/>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rsidP="00690D47">
      <w:pPr>
        <w:jc w:val="right"/>
      </w:pPr>
    </w:p>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lastRenderedPageBreak/>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w:t>
      </w:r>
      <w:bookmarkEnd w:id="0"/>
      <w:r>
        <w:t>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5F927" w14:textId="77777777" w:rsidR="00A964C2" w:rsidRDefault="00A964C2">
      <w:r>
        <w:separator/>
      </w:r>
    </w:p>
  </w:endnote>
  <w:endnote w:type="continuationSeparator" w:id="0">
    <w:p w14:paraId="08D235A2" w14:textId="77777777" w:rsidR="00A964C2" w:rsidRDefault="00A96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Noto Sans">
    <w:panose1 w:val="020B0502040504020204"/>
    <w:charset w:val="00"/>
    <w:family w:val="swiss"/>
    <w:pitch w:val="variable"/>
    <w:sig w:usb0="E00082FF" w:usb1="400078FF" w:usb2="00000021" w:usb3="00000000" w:csb0="0000019F" w:csb1="00000000"/>
  </w:font>
  <w:font w:name="PMingLiU">
    <w:altName w:val="新細明體"/>
    <w:panose1 w:val="02020500000000000000"/>
    <w:charset w:val="88"/>
    <w:family w:val="auto"/>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CCFCF" w14:textId="77777777" w:rsidR="00A964C2" w:rsidRDefault="00A964C2">
      <w:r>
        <w:separator/>
      </w:r>
    </w:p>
  </w:footnote>
  <w:footnote w:type="continuationSeparator" w:id="0">
    <w:p w14:paraId="0B8B4C31" w14:textId="77777777" w:rsidR="00A964C2" w:rsidRDefault="00A964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63E63"/>
    <w:rsid w:val="004C4890"/>
    <w:rsid w:val="004E2C31"/>
    <w:rsid w:val="005B0259"/>
    <w:rsid w:val="00690D47"/>
    <w:rsid w:val="007054B6"/>
    <w:rsid w:val="0078687E"/>
    <w:rsid w:val="009C7B26"/>
    <w:rsid w:val="00A11E52"/>
    <w:rsid w:val="00A50C85"/>
    <w:rsid w:val="00A964C2"/>
    <w:rsid w:val="00B2483D"/>
    <w:rsid w:val="00B2704F"/>
    <w:rsid w:val="00B63D50"/>
    <w:rsid w:val="00BD41E9"/>
    <w:rsid w:val="00C84413"/>
    <w:rsid w:val="00E931AD"/>
    <w:rsid w:val="00F102CC"/>
    <w:rsid w:val="00F91042"/>
    <w:rsid w:val="00FA2E8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customStyle="1" w:styleId="p1">
    <w:name w:val="p1"/>
    <w:basedOn w:val="Normal"/>
    <w:rsid w:val="00FA2E85"/>
    <w:pPr>
      <w:widowControl/>
    </w:pPr>
    <w:rPr>
      <w:rFonts w:ascii="Helvetica" w:eastAsia="Times New Roman" w:hAnsi="Helvetica" w:cs="Times New Roman"/>
      <w:color w:val="000000"/>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1528</Words>
  <Characters>8716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Thea Wu</cp:lastModifiedBy>
  <cp:revision>9</cp:revision>
  <dcterms:created xsi:type="dcterms:W3CDTF">2022-02-28T12:21:00Z</dcterms:created>
  <dcterms:modified xsi:type="dcterms:W3CDTF">2025-09-10T05:33:00Z</dcterms:modified>
</cp:coreProperties>
</file>