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2DEE42" w:rsidR="00F102CC" w:rsidRPr="003D5AF6" w:rsidRDefault="00A7134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w:t>
            </w:r>
            <w:r w:rsidRPr="00A7134C">
              <w:rPr>
                <w:rFonts w:ascii="Noto Sans" w:eastAsia="Noto Sans" w:hAnsi="Noto Sans" w:cs="Noto Sans"/>
                <w:bCs/>
                <w:color w:val="434343"/>
                <w:sz w:val="18"/>
                <w:szCs w:val="18"/>
              </w:rPr>
              <w:t>Availability of data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68E7EBA" w14:textId="77777777" w:rsidR="00C06715" w:rsidRPr="009E7237" w:rsidRDefault="00A7134C" w:rsidP="00C06715">
            <w:pPr>
              <w:spacing w:line="480" w:lineRule="auto"/>
              <w:jc w:val="both"/>
              <w:rPr>
                <w:rFonts w:ascii="Arial" w:hAnsi="Arial" w:cs="Arial"/>
                <w:b/>
                <w:bCs/>
                <w:color w:val="000000" w:themeColor="text1"/>
              </w:rPr>
            </w:pPr>
            <w:r>
              <w:rPr>
                <w:rFonts w:ascii="Noto Sans" w:eastAsia="Noto Sans" w:hAnsi="Noto Sans" w:cs="Noto Sans"/>
                <w:bCs/>
                <w:color w:val="434343"/>
                <w:sz w:val="18"/>
                <w:szCs w:val="18"/>
              </w:rPr>
              <w:t xml:space="preserve">In the section of </w:t>
            </w:r>
            <w:r w:rsidR="00C06715" w:rsidRPr="00C06715">
              <w:rPr>
                <w:rFonts w:ascii="Noto Sans" w:eastAsia="Noto Sans" w:hAnsi="Noto Sans" w:cs="Noto Sans"/>
                <w:bCs/>
                <w:color w:val="434343"/>
                <w:sz w:val="18"/>
                <w:szCs w:val="18"/>
              </w:rPr>
              <w:t>Methods</w:t>
            </w:r>
          </w:p>
          <w:p w14:paraId="31209F92" w14:textId="33A07BE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6AE8CBA" w:rsidR="00F102CC" w:rsidRPr="003D5AF6" w:rsidRDefault="0047399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w:t>
            </w:r>
            <w:r w:rsidRPr="00C0671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 </w:t>
            </w:r>
            <w:r w:rsidRPr="00A7134C">
              <w:rPr>
                <w:rFonts w:ascii="Noto Sans" w:eastAsia="Noto Sans" w:hAnsi="Noto Sans" w:cs="Noto Sans"/>
                <w:bCs/>
                <w:color w:val="434343"/>
                <w:sz w:val="18"/>
                <w:szCs w:val="18"/>
              </w:rPr>
              <w:t>Availability of data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5B1081" w:rsidR="00F102CC" w:rsidRPr="003D5AF6" w:rsidRDefault="00A833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5A7E911" w:rsidR="00F102CC" w:rsidRPr="003D5AF6" w:rsidRDefault="00EF74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w:t>
            </w:r>
            <w:r w:rsidRPr="00C06715">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F5F2C4" w:rsidR="00F102CC" w:rsidRPr="003D5AF6" w:rsidRDefault="007C49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6F109D" w:rsidR="00F102CC" w:rsidRPr="003D5AF6" w:rsidRDefault="007C49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DD0E7C" w:rsidR="00F102CC" w:rsidRPr="003D5AF6" w:rsidRDefault="007C49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816E69" w:rsidR="00F102CC" w:rsidRPr="003D5AF6" w:rsidRDefault="007C49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9D6F0D1" w:rsidR="00F102CC" w:rsidRPr="003D5AF6" w:rsidRDefault="00E91A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Gender and ethnicity were not collected for this study. </w:t>
            </w:r>
            <w:r w:rsidR="00BA679C">
              <w:rPr>
                <w:rFonts w:ascii="Noto Sans" w:eastAsia="Noto Sans" w:hAnsi="Noto Sans" w:cs="Noto Sans"/>
                <w:bCs/>
                <w:color w:val="434343"/>
                <w:sz w:val="18"/>
                <w:szCs w:val="18"/>
              </w:rPr>
              <w:t>Age and sex were included in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E16489" w:rsidR="00F102CC" w:rsidRPr="003D5AF6" w:rsidRDefault="00BA6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DA90BF" w:rsidR="00F102CC" w:rsidRPr="003D5AF6" w:rsidRDefault="00BA6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5EFB2FA" w:rsidR="00F102CC" w:rsidRPr="003D5AF6" w:rsidRDefault="00BA6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B1CE27" w:rsidR="00F102CC" w:rsidRDefault="00BA67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B3E83E2" w:rsidR="00F102CC" w:rsidRPr="003D5AF6" w:rsidRDefault="00BA6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566D84" w:rsidR="00F102CC" w:rsidRPr="003D5AF6" w:rsidRDefault="00BA6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6B8CEB" w:rsidR="00F102CC" w:rsidRPr="003D5AF6" w:rsidRDefault="009B7F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sidR="001B7956">
              <w:rPr>
                <w:rFonts w:ascii="Noto Sans" w:eastAsia="Noto Sans" w:hAnsi="Noto Sans" w:cs="Noto Sans"/>
                <w:bCs/>
                <w:color w:val="434343"/>
                <w:sz w:val="18"/>
                <w:szCs w:val="18"/>
              </w:rPr>
              <w:t xml:space="preserve">section of </w:t>
            </w:r>
            <w:r>
              <w:rPr>
                <w:rFonts w:ascii="Noto Sans" w:eastAsia="Noto Sans" w:hAnsi="Noto Sans" w:cs="Noto Sans"/>
                <w:bCs/>
                <w:color w:val="434343"/>
                <w:sz w:val="18"/>
                <w:szCs w:val="18"/>
              </w:rPr>
              <w:t>method</w:t>
            </w:r>
            <w:r w:rsidR="001B7956">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F09D99" w:rsidR="00F102CC" w:rsidRPr="003D5AF6" w:rsidRDefault="001B7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348FAE" w14:textId="77777777" w:rsidR="00DC4C8F" w:rsidRPr="009E7237" w:rsidRDefault="00DC4C8F" w:rsidP="00DC4C8F">
            <w:pPr>
              <w:spacing w:line="480" w:lineRule="auto"/>
              <w:jc w:val="both"/>
              <w:rPr>
                <w:rFonts w:ascii="Arial" w:hAnsi="Arial" w:cs="Arial"/>
                <w:b/>
                <w:bCs/>
                <w:color w:val="000000" w:themeColor="text1"/>
              </w:rPr>
            </w:pPr>
            <w:r>
              <w:rPr>
                <w:rFonts w:ascii="Noto Sans" w:eastAsia="Noto Sans" w:hAnsi="Noto Sans" w:cs="Noto Sans"/>
                <w:bCs/>
                <w:color w:val="434343"/>
                <w:sz w:val="18"/>
                <w:szCs w:val="18"/>
              </w:rPr>
              <w:t xml:space="preserve">In the section of </w:t>
            </w:r>
            <w:r w:rsidRPr="00C06715">
              <w:rPr>
                <w:rFonts w:ascii="Noto Sans" w:eastAsia="Noto Sans" w:hAnsi="Noto Sans" w:cs="Noto Sans"/>
                <w:bCs/>
                <w:color w:val="434343"/>
                <w:sz w:val="18"/>
                <w:szCs w:val="18"/>
              </w:rPr>
              <w:t>Methods</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75B240" w:rsidR="00F102CC" w:rsidRPr="003D5AF6" w:rsidRDefault="00DC4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D28EFB" w14:textId="77777777" w:rsidR="0024493D" w:rsidRPr="009E7237" w:rsidRDefault="0024493D" w:rsidP="0024493D">
            <w:pPr>
              <w:spacing w:line="480" w:lineRule="auto"/>
              <w:jc w:val="both"/>
              <w:rPr>
                <w:rFonts w:ascii="Arial" w:hAnsi="Arial" w:cs="Arial"/>
                <w:b/>
                <w:bCs/>
                <w:color w:val="000000" w:themeColor="text1"/>
              </w:rPr>
            </w:pPr>
            <w:r>
              <w:rPr>
                <w:rFonts w:ascii="Noto Sans" w:eastAsia="Noto Sans" w:hAnsi="Noto Sans" w:cs="Noto Sans"/>
                <w:bCs/>
                <w:color w:val="434343"/>
                <w:sz w:val="18"/>
                <w:szCs w:val="18"/>
              </w:rPr>
              <w:t xml:space="preserve">In the section of </w:t>
            </w:r>
            <w:r w:rsidRPr="00C06715">
              <w:rPr>
                <w:rFonts w:ascii="Noto Sans" w:eastAsia="Noto Sans" w:hAnsi="Noto Sans" w:cs="Noto Sans"/>
                <w:bCs/>
                <w:color w:val="434343"/>
                <w:sz w:val="18"/>
                <w:szCs w:val="18"/>
              </w:rPr>
              <w:t>Methods</w:t>
            </w:r>
          </w:p>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E0BD96"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679F07" w:rsidR="00F102CC" w:rsidRPr="003D5AF6" w:rsidRDefault="00984B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880653" w:rsidR="00F102CC" w:rsidRPr="003D5AF6" w:rsidRDefault="00984B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F2EFA1" w:rsidR="00F102CC" w:rsidRPr="003D5AF6" w:rsidRDefault="00B95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sidR="0033437F" w:rsidRPr="0033437F">
              <w:rPr>
                <w:rFonts w:ascii="Noto Sans" w:eastAsia="Noto Sans" w:hAnsi="Noto Sans" w:cs="Noto Sans"/>
                <w:bCs/>
                <w:color w:val="434343"/>
                <w:sz w:val="18"/>
                <w:szCs w:val="18"/>
              </w:rPr>
              <w:t>Statistics</w:t>
            </w:r>
            <w:r w:rsidR="0033437F">
              <w:rPr>
                <w:rFonts w:ascii="Noto Sans" w:eastAsia="Noto Sans" w:hAnsi="Noto Sans" w:cs="Noto Sans"/>
                <w:bCs/>
                <w:color w:val="434343"/>
                <w:sz w:val="18"/>
                <w:szCs w:val="18"/>
              </w:rPr>
              <w:t xml:space="preserve"> and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EEC04F" w:rsidR="00F102CC" w:rsidRPr="003D5AF6" w:rsidRDefault="00F851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w:t>
            </w:r>
            <w:r w:rsidRPr="00A7134C">
              <w:rPr>
                <w:rFonts w:ascii="Noto Sans" w:eastAsia="Noto Sans" w:hAnsi="Noto Sans" w:cs="Noto Sans"/>
                <w:bCs/>
                <w:color w:val="434343"/>
                <w:sz w:val="18"/>
                <w:szCs w:val="18"/>
              </w:rPr>
              <w:t>Availability of data and materials</w:t>
            </w:r>
            <w:r>
              <w:rPr>
                <w:rFonts w:ascii="Noto Sans" w:eastAsia="Noto Sans" w:hAnsi="Noto Sans" w:cs="Noto Sans"/>
                <w:bCs/>
                <w:color w:val="434343"/>
                <w:sz w:val="18"/>
                <w:szCs w:val="18"/>
              </w:rPr>
              <w:t xml:space="preserve">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957C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957CE" w:rsidRDefault="00B957CE" w:rsidP="00B957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1D81744" w:rsidR="00B957CE" w:rsidRPr="003D5AF6" w:rsidRDefault="00B957CE" w:rsidP="00B95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w:t>
            </w:r>
            <w:r w:rsidRPr="00A7134C">
              <w:rPr>
                <w:rFonts w:ascii="Noto Sans" w:eastAsia="Noto Sans" w:hAnsi="Noto Sans" w:cs="Noto Sans"/>
                <w:bCs/>
                <w:color w:val="434343"/>
                <w:sz w:val="18"/>
                <w:szCs w:val="18"/>
              </w:rPr>
              <w:t>Availability of data and materials</w:t>
            </w:r>
            <w:r>
              <w:rPr>
                <w:rFonts w:ascii="Noto Sans" w:eastAsia="Noto Sans" w:hAnsi="Noto Sans" w:cs="Noto Sans"/>
                <w:bCs/>
                <w:color w:val="434343"/>
                <w:sz w:val="18"/>
                <w:szCs w:val="18"/>
              </w:rPr>
              <w:t xml:space="preserve">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957CE" w:rsidRPr="003D5AF6" w:rsidRDefault="00B957CE" w:rsidP="00B957CE">
            <w:pPr>
              <w:spacing w:line="225" w:lineRule="auto"/>
              <w:rPr>
                <w:rFonts w:ascii="Noto Sans" w:eastAsia="Noto Sans" w:hAnsi="Noto Sans" w:cs="Noto Sans"/>
                <w:bCs/>
                <w:color w:val="434343"/>
                <w:sz w:val="18"/>
                <w:szCs w:val="18"/>
              </w:rPr>
            </w:pPr>
          </w:p>
        </w:tc>
      </w:tr>
      <w:tr w:rsidR="00B957C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957CE" w:rsidRDefault="00B957CE" w:rsidP="00B957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B957CE" w:rsidRPr="003D5AF6" w:rsidRDefault="00B957CE" w:rsidP="00B957C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3051A5" w:rsidR="00B957CE" w:rsidRPr="003D5AF6" w:rsidRDefault="00B957CE" w:rsidP="00B95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957C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957CE" w:rsidRPr="003D5AF6" w:rsidRDefault="00B957CE" w:rsidP="00B957C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957CE" w:rsidRDefault="00B957CE" w:rsidP="00B957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957CE" w:rsidRDefault="00B957CE" w:rsidP="00B957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957C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957CE" w:rsidRDefault="00B957CE" w:rsidP="00B957C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957CE" w:rsidRDefault="00B957CE" w:rsidP="00B957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957CE" w:rsidRDefault="00B957CE" w:rsidP="00B957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57C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957CE" w:rsidRDefault="00B957CE" w:rsidP="00B957C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01DD8C" w:rsidR="00B957CE" w:rsidRPr="003D5AF6" w:rsidRDefault="00B957CE" w:rsidP="00B95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section of </w:t>
            </w:r>
            <w:r w:rsidRPr="00A7134C">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957CE" w:rsidRPr="003D5AF6" w:rsidRDefault="00B957CE" w:rsidP="00B957CE">
            <w:pPr>
              <w:spacing w:line="225" w:lineRule="auto"/>
              <w:rPr>
                <w:rFonts w:ascii="Noto Sans" w:eastAsia="Noto Sans" w:hAnsi="Noto Sans" w:cs="Noto Sans"/>
                <w:bCs/>
                <w:color w:val="434343"/>
                <w:sz w:val="18"/>
                <w:szCs w:val="18"/>
              </w:rPr>
            </w:pPr>
          </w:p>
        </w:tc>
      </w:tr>
      <w:tr w:rsidR="00B957C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957CE" w:rsidRDefault="00B957CE" w:rsidP="00B957C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957CE" w:rsidRPr="003D5AF6" w:rsidRDefault="00B957CE" w:rsidP="00B957C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957CE" w:rsidRPr="003D5AF6" w:rsidRDefault="00B957CE" w:rsidP="00B957CE">
            <w:pPr>
              <w:spacing w:line="225" w:lineRule="auto"/>
              <w:rPr>
                <w:rFonts w:ascii="Noto Sans" w:eastAsia="Noto Sans" w:hAnsi="Noto Sans" w:cs="Noto Sans"/>
                <w:bCs/>
                <w:color w:val="434343"/>
                <w:sz w:val="18"/>
                <w:szCs w:val="18"/>
              </w:rPr>
            </w:pPr>
          </w:p>
        </w:tc>
      </w:tr>
      <w:tr w:rsidR="00B957C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957CE" w:rsidRDefault="00B957CE" w:rsidP="00B957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957CE" w:rsidRPr="003D5AF6" w:rsidRDefault="00B957CE" w:rsidP="00B957C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A02DC4" w:rsidR="00B957CE" w:rsidRPr="003D5AF6" w:rsidRDefault="00B957CE" w:rsidP="00B95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355F91" w:rsidR="00F102CC" w:rsidRPr="003D5AF6" w:rsidRDefault="0057278B">
            <w:pPr>
              <w:spacing w:line="225" w:lineRule="auto"/>
              <w:rPr>
                <w:rFonts w:ascii="Noto Sans" w:eastAsia="Noto Sans" w:hAnsi="Noto Sans" w:cs="Noto Sans"/>
                <w:bCs/>
                <w:color w:val="434343"/>
                <w:sz w:val="18"/>
                <w:szCs w:val="18"/>
              </w:rPr>
            </w:pPr>
            <w:r w:rsidRPr="0057278B">
              <w:rPr>
                <w:rFonts w:ascii="Noto Sans" w:eastAsia="Noto Sans" w:hAnsi="Noto Sans" w:cs="Noto Sans"/>
                <w:bCs/>
                <w:color w:val="434343"/>
                <w:sz w:val="18"/>
                <w:szCs w:val="18"/>
              </w:rPr>
              <w:t xml:space="preserve">Human disc tissues were obtained </w:t>
            </w:r>
            <w:r>
              <w:rPr>
                <w:rFonts w:ascii="Noto Sans" w:eastAsia="Noto Sans" w:hAnsi="Noto Sans" w:cs="Noto Sans"/>
                <w:bCs/>
                <w:color w:val="434343"/>
                <w:sz w:val="18"/>
                <w:szCs w:val="18"/>
              </w:rPr>
              <w:t>with</w:t>
            </w:r>
            <w:r w:rsidRPr="0057278B">
              <w:rPr>
                <w:rFonts w:ascii="Noto Sans" w:eastAsia="Noto Sans" w:hAnsi="Noto Sans" w:cs="Noto Sans"/>
                <w:bCs/>
                <w:color w:val="434343"/>
                <w:sz w:val="18"/>
                <w:szCs w:val="18"/>
              </w:rPr>
              <w:t xml:space="preserve"> Institutional Review Board (IRB) approval and informed consent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CB3D" w14:textId="77777777" w:rsidR="00A8403A" w:rsidRDefault="00A8403A">
      <w:r>
        <w:separator/>
      </w:r>
    </w:p>
  </w:endnote>
  <w:endnote w:type="continuationSeparator" w:id="0">
    <w:p w14:paraId="571FD1CE" w14:textId="77777777" w:rsidR="00A8403A" w:rsidRDefault="00A8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C22E" w14:textId="77777777" w:rsidR="00A8403A" w:rsidRDefault="00A8403A">
      <w:r>
        <w:separator/>
      </w:r>
    </w:p>
  </w:footnote>
  <w:footnote w:type="continuationSeparator" w:id="0">
    <w:p w14:paraId="0246D5B5" w14:textId="77777777" w:rsidR="00A8403A" w:rsidRDefault="00A8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4FD7"/>
    <w:rsid w:val="00127A94"/>
    <w:rsid w:val="001B3BCC"/>
    <w:rsid w:val="001B7956"/>
    <w:rsid w:val="002209A8"/>
    <w:rsid w:val="0024493D"/>
    <w:rsid w:val="0033437F"/>
    <w:rsid w:val="003D5AF6"/>
    <w:rsid w:val="00400C53"/>
    <w:rsid w:val="00402BD7"/>
    <w:rsid w:val="00427975"/>
    <w:rsid w:val="0047399D"/>
    <w:rsid w:val="004E2C31"/>
    <w:rsid w:val="0057278B"/>
    <w:rsid w:val="005B0259"/>
    <w:rsid w:val="005B182A"/>
    <w:rsid w:val="005F75FC"/>
    <w:rsid w:val="00656D7B"/>
    <w:rsid w:val="006C5793"/>
    <w:rsid w:val="007054B6"/>
    <w:rsid w:val="00732271"/>
    <w:rsid w:val="0078687E"/>
    <w:rsid w:val="007C4973"/>
    <w:rsid w:val="00984B80"/>
    <w:rsid w:val="009B7F6B"/>
    <w:rsid w:val="009C7B26"/>
    <w:rsid w:val="00A11E52"/>
    <w:rsid w:val="00A7134C"/>
    <w:rsid w:val="00A8335E"/>
    <w:rsid w:val="00A8403A"/>
    <w:rsid w:val="00B2483D"/>
    <w:rsid w:val="00B957CE"/>
    <w:rsid w:val="00BA679C"/>
    <w:rsid w:val="00BD41E9"/>
    <w:rsid w:val="00C06715"/>
    <w:rsid w:val="00C84413"/>
    <w:rsid w:val="00DC4C8F"/>
    <w:rsid w:val="00E91A35"/>
    <w:rsid w:val="00EF7474"/>
    <w:rsid w:val="00F102CC"/>
    <w:rsid w:val="00F851E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 Changli</cp:lastModifiedBy>
  <cp:revision>24</cp:revision>
  <dcterms:created xsi:type="dcterms:W3CDTF">2025-06-12T14:19:00Z</dcterms:created>
  <dcterms:modified xsi:type="dcterms:W3CDTF">2025-06-12T17:21:00Z</dcterms:modified>
</cp:coreProperties>
</file>