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D6650EA" w:rsidR="00F102CC" w:rsidRPr="003D5AF6" w:rsidRDefault="00BD0CD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datasets availability indicated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AEBD809" w14:textId="77777777" w:rsidR="00F102CC" w:rsidRDefault="00BD0CD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p w14:paraId="31209F92" w14:textId="5A8F981D" w:rsidR="00BD0CD1" w:rsidRPr="003D5AF6" w:rsidRDefault="00BD0CD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64D1091" w14:textId="77777777" w:rsidR="00F102CC" w:rsidRDefault="00BD0CD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p w14:paraId="220B6931" w14:textId="104F96DA" w:rsidR="00BD0CD1" w:rsidRPr="003D5AF6" w:rsidRDefault="00BD0CD1">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a</w:t>
            </w:r>
            <w:r>
              <w:rPr>
                <w:rFonts w:ascii="Noto Sans" w:eastAsia="Noto Sans" w:hAnsi="Noto Sans" w:cs="Noto Sans"/>
                <w:bCs/>
                <w:color w:val="434343"/>
                <w:sz w:val="18"/>
                <w:szCs w:val="18"/>
              </w:rPr>
              <w:t>nd “</w:t>
            </w:r>
            <w:r w:rsidRPr="00BD0CD1">
              <w:rPr>
                <w:rFonts w:ascii="Noto Sans" w:eastAsia="Noto Sans" w:hAnsi="Noto Sans" w:cs="Noto Sans"/>
                <w:bCs/>
                <w:color w:val="434343"/>
                <w:sz w:val="18"/>
                <w:szCs w:val="18"/>
              </w:rPr>
              <w:t>Supplementary table. Primer sequences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F86A1FD" w14:textId="77777777" w:rsidR="00BD0CD1" w:rsidRDefault="00BD0CD1" w:rsidP="00BD0CD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DF36CE5" w:rsidR="00F102CC" w:rsidRPr="003D5AF6" w:rsidRDefault="00BD0C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B8822FB" w:rsidR="00F102CC" w:rsidRPr="003D5AF6" w:rsidRDefault="00BD0C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B2C34F" w:rsidR="00F102CC" w:rsidRPr="003D5AF6" w:rsidRDefault="00BD0C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FB9C84" w:rsidR="00F102CC" w:rsidRPr="003D5AF6" w:rsidRDefault="00BD0C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B3629E2" w14:textId="77777777" w:rsidR="00BD0CD1" w:rsidRDefault="00BD0CD1" w:rsidP="00BD0CD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0460003" w:rsidR="00F102CC" w:rsidRDefault="00BD0CD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87B4EA8" w:rsidR="00F102CC" w:rsidRPr="003D5AF6" w:rsidRDefault="00BD0C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CE6A775" w:rsidR="00F102CC" w:rsidRPr="003D5AF6" w:rsidRDefault="00BD0C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Phosphoproteomics protocol: </w:t>
            </w:r>
            <w:r w:rsidRPr="00BD0CD1">
              <w:rPr>
                <w:rFonts w:ascii="Noto Sans" w:eastAsia="Noto Sans" w:hAnsi="Noto Sans" w:cs="Noto Sans"/>
                <w:bCs/>
                <w:color w:val="434343"/>
                <w:sz w:val="18"/>
                <w:szCs w:val="18"/>
              </w:rPr>
              <w:t>doi.org/10.1016/j.xpro.2020.100022</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A9B0013" w:rsidR="00F102CC" w:rsidRPr="003D5AF6" w:rsidRDefault="00BD0C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75E9F90" w:rsidR="00F102CC" w:rsidRDefault="00BD0CD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41C15CE" w:rsidR="00F102CC" w:rsidRPr="003D5AF6" w:rsidRDefault="00BD0C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47D460B" w:rsidR="00F102CC" w:rsidRPr="003D5AF6" w:rsidRDefault="00BD0C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CABE470" w:rsidR="00F102CC" w:rsidRPr="003D5AF6" w:rsidRDefault="00BD0C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least 3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6E9BFE" w14:textId="77777777" w:rsidR="00F102CC" w:rsidRDefault="00BD0C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p w14:paraId="5BD478F0" w14:textId="77777777" w:rsidR="00BD0CD1" w:rsidRDefault="00BD0C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case of cell experiments – cell samples from different days.</w:t>
            </w:r>
          </w:p>
          <w:p w14:paraId="53E8B9FB" w14:textId="636D004C" w:rsidR="00BD0CD1" w:rsidRPr="003D5AF6" w:rsidRDefault="00BD0C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case of biochemistry experiments – independent experiments on different days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CEB0494" w:rsidR="00F102CC" w:rsidRPr="003D5AF6" w:rsidRDefault="00BD0C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F1B8952" w:rsidR="00F102CC" w:rsidRPr="003D5AF6" w:rsidRDefault="00BD0C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E6FC377" w:rsidR="00F102CC" w:rsidRPr="003D5AF6" w:rsidRDefault="00BD0C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AA7A4F" w:rsidR="00F102CC" w:rsidRPr="003D5AF6" w:rsidRDefault="00BD0C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722E683" w:rsidR="00F102CC" w:rsidRPr="003D5AF6" w:rsidRDefault="00BD0C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4018AB" w14:textId="7A7CBB5D" w:rsidR="00F102CC" w:rsidRPr="00AB75E6" w:rsidRDefault="00BD0CD1">
            <w:pPr>
              <w:spacing w:line="225" w:lineRule="auto"/>
              <w:rPr>
                <w:rFonts w:ascii="Noto Sans" w:eastAsia="Noto Sans" w:hAnsi="Noto Sans" w:cs="Noto Sans"/>
                <w:bCs/>
                <w:color w:val="434343"/>
                <w:sz w:val="18"/>
                <w:szCs w:val="18"/>
              </w:rPr>
            </w:pPr>
            <w:r w:rsidRPr="00AB75E6">
              <w:rPr>
                <w:rFonts w:ascii="Noto Sans" w:eastAsia="Noto Sans" w:hAnsi="Noto Sans" w:cs="Noto Sans"/>
                <w:bCs/>
                <w:color w:val="434343"/>
                <w:sz w:val="18"/>
                <w:szCs w:val="18"/>
              </w:rPr>
              <w:t xml:space="preserve">Two-sample t-test to compare results </w:t>
            </w:r>
            <w:r w:rsidR="00AB75E6" w:rsidRPr="00AB75E6">
              <w:rPr>
                <w:rFonts w:ascii="Noto Sans" w:eastAsia="Noto Sans" w:hAnsi="Noto Sans" w:cs="Noto Sans"/>
                <w:bCs/>
                <w:color w:val="434343"/>
                <w:sz w:val="18"/>
                <w:szCs w:val="18"/>
              </w:rPr>
              <w:t>in one experiment</w:t>
            </w:r>
            <w:r w:rsidR="00AB75E6">
              <w:rPr>
                <w:rFonts w:ascii="Noto Sans" w:eastAsia="Noto Sans" w:hAnsi="Noto Sans" w:cs="Noto Sans"/>
                <w:bCs/>
                <w:color w:val="434343"/>
                <w:sz w:val="18"/>
                <w:szCs w:val="18"/>
              </w:rPr>
              <w:t xml:space="preserve">, if p-value was below 0.05 the result was deemed significant. </w:t>
            </w:r>
          </w:p>
          <w:p w14:paraId="54E0127B" w14:textId="0A825D08" w:rsidR="00AB75E6" w:rsidRPr="003D5AF6" w:rsidRDefault="00AB75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proteomics analysis, multiple t-test was used with significance estimated from permutation-based false discovery rate as indicated.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E69791" w14:textId="77777777" w:rsidR="00AB75E6" w:rsidRDefault="00AB75E6" w:rsidP="00AB75E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p w14:paraId="4790A381" w14:textId="37348BD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1F38FF1" w:rsidR="00F102CC" w:rsidRPr="003D5AF6" w:rsidRDefault="00AB75E6">
            <w:pPr>
              <w:spacing w:line="225" w:lineRule="auto"/>
              <w:rPr>
                <w:rFonts w:ascii="Noto Sans" w:eastAsia="Noto Sans" w:hAnsi="Noto Sans" w:cs="Noto Sans"/>
                <w:bCs/>
                <w:color w:val="434343"/>
                <w:sz w:val="18"/>
                <w:szCs w:val="18"/>
              </w:rPr>
            </w:pPr>
            <w:r>
              <w:rPr>
                <w:rFonts w:ascii="Arial" w:eastAsia="Times New Roman" w:hAnsi="Arial" w:cs="Arial"/>
                <w:color w:val="4D4D4D"/>
                <w:sz w:val="20"/>
                <w:szCs w:val="20"/>
              </w:rPr>
              <w:t xml:space="preserve">Proteomics was deposited at ProteomeXchenge with identifier </w:t>
            </w:r>
            <w:r>
              <w:rPr>
                <w:rFonts w:ascii="Arial" w:eastAsia="Times New Roman" w:hAnsi="Arial" w:cs="Arial"/>
                <w:color w:val="4D4D4D"/>
                <w:sz w:val="20"/>
                <w:szCs w:val="20"/>
              </w:rPr>
              <w:t>PXD055166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74E6013" w:rsidR="00F102CC" w:rsidRPr="003D5AF6" w:rsidRDefault="00AB75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81C2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81C2A" w:rsidRDefault="00C81C2A" w:rsidP="00C81C2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C81C2A" w:rsidRPr="003D5AF6" w:rsidRDefault="00C81C2A" w:rsidP="00C81C2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7FA064E" w:rsidR="00C81C2A" w:rsidRPr="003D5AF6" w:rsidRDefault="00C81C2A" w:rsidP="00C81C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81C2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81C2A" w:rsidRDefault="00C81C2A" w:rsidP="00C81C2A">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C81C2A" w:rsidRPr="003D5AF6" w:rsidRDefault="00C81C2A" w:rsidP="00C81C2A">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BAE28BE" w:rsidR="00C81C2A" w:rsidRPr="003D5AF6" w:rsidRDefault="00C81C2A" w:rsidP="00C81C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81C2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81C2A" w:rsidRDefault="00C81C2A" w:rsidP="00C81C2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81C2A" w:rsidRPr="003D5AF6" w:rsidRDefault="00C81C2A" w:rsidP="00C81C2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1062F5D" w:rsidR="00C81C2A" w:rsidRPr="003D5AF6" w:rsidRDefault="00C81C2A" w:rsidP="00C81C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81C2A"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C81C2A" w:rsidRDefault="00C81C2A" w:rsidP="00C81C2A">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C81C2A" w:rsidRPr="003D5AF6" w:rsidRDefault="00C81C2A" w:rsidP="00C81C2A">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AEFE435" w:rsidR="00C81C2A" w:rsidRPr="003D5AF6" w:rsidRDefault="00C81C2A" w:rsidP="00C81C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50A77" w14:textId="77777777" w:rsidR="00A9753E" w:rsidRDefault="00A9753E">
      <w:r>
        <w:separator/>
      </w:r>
    </w:p>
  </w:endnote>
  <w:endnote w:type="continuationSeparator" w:id="0">
    <w:p w14:paraId="454F6266" w14:textId="77777777" w:rsidR="00A9753E" w:rsidRDefault="00A9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48029" w14:textId="77777777" w:rsidR="00A9753E" w:rsidRDefault="00A9753E">
      <w:r>
        <w:separator/>
      </w:r>
    </w:p>
  </w:footnote>
  <w:footnote w:type="continuationSeparator" w:id="0">
    <w:p w14:paraId="4E764AB1" w14:textId="77777777" w:rsidR="00A9753E" w:rsidRDefault="00A97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A9753E"/>
    <w:rsid w:val="00AB75E6"/>
    <w:rsid w:val="00B2483D"/>
    <w:rsid w:val="00BD0CD1"/>
    <w:rsid w:val="00BD41E9"/>
    <w:rsid w:val="00C81C2A"/>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Fedoryshchak</dc:creator>
  <cp:lastModifiedBy>Roman Fedoryshchak</cp:lastModifiedBy>
  <cp:revision>3</cp:revision>
  <dcterms:created xsi:type="dcterms:W3CDTF">2024-09-11T15:53:00Z</dcterms:created>
  <dcterms:modified xsi:type="dcterms:W3CDTF">2024-09-11T17:44:00Z</dcterms:modified>
</cp:coreProperties>
</file>