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9AA4"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kern w:val="0"/>
          <w:sz w:val="24"/>
          <w:lang w:bidi="ar"/>
        </w:rPr>
        <w:t>Strains and plasmids used in this study</w:t>
      </w:r>
    </w:p>
    <w:tbl>
      <w:tblPr>
        <w:tblStyle w:val="3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5642"/>
        <w:gridCol w:w="1119"/>
      </w:tblGrid>
      <w:tr w14:paraId="360F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F5B4A22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Plasmid or strain</w:t>
            </w:r>
          </w:p>
        </w:tc>
        <w:tc>
          <w:tcPr>
            <w:tcW w:w="564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C380245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Genotype or description</w:t>
            </w:r>
          </w:p>
        </w:tc>
        <w:tc>
          <w:tcPr>
            <w:tcW w:w="111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BBBFE16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Source</w:t>
            </w:r>
          </w:p>
        </w:tc>
      </w:tr>
      <w:tr w14:paraId="296A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A5208EA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Plasmid</w:t>
            </w:r>
          </w:p>
        </w:tc>
        <w:tc>
          <w:tcPr>
            <w:tcW w:w="56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82CAFEF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5661CC5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 w14:paraId="53EC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7E3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pSim17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9B6E7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temperature-induced λ-Red recombinase system; </w:t>
            </w:r>
            <w:r>
              <w:rPr>
                <w:rFonts w:ascii="Times New Roman" w:hAnsi="Times New Roman" w:eastAsia="Helvetica" w:cs="Times New Roman"/>
                <w:sz w:val="18"/>
                <w:szCs w:val="18"/>
                <w:shd w:val="clear" w:color="auto" w:fill="FFFFFF"/>
                <w:lang w:bidi="ar"/>
              </w:rPr>
              <w:t>BlaS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AB992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Laboratory</w:t>
            </w:r>
          </w:p>
          <w:p w14:paraId="4E7E0755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collection</w:t>
            </w:r>
          </w:p>
        </w:tc>
      </w:tr>
      <w:tr w14:paraId="66F8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57950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pKD3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BC277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template plasmid containing the Cm cassette for λ-Red</w:t>
            </w:r>
          </w:p>
          <w:p w14:paraId="7FEFFEE2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recombination;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21206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Laboratory</w:t>
            </w:r>
          </w:p>
          <w:p w14:paraId="114A35A4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collection</w:t>
            </w:r>
          </w:p>
        </w:tc>
      </w:tr>
      <w:tr w14:paraId="2EFE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8D989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pKD4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E5E8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template plasmid containing the Km cassette for λ-Red</w:t>
            </w:r>
          </w:p>
          <w:p w14:paraId="51FDEB6A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recombination; 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D112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Laboratory</w:t>
            </w:r>
          </w:p>
          <w:p w14:paraId="62C80897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collection</w:t>
            </w:r>
          </w:p>
        </w:tc>
      </w:tr>
      <w:tr w14:paraId="6ED9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CB0C2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pBR322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6072C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low-copy-number expression vector; Ap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E173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Laboratory</w:t>
            </w:r>
          </w:p>
          <w:p w14:paraId="233CCEE1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collection</w:t>
            </w:r>
          </w:p>
        </w:tc>
      </w:tr>
      <w:tr w14:paraId="4643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5B4FD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pMS402</w:t>
            </w:r>
          </w:p>
          <w:p w14:paraId="52ED0E1F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3AEA6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Containing a promoterless </w:t>
            </w:r>
            <w:r>
              <w:rPr>
                <w:rFonts w:ascii="Times New Roman" w:hAnsi="Times New Roman" w:eastAsia="TimesNewRomanPS-ItalicMT" w:cs="Times New Roman"/>
                <w:i/>
                <w:iCs/>
                <w:kern w:val="0"/>
                <w:sz w:val="18"/>
                <w:szCs w:val="18"/>
                <w:lang w:bidi="ar"/>
              </w:rPr>
              <w:t xml:space="preserve">luxCDABE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reporter gene cluster; 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  <w:p w14:paraId="1E900C05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29DD1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Laboratory</w:t>
            </w:r>
          </w:p>
          <w:p w14:paraId="3C132A1F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collection</w:t>
            </w:r>
          </w:p>
        </w:tc>
      </w:tr>
      <w:tr w14:paraId="5436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B8560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pBR322-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panD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5883D3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pBR322 carrying the STM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 xml:space="preserve">panD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gene; Ap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60838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6E49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A9D7C">
            <w:pPr>
              <w:widowControl/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pMS402-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panD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87543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pMS402 carrying the STM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 xml:space="preserve">panD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promoter; 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775AA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22E5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DD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strain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37C2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E90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</w:tr>
      <w:tr w14:paraId="270A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B4F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wild-type (WT) STM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69606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wild-type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 xml:space="preserve">Salmonella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enterica serovar Typhimurium strain</w:t>
            </w:r>
          </w:p>
          <w:p w14:paraId="73564E8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ATCC 14028s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E7B0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Laboratory</w:t>
            </w:r>
          </w:p>
          <w:p w14:paraId="3392EFE5">
            <w:pPr>
              <w:widowControl/>
              <w:jc w:val="left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collection</w:t>
            </w:r>
          </w:p>
        </w:tc>
      </w:tr>
      <w:tr w14:paraId="4EEB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6DC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panD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F2B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panD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2F7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6146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7F9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panD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7A7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 xml:space="preserve">panD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containing plasmid pBR322-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panD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 , Ap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3C2D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2FE4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A95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ΔcycA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447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WT strain cycA::Cm;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25F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4ED2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B7B1E"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fadAB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F1F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fadAB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C66D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4F25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BF9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metR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4676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metR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F08E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0446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90F02"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leuABCD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19F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leuABCD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4B7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242A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D02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leuO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B1D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::Km; 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136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7B3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D2E88"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hisABCDFGHL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F03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hisABCDFGHL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450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297C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B1E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kdpABC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CAB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kdpABC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3A1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4DB1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35D7A"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mglABC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5D7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mglABC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618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72F7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D94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potFGHI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47B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potFGHI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278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5DF2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56A75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znuA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1C9A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znuA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283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34B6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3E922"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argT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3A3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argT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::Km; Km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7EF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  <w:tr w14:paraId="5951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CD29800"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gabP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61E0F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WT strain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gabP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::Cm; Cm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A4EBA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This study</w:t>
            </w:r>
          </w:p>
        </w:tc>
      </w:tr>
    </w:tbl>
    <w:p w14:paraId="37E53B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2025-05-21T03:33:18Z</dcterms:created>
  <dc:creator>dell</dc:creator>
  <cp:lastModifiedBy>认真生活(열심히 살자)</cp:lastModifiedBy>
  <dcterms:modified xsi:type="dcterms:W3CDTF">2025-05-21T03:34:05Z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eyJoZGlkIjoiYTEwNWNlMmQxMGIxY2Q2OWEwZDZlZDZlZTUxODU2MDQiLCJ1c2VySWQiOiI0NTQ5MTY0NTYifQ==</vt:lpwstr>
  </property>
  <property fmtid="{D5CDD505-2E9C-101B-9397-08002B2CF9AE}" pid="4" name="ICV">
    <vt:lpwstr>32DC04DAD18846B3B9D9FC7992F1D2E8_12</vt:lpwstr>
  </property>
</Properties>
</file>