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88AF57"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BB59D2"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71B67E"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72B426"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75EE5F"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24680D0"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C87E4A" w:rsidR="00F102CC" w:rsidRPr="003D5AF6" w:rsidRDefault="00CE713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B6211B3" w14:textId="77777777" w:rsidR="00F102CC" w:rsidRDefault="00F102CC">
            <w:pPr>
              <w:rPr>
                <w:rFonts w:ascii="Noto Sans" w:eastAsia="Noto Sans" w:hAnsi="Noto Sans" w:cs="Noto Sans"/>
                <w:bCs/>
                <w:color w:val="434343"/>
                <w:sz w:val="18"/>
                <w:szCs w:val="18"/>
              </w:rPr>
            </w:pPr>
          </w:p>
          <w:p w14:paraId="232BDB6D" w14:textId="5C4DD48C" w:rsidR="0068196E" w:rsidRPr="0068196E" w:rsidRDefault="0068196E" w:rsidP="0068196E">
            <w:pPr>
              <w:rPr>
                <w:rFonts w:ascii="Noto Sans" w:eastAsia="Noto Sans" w:hAnsi="Noto Sans" w:cs="Noto Sans"/>
                <w:sz w:val="18"/>
                <w:szCs w:val="18"/>
              </w:rPr>
            </w:pPr>
            <w:r>
              <w:rPr>
                <w:rFonts w:ascii="Noto Sans" w:eastAsia="Noto Sans" w:hAnsi="Noto Sans" w:cs="Noto Sans"/>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DFD481" w:rsidR="00F102CC" w:rsidRPr="003D5AF6" w:rsidRDefault="006819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48C05B6" w:rsidR="00F102CC" w:rsidRPr="003D5AF6" w:rsidRDefault="0068196E">
            <w:pPr>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C3E9FD"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F464B4"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4A2C18"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8A58C0" w:rsidR="00F102CC" w:rsidRDefault="006819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7BBB42"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9903D2E"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87F1D1"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354AC2E"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95EBF2" w:rsidR="00F102CC" w:rsidRDefault="0068196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Methods section, Oxford Central University Research Ethics Committee (CUREC) </w:t>
            </w:r>
            <w:r w:rsidRPr="0068196E">
              <w:rPr>
                <w:rFonts w:ascii="Noto Sans" w:eastAsia="Noto Sans" w:hAnsi="Noto Sans" w:cs="Noto Sans"/>
                <w:b/>
                <w:color w:val="434343"/>
                <w:sz w:val="18"/>
                <w:szCs w:val="18"/>
              </w:rPr>
              <w:t>(R49753/RE001</w:t>
            </w:r>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D897CE8"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898988"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6DD131"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FF13C7"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1AA9ED"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2DDAB6"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7BF239F"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available from </w:t>
            </w:r>
            <w:r w:rsidRPr="0068196E">
              <w:rPr>
                <w:rFonts w:ascii="Noto Sans" w:eastAsia="Noto Sans" w:hAnsi="Noto Sans" w:cs="Noto Sans"/>
                <w:bCs/>
                <w:color w:val="434343"/>
                <w:sz w:val="18"/>
                <w:szCs w:val="18"/>
              </w:rPr>
              <w:t>https://osf.io/j7md3/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12327B"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D34E24"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Manuscipt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7B60D5" w:rsidR="00F102CC" w:rsidRPr="003D5AF6" w:rsidRDefault="0068196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Same link as data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70A6F6" w:rsidR="00F102CC" w:rsidRPr="003D5AF6" w:rsidRDefault="006819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6533" w14:textId="77777777" w:rsidR="00EB5FC8" w:rsidRDefault="00EB5FC8">
      <w:r>
        <w:separator/>
      </w:r>
    </w:p>
  </w:endnote>
  <w:endnote w:type="continuationSeparator" w:id="0">
    <w:p w14:paraId="7F26D25B" w14:textId="77777777" w:rsidR="00EB5FC8" w:rsidRDefault="00EB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5379" w14:textId="77777777" w:rsidR="00EB5FC8" w:rsidRDefault="00EB5FC8">
      <w:r>
        <w:separator/>
      </w:r>
    </w:p>
  </w:footnote>
  <w:footnote w:type="continuationSeparator" w:id="0">
    <w:p w14:paraId="5854D7C2" w14:textId="77777777" w:rsidR="00EB5FC8" w:rsidRDefault="00EB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324"/>
    <w:rsid w:val="000B600B"/>
    <w:rsid w:val="001B3BCC"/>
    <w:rsid w:val="002209A8"/>
    <w:rsid w:val="003D5AF6"/>
    <w:rsid w:val="00400C53"/>
    <w:rsid w:val="00427975"/>
    <w:rsid w:val="004E2C31"/>
    <w:rsid w:val="005B0259"/>
    <w:rsid w:val="0068196E"/>
    <w:rsid w:val="007054B6"/>
    <w:rsid w:val="0078687E"/>
    <w:rsid w:val="007A76D8"/>
    <w:rsid w:val="009C7B26"/>
    <w:rsid w:val="00A11E52"/>
    <w:rsid w:val="00B2483D"/>
    <w:rsid w:val="00BD41E9"/>
    <w:rsid w:val="00C84413"/>
    <w:rsid w:val="00CE713B"/>
    <w:rsid w:val="00EB5FC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Erdem Pulcu</cp:lastModifiedBy>
  <cp:revision>8</cp:revision>
  <dcterms:created xsi:type="dcterms:W3CDTF">2022-02-28T12:21:00Z</dcterms:created>
  <dcterms:modified xsi:type="dcterms:W3CDTF">2025-06-23T13:36:00Z</dcterms:modified>
</cp:coreProperties>
</file>