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0561FE" w:rsidR="00F102CC" w:rsidRPr="003D5AF6" w:rsidRDefault="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C25313" w:rsidR="00F102CC" w:rsidRPr="003D5AF6" w:rsidRDefault="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Antibodies used in this paper are indicated in the </w:t>
            </w:r>
            <w:r w:rsidRPr="00CA676A">
              <w:rPr>
                <w:rFonts w:ascii="Noto Sans" w:eastAsia="Noto Sans" w:hAnsi="Noto Sans" w:cs="Noto Sans"/>
                <w:b/>
                <w:color w:val="434343"/>
                <w:sz w:val="18"/>
                <w:szCs w:val="18"/>
              </w:rPr>
              <w:t>Key Resources Table</w:t>
            </w:r>
            <w:r>
              <w:rPr>
                <w:rFonts w:ascii="Noto Sans" w:eastAsia="Noto Sans" w:hAnsi="Noto Sans" w:cs="Noto Sans"/>
                <w:bCs/>
                <w:color w:val="434343"/>
                <w:sz w:val="18"/>
                <w:szCs w:val="18"/>
              </w:rPr>
              <w:t xml:space="preserve">, as well as identical information in the </w:t>
            </w:r>
            <w:r w:rsidRPr="00CA676A">
              <w:rPr>
                <w:rFonts w:ascii="Noto Sans" w:eastAsia="Noto Sans" w:hAnsi="Noto Sans" w:cs="Noto Sans"/>
                <w:b/>
                <w:color w:val="434343"/>
                <w:sz w:val="18"/>
                <w:szCs w:val="18"/>
              </w:rPr>
              <w:t>Surgeries and Viral Vectors</w:t>
            </w:r>
            <w:r>
              <w:rPr>
                <w:rFonts w:ascii="Noto Sans" w:eastAsia="Noto Sans" w:hAnsi="Noto Sans" w:cs="Noto Sans"/>
                <w:bCs/>
                <w:color w:val="434343"/>
                <w:sz w:val="18"/>
                <w:szCs w:val="18"/>
              </w:rPr>
              <w:t xml:space="preserve"> sub-section of the methods</w:t>
            </w:r>
            <w:r w:rsidR="00D75ED5">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16CAF9" w:rsidR="00F102CC" w:rsidRPr="003D5AF6" w:rsidRDefault="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745E84" w:rsidR="00F102CC" w:rsidRPr="003D5AF6" w:rsidRDefault="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0886FA" w:rsidR="00F102CC" w:rsidRPr="003D5AF6" w:rsidRDefault="00C22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676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A676A" w:rsidRDefault="00CA676A" w:rsidP="00CA676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F9F59E" w:rsidR="00CA676A" w:rsidRPr="003D5AF6" w:rsidRDefault="00CA676A" w:rsidP="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lines (all C57BL/6J-derived) </w:t>
            </w:r>
            <w:r>
              <w:rPr>
                <w:rFonts w:ascii="Noto Sans" w:eastAsia="Noto Sans" w:hAnsi="Noto Sans" w:cs="Noto Sans"/>
                <w:bCs/>
                <w:color w:val="434343"/>
                <w:sz w:val="18"/>
                <w:szCs w:val="18"/>
              </w:rPr>
              <w:t xml:space="preserve"> used in this paper are </w:t>
            </w:r>
            <w:r>
              <w:rPr>
                <w:rFonts w:ascii="Noto Sans" w:eastAsia="Noto Sans" w:hAnsi="Noto Sans" w:cs="Noto Sans"/>
                <w:bCs/>
                <w:color w:val="434343"/>
                <w:sz w:val="18"/>
                <w:szCs w:val="18"/>
              </w:rPr>
              <w:t>indicated</w:t>
            </w:r>
            <w:r>
              <w:rPr>
                <w:rFonts w:ascii="Noto Sans" w:eastAsia="Noto Sans" w:hAnsi="Noto Sans" w:cs="Noto Sans"/>
                <w:bCs/>
                <w:color w:val="434343"/>
                <w:sz w:val="18"/>
                <w:szCs w:val="18"/>
              </w:rPr>
              <w:t xml:space="preserve"> in the </w:t>
            </w:r>
            <w:r w:rsidRPr="00CA676A">
              <w:rPr>
                <w:rFonts w:ascii="Noto Sans" w:eastAsia="Noto Sans" w:hAnsi="Noto Sans" w:cs="Noto Sans"/>
                <w:b/>
                <w:color w:val="434343"/>
                <w:sz w:val="18"/>
                <w:szCs w:val="18"/>
              </w:rPr>
              <w:t>Key Resources Table</w:t>
            </w:r>
            <w:r>
              <w:rPr>
                <w:rFonts w:ascii="Noto Sans" w:eastAsia="Noto Sans" w:hAnsi="Noto Sans" w:cs="Noto Sans"/>
                <w:bCs/>
                <w:color w:val="434343"/>
                <w:sz w:val="18"/>
                <w:szCs w:val="18"/>
              </w:rPr>
              <w:t xml:space="preserve">, as well as identical information in the </w:t>
            </w:r>
            <w:r>
              <w:rPr>
                <w:rFonts w:ascii="Noto Sans" w:eastAsia="Noto Sans" w:hAnsi="Noto Sans" w:cs="Noto Sans"/>
                <w:b/>
                <w:color w:val="434343"/>
                <w:sz w:val="18"/>
                <w:szCs w:val="18"/>
              </w:rPr>
              <w:t>Experimental Subjects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sub-</w:t>
            </w:r>
            <w:r>
              <w:rPr>
                <w:rFonts w:ascii="Noto Sans" w:eastAsia="Noto Sans" w:hAnsi="Noto Sans" w:cs="Noto Sans"/>
                <w:bCs/>
                <w:color w:val="434343"/>
                <w:sz w:val="18"/>
                <w:szCs w:val="18"/>
              </w:rPr>
              <w:t>section of the methods</w:t>
            </w:r>
            <w:r w:rsidR="00D75ED5">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A676A" w:rsidRPr="003D5AF6" w:rsidRDefault="00CA676A" w:rsidP="00CA676A">
            <w:pPr>
              <w:rPr>
                <w:rFonts w:ascii="Noto Sans" w:eastAsia="Noto Sans" w:hAnsi="Noto Sans" w:cs="Noto Sans"/>
                <w:bCs/>
                <w:color w:val="434343"/>
                <w:sz w:val="18"/>
                <w:szCs w:val="18"/>
              </w:rPr>
            </w:pPr>
          </w:p>
        </w:tc>
      </w:tr>
      <w:tr w:rsidR="00CA676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A676A" w:rsidRDefault="00CA676A" w:rsidP="00CA676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A676A" w:rsidRPr="003D5AF6" w:rsidRDefault="00CA676A" w:rsidP="00CA67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63B244" w:rsidR="00CA676A" w:rsidRPr="003D5AF6" w:rsidRDefault="00CA676A" w:rsidP="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A676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A676A" w:rsidRPr="003D5AF6" w:rsidRDefault="00CA676A" w:rsidP="00CA676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A676A" w:rsidRDefault="00CA676A" w:rsidP="00CA676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A676A" w:rsidRDefault="00CA676A" w:rsidP="00CA676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676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A676A" w:rsidRDefault="00CA676A" w:rsidP="00CA676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A676A" w:rsidRDefault="00CA676A" w:rsidP="00CA67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A676A" w:rsidRDefault="00CA676A" w:rsidP="00CA67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676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A676A" w:rsidRDefault="00CA676A" w:rsidP="00CA676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A676A" w:rsidRPr="003D5AF6" w:rsidRDefault="00CA676A" w:rsidP="00CA67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219D98" w:rsidR="00CA676A" w:rsidRPr="003D5AF6" w:rsidRDefault="00CA676A" w:rsidP="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A676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A676A" w:rsidRDefault="00CA676A" w:rsidP="00CA676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A676A" w:rsidRPr="003D5AF6" w:rsidRDefault="00CA676A" w:rsidP="00CA67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538758" w:rsidR="00CA676A" w:rsidRPr="003D5AF6" w:rsidRDefault="00CA676A" w:rsidP="00CA67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A676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A676A" w:rsidRPr="003D5AF6" w:rsidRDefault="00CA676A" w:rsidP="00CA676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A676A" w:rsidRDefault="00CA676A" w:rsidP="00CA676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A676A" w:rsidRDefault="00CA676A" w:rsidP="00CA676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676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A676A" w:rsidRDefault="00CA676A" w:rsidP="00CA67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A676A" w:rsidRDefault="00CA676A" w:rsidP="00CA676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A676A" w:rsidRDefault="00CA676A" w:rsidP="00CA67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676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A676A" w:rsidRDefault="00CA676A" w:rsidP="00CA676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A676A" w:rsidRPr="003D5AF6" w:rsidRDefault="00CA676A" w:rsidP="00CA67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6D23B2" w:rsidR="00CA676A" w:rsidRPr="00CA676A" w:rsidRDefault="00CA676A" w:rsidP="00CA676A">
            <w:pPr>
              <w:rPr>
                <w:rFonts w:ascii="Noto Sans" w:eastAsia="Noto Sans" w:hAnsi="Noto Sans" w:cs="Noto Sans"/>
                <w:bCs/>
                <w:color w:val="434343"/>
                <w:sz w:val="18"/>
                <w:szCs w:val="18"/>
              </w:rPr>
            </w:pPr>
            <w:r w:rsidRPr="00CA676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A38143" w:rsidR="00F102CC" w:rsidRPr="003D5AF6" w:rsidRDefault="00CA6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53D5A5" w:rsidR="00F102CC" w:rsidRPr="003D5AF6" w:rsidRDefault="00CA6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56058D5" w14:textId="749EE23A" w:rsidR="00AC1E94" w:rsidRPr="003D5AF6" w:rsidRDefault="00CA676A" w:rsidP="00AC1E94">
            <w:pPr>
              <w:spacing w:line="225" w:lineRule="auto"/>
              <w:rPr>
                <w:rFonts w:ascii="Noto Sans" w:eastAsia="Noto Sans" w:hAnsi="Noto Sans" w:cs="Noto Sans"/>
                <w:bCs/>
                <w:color w:val="434343"/>
                <w:sz w:val="18"/>
                <w:szCs w:val="18"/>
              </w:rPr>
            </w:pPr>
            <w:r w:rsidRPr="00CA676A">
              <w:rPr>
                <w:rFonts w:ascii="Noto Sans" w:eastAsia="Noto Sans" w:hAnsi="Noto Sans" w:cs="Noto Sans"/>
                <w:bCs/>
                <w:color w:val="434343"/>
                <w:sz w:val="18"/>
                <w:szCs w:val="18"/>
              </w:rPr>
              <w:t xml:space="preserve">Sample size was not statistically </w:t>
            </w:r>
            <w:proofErr w:type="gramStart"/>
            <w:r w:rsidRPr="00CA676A">
              <w:rPr>
                <w:rFonts w:ascii="Noto Sans" w:eastAsia="Noto Sans" w:hAnsi="Noto Sans" w:cs="Noto Sans"/>
                <w:bCs/>
                <w:color w:val="434343"/>
                <w:sz w:val="18"/>
                <w:szCs w:val="18"/>
              </w:rPr>
              <w:t>predetermined, and</w:t>
            </w:r>
            <w:proofErr w:type="gramEnd"/>
            <w:r w:rsidRPr="00CA676A">
              <w:rPr>
                <w:rFonts w:ascii="Noto Sans" w:eastAsia="Noto Sans" w:hAnsi="Noto Sans" w:cs="Noto Sans"/>
                <w:bCs/>
                <w:color w:val="434343"/>
                <w:sz w:val="18"/>
                <w:szCs w:val="18"/>
              </w:rPr>
              <w:t xml:space="preserve"> has instead be</w:t>
            </w:r>
            <w:r>
              <w:rPr>
                <w:rFonts w:ascii="Noto Sans" w:eastAsia="Noto Sans" w:hAnsi="Noto Sans" w:cs="Noto Sans"/>
                <w:bCs/>
                <w:color w:val="434343"/>
                <w:sz w:val="18"/>
                <w:szCs w:val="18"/>
              </w:rPr>
              <w:t>en</w:t>
            </w:r>
            <w:r w:rsidRPr="00CA676A">
              <w:rPr>
                <w:rFonts w:ascii="Noto Sans" w:eastAsia="Noto Sans" w:hAnsi="Noto Sans" w:cs="Noto Sans"/>
                <w:bCs/>
                <w:color w:val="434343"/>
                <w:sz w:val="18"/>
                <w:szCs w:val="18"/>
              </w:rPr>
              <w:t xml:space="preserve"> </w:t>
            </w:r>
            <w:proofErr w:type="gramStart"/>
            <w:r w:rsidRPr="00CA676A">
              <w:rPr>
                <w:rFonts w:ascii="Noto Sans" w:eastAsia="Noto Sans" w:hAnsi="Noto Sans" w:cs="Noto Sans"/>
                <w:bCs/>
                <w:color w:val="434343"/>
                <w:sz w:val="18"/>
                <w:szCs w:val="18"/>
              </w:rPr>
              <w:t>chosen such as</w:t>
            </w:r>
            <w:proofErr w:type="gramEnd"/>
            <w:r w:rsidRPr="00CA676A">
              <w:rPr>
                <w:rFonts w:ascii="Noto Sans" w:eastAsia="Noto Sans" w:hAnsi="Noto Sans" w:cs="Noto Sans"/>
                <w:bCs/>
                <w:color w:val="434343"/>
                <w:sz w:val="18"/>
                <w:szCs w:val="18"/>
              </w:rPr>
              <w:t xml:space="preserve"> to be comparable to previous publications</w:t>
            </w:r>
            <w:r w:rsidR="00AC1E94">
              <w:rPr>
                <w:rFonts w:ascii="Noto Sans" w:eastAsia="Noto Sans" w:hAnsi="Noto Sans" w:cs="Noto Sans"/>
                <w:bCs/>
                <w:color w:val="434343"/>
                <w:sz w:val="18"/>
                <w:szCs w:val="18"/>
              </w:rPr>
              <w:t>.</w:t>
            </w:r>
          </w:p>
          <w:p w14:paraId="50D998B6" w14:textId="2B74CB0A" w:rsidR="00F102CC" w:rsidRPr="003D5AF6" w:rsidRDefault="00F102CC" w:rsidP="00CA67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4E9F33A"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When relevant, we</w:t>
            </w:r>
            <w:r w:rsidR="00CA676A" w:rsidRPr="00CA676A">
              <w:rPr>
                <w:rFonts w:ascii="Noto Sans" w:eastAsia="Noto Sans" w:hAnsi="Noto Sans" w:cs="Noto Sans"/>
                <w:bCs/>
                <w:color w:val="434343"/>
                <w:sz w:val="18"/>
                <w:szCs w:val="18"/>
              </w:rPr>
              <w:t xml:space="preserve"> used a semi-randomized crossover design </w:t>
            </w:r>
            <w:r w:rsidR="00CA676A">
              <w:rPr>
                <w:rFonts w:ascii="Noto Sans" w:eastAsia="Noto Sans" w:hAnsi="Noto Sans" w:cs="Noto Sans"/>
                <w:bCs/>
                <w:color w:val="434343"/>
                <w:sz w:val="18"/>
                <w:szCs w:val="18"/>
              </w:rPr>
              <w:t xml:space="preserve">(e.g. </w:t>
            </w:r>
            <w:r w:rsidR="00CA676A" w:rsidRPr="00CA676A">
              <w:rPr>
                <w:rFonts w:ascii="Noto Sans" w:eastAsia="Noto Sans" w:hAnsi="Noto Sans" w:cs="Noto Sans"/>
                <w:bCs/>
                <w:color w:val="434343"/>
                <w:sz w:val="18"/>
                <w:szCs w:val="18"/>
              </w:rPr>
              <w:t>for fasting state</w:t>
            </w:r>
            <w:r w:rsidR="00CA676A">
              <w:rPr>
                <w:rFonts w:ascii="Noto Sans" w:eastAsia="Noto Sans" w:hAnsi="Noto Sans" w:cs="Noto Sans"/>
                <w:bCs/>
                <w:color w:val="434343"/>
                <w:sz w:val="18"/>
                <w:szCs w:val="18"/>
              </w:rPr>
              <w:t xml:space="preserve">). Please see </w:t>
            </w:r>
            <w:r w:rsidR="00CA676A">
              <w:rPr>
                <w:rFonts w:ascii="Noto Sans" w:eastAsia="Noto Sans" w:hAnsi="Noto Sans" w:cs="Noto Sans"/>
                <w:b/>
                <w:color w:val="434343"/>
                <w:sz w:val="18"/>
                <w:szCs w:val="18"/>
              </w:rPr>
              <w:t>Experimental Subjects</w:t>
            </w:r>
            <w:r w:rsidR="00CA676A">
              <w:rPr>
                <w:rFonts w:ascii="Noto Sans" w:eastAsia="Noto Sans" w:hAnsi="Noto Sans" w:cs="Noto Sans"/>
                <w:bCs/>
                <w:color w:val="434343"/>
                <w:sz w:val="18"/>
                <w:szCs w:val="18"/>
              </w:rPr>
              <w:t xml:space="preserve"> sub-section of the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E24ACBE" w:rsidR="00F102CC" w:rsidRPr="003D5AF6" w:rsidRDefault="00CA67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AC1E9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01F897A" w:rsidR="00F102CC" w:rsidRPr="003D5AF6" w:rsidRDefault="00CA676A">
            <w:pPr>
              <w:spacing w:line="225" w:lineRule="auto"/>
              <w:rPr>
                <w:rFonts w:ascii="Noto Sans" w:eastAsia="Noto Sans" w:hAnsi="Noto Sans" w:cs="Noto Sans"/>
                <w:bCs/>
                <w:color w:val="434343"/>
                <w:sz w:val="18"/>
                <w:szCs w:val="18"/>
              </w:rPr>
            </w:pPr>
            <w:r w:rsidRPr="00CA676A">
              <w:rPr>
                <w:rFonts w:ascii="Noto Sans" w:eastAsia="Noto Sans" w:hAnsi="Noto Sans" w:cs="Noto Sans"/>
                <w:bCs/>
                <w:color w:val="434343"/>
                <w:sz w:val="18"/>
                <w:szCs w:val="18"/>
              </w:rPr>
              <w:t>A small number of mice without any observable dynamics at 465 nm, or with strong artifacts in the 405 nm isosbestic, were excluded from analysis.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Please see </w:t>
            </w:r>
            <w:r>
              <w:rPr>
                <w:rFonts w:ascii="Noto Sans" w:eastAsia="Noto Sans" w:hAnsi="Noto Sans" w:cs="Noto Sans"/>
                <w:b/>
                <w:color w:val="434343"/>
                <w:sz w:val="18"/>
                <w:szCs w:val="18"/>
              </w:rPr>
              <w:t>Surgeries and Viral Vectors</w:t>
            </w:r>
            <w:r>
              <w:rPr>
                <w:rFonts w:ascii="Noto Sans" w:eastAsia="Noto Sans" w:hAnsi="Noto Sans" w:cs="Noto Sans"/>
                <w:bCs/>
                <w:color w:val="434343"/>
                <w:sz w:val="18"/>
                <w:szCs w:val="18"/>
              </w:rPr>
              <w:t xml:space="preserve"> sub-section of the methods</w:t>
            </w:r>
            <w:r w:rsidR="00AC1E9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A2FA025"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Datasets</w:t>
            </w:r>
            <w:r w:rsidRPr="00CA676A">
              <w:rPr>
                <w:rFonts w:ascii="Noto Sans" w:eastAsia="Noto Sans" w:hAnsi="Noto Sans" w:cs="Noto Sans"/>
                <w:bCs/>
                <w:color w:val="434343"/>
                <w:sz w:val="18"/>
                <w:szCs w:val="18"/>
              </w:rPr>
              <w:t xml:space="preserve"> were repeated in at least two independent cohorts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Please see </w:t>
            </w:r>
            <w:r>
              <w:rPr>
                <w:rFonts w:ascii="Noto Sans" w:eastAsia="Noto Sans" w:hAnsi="Noto Sans" w:cs="Noto Sans"/>
                <w:b/>
                <w:color w:val="434343"/>
                <w:sz w:val="18"/>
                <w:szCs w:val="18"/>
              </w:rPr>
              <w:t>Experimental Subjects</w:t>
            </w:r>
            <w:r>
              <w:rPr>
                <w:rFonts w:ascii="Noto Sans" w:eastAsia="Noto Sans" w:hAnsi="Noto Sans" w:cs="Noto Sans"/>
                <w:bCs/>
                <w:color w:val="434343"/>
                <w:sz w:val="18"/>
                <w:szCs w:val="18"/>
              </w:rPr>
              <w:t xml:space="preserve"> sub-section of the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F3070F1"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proofErr w:type="gramStart"/>
            <w:r>
              <w:rPr>
                <w:rFonts w:ascii="Noto Sans" w:eastAsia="Noto Sans" w:hAnsi="Noto Sans" w:cs="Noto Sans"/>
                <w:bCs/>
                <w:color w:val="434343"/>
                <w:sz w:val="18"/>
                <w:szCs w:val="18"/>
              </w:rPr>
              <w:t>describe</w:t>
            </w:r>
            <w:proofErr w:type="gramEnd"/>
            <w:r>
              <w:rPr>
                <w:rFonts w:ascii="Noto Sans" w:eastAsia="Noto Sans" w:hAnsi="Noto Sans" w:cs="Noto Sans"/>
                <w:bCs/>
                <w:color w:val="434343"/>
                <w:sz w:val="18"/>
                <w:szCs w:val="18"/>
              </w:rPr>
              <w:t xml:space="preserv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FA90509"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56E6FFC" w:rsidR="00F102CC" w:rsidRPr="003D5AF6" w:rsidRDefault="00AC1E94">
            <w:pPr>
              <w:spacing w:line="225" w:lineRule="auto"/>
              <w:rPr>
                <w:rFonts w:ascii="Noto Sans" w:eastAsia="Noto Sans" w:hAnsi="Noto Sans" w:cs="Noto Sans"/>
                <w:bCs/>
                <w:color w:val="434343"/>
                <w:sz w:val="18"/>
                <w:szCs w:val="18"/>
              </w:rPr>
            </w:pPr>
            <w:r w:rsidRPr="00AC1E94">
              <w:rPr>
                <w:rFonts w:ascii="Noto Sans" w:eastAsia="Noto Sans" w:hAnsi="Noto Sans" w:cs="Noto Sans"/>
                <w:bCs/>
                <w:color w:val="434343"/>
                <w:sz w:val="18"/>
                <w:szCs w:val="18"/>
              </w:rPr>
              <w:t>All animal experiments followed the Swiss Federal Food Safety and Veterinary Office Welfare Ordinance (</w:t>
            </w:r>
            <w:proofErr w:type="spellStart"/>
            <w:r w:rsidRPr="00AC1E94">
              <w:rPr>
                <w:rFonts w:ascii="Noto Sans" w:eastAsia="Noto Sans" w:hAnsi="Noto Sans" w:cs="Noto Sans"/>
                <w:bCs/>
                <w:color w:val="434343"/>
                <w:sz w:val="18"/>
                <w:szCs w:val="18"/>
              </w:rPr>
              <w:t>TSchV</w:t>
            </w:r>
            <w:proofErr w:type="spellEnd"/>
            <w:r w:rsidRPr="00AC1E94">
              <w:rPr>
                <w:rFonts w:ascii="Noto Sans" w:eastAsia="Noto Sans" w:hAnsi="Noto Sans" w:cs="Noto Sans"/>
                <w:bCs/>
                <w:color w:val="434343"/>
                <w:sz w:val="18"/>
                <w:szCs w:val="18"/>
              </w:rPr>
              <w:t xml:space="preserve"> 455.1, approved by the Zürich Cantonal Veterinary Office).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Please see </w:t>
            </w:r>
            <w:r>
              <w:rPr>
                <w:rFonts w:ascii="Noto Sans" w:eastAsia="Noto Sans" w:hAnsi="Noto Sans" w:cs="Noto Sans"/>
                <w:b/>
                <w:color w:val="434343"/>
                <w:sz w:val="18"/>
                <w:szCs w:val="18"/>
              </w:rPr>
              <w:t>Experimental Subjects</w:t>
            </w:r>
            <w:r>
              <w:rPr>
                <w:rFonts w:ascii="Noto Sans" w:eastAsia="Noto Sans" w:hAnsi="Noto Sans" w:cs="Noto Sans"/>
                <w:bCs/>
                <w:color w:val="434343"/>
                <w:sz w:val="18"/>
                <w:szCs w:val="18"/>
              </w:rPr>
              <w:t xml:space="preserve"> sub-section of the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E727C59"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C18B852"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490B79A" w14:textId="27481E12" w:rsidR="00AC1E94"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pre-established exclusion criteria for photometry experiments:</w:t>
            </w:r>
          </w:p>
          <w:p w14:paraId="5D668F23" w14:textId="77777777" w:rsidR="00AC1E94" w:rsidRDefault="00AC1E94">
            <w:pPr>
              <w:spacing w:line="225" w:lineRule="auto"/>
              <w:rPr>
                <w:rFonts w:ascii="Noto Sans" w:eastAsia="Noto Sans" w:hAnsi="Noto Sans" w:cs="Noto Sans"/>
                <w:bCs/>
                <w:color w:val="434343"/>
                <w:sz w:val="18"/>
                <w:szCs w:val="18"/>
              </w:rPr>
            </w:pPr>
          </w:p>
          <w:p w14:paraId="0D43FB6E" w14:textId="7052B80B" w:rsidR="00AC1E94" w:rsidRDefault="00AC1E94" w:rsidP="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 M</w:t>
            </w:r>
            <w:r w:rsidRPr="00CA676A">
              <w:rPr>
                <w:rFonts w:ascii="Noto Sans" w:eastAsia="Noto Sans" w:hAnsi="Noto Sans" w:cs="Noto Sans"/>
                <w:bCs/>
                <w:color w:val="434343"/>
                <w:sz w:val="18"/>
                <w:szCs w:val="18"/>
              </w:rPr>
              <w:t>ice without any observable dynamics at 465 nm</w:t>
            </w:r>
            <w:r>
              <w:rPr>
                <w:rFonts w:ascii="Noto Sans" w:eastAsia="Noto Sans" w:hAnsi="Noto Sans" w:cs="Noto Sans"/>
                <w:bCs/>
                <w:color w:val="434343"/>
                <w:sz w:val="18"/>
                <w:szCs w:val="18"/>
              </w:rPr>
              <w:t xml:space="preserve"> were excluded, because it indicated the wavelength was </w:t>
            </w:r>
            <w:r w:rsidR="00273EF8">
              <w:rPr>
                <w:rFonts w:ascii="Noto Sans" w:eastAsia="Noto Sans" w:hAnsi="Noto Sans" w:cs="Noto Sans"/>
                <w:bCs/>
                <w:color w:val="434343"/>
                <w:sz w:val="18"/>
                <w:szCs w:val="18"/>
              </w:rPr>
              <w:t xml:space="preserve">likely </w:t>
            </w:r>
            <w:r>
              <w:rPr>
                <w:rFonts w:ascii="Noto Sans" w:eastAsia="Noto Sans" w:hAnsi="Noto Sans" w:cs="Noto Sans"/>
                <w:bCs/>
                <w:color w:val="434343"/>
                <w:sz w:val="18"/>
                <w:szCs w:val="18"/>
              </w:rPr>
              <w:t>not reporting neural activity. The inclusion of these mice would misleadingly indicate a null response to aligned events.</w:t>
            </w:r>
          </w:p>
          <w:p w14:paraId="48821923" w14:textId="77777777" w:rsidR="00AC1E94" w:rsidRDefault="00AC1E94" w:rsidP="00AC1E94">
            <w:pPr>
              <w:spacing w:line="225" w:lineRule="auto"/>
              <w:rPr>
                <w:rFonts w:ascii="Noto Sans" w:eastAsia="Noto Sans" w:hAnsi="Noto Sans" w:cs="Noto Sans"/>
                <w:bCs/>
                <w:color w:val="434343"/>
                <w:sz w:val="18"/>
                <w:szCs w:val="18"/>
              </w:rPr>
            </w:pPr>
          </w:p>
          <w:p w14:paraId="27F0D0EA" w14:textId="306B822C" w:rsidR="00AC1E94"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 M</w:t>
            </w:r>
            <w:r w:rsidRPr="00CA676A">
              <w:rPr>
                <w:rFonts w:ascii="Noto Sans" w:eastAsia="Noto Sans" w:hAnsi="Noto Sans" w:cs="Noto Sans"/>
                <w:bCs/>
                <w:color w:val="434343"/>
                <w:sz w:val="18"/>
                <w:szCs w:val="18"/>
              </w:rPr>
              <w:t>ice with</w:t>
            </w:r>
            <w:r>
              <w:rPr>
                <w:rFonts w:ascii="Noto Sans" w:eastAsia="Noto Sans" w:hAnsi="Noto Sans" w:cs="Noto Sans"/>
                <w:bCs/>
                <w:color w:val="434343"/>
                <w:sz w:val="18"/>
                <w:szCs w:val="18"/>
              </w:rPr>
              <w:t xml:space="preserve"> movement artifacts</w:t>
            </w:r>
            <w:r w:rsidRPr="00CA676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the </w:t>
            </w:r>
            <w:r w:rsidRPr="00CA676A">
              <w:rPr>
                <w:rFonts w:ascii="Noto Sans" w:eastAsia="Noto Sans" w:hAnsi="Noto Sans" w:cs="Noto Sans"/>
                <w:bCs/>
                <w:color w:val="434343"/>
                <w:sz w:val="18"/>
                <w:szCs w:val="18"/>
              </w:rPr>
              <w:t>4</w:t>
            </w:r>
            <w:r>
              <w:rPr>
                <w:rFonts w:ascii="Noto Sans" w:eastAsia="Noto Sans" w:hAnsi="Noto Sans" w:cs="Noto Sans"/>
                <w:bCs/>
                <w:color w:val="434343"/>
                <w:sz w:val="18"/>
                <w:szCs w:val="18"/>
              </w:rPr>
              <w:t>0</w:t>
            </w:r>
            <w:r w:rsidRPr="00CA676A">
              <w:rPr>
                <w:rFonts w:ascii="Noto Sans" w:eastAsia="Noto Sans" w:hAnsi="Noto Sans" w:cs="Noto Sans"/>
                <w:bCs/>
                <w:color w:val="434343"/>
                <w:sz w:val="18"/>
                <w:szCs w:val="18"/>
              </w:rPr>
              <w:t>5 nm</w:t>
            </w:r>
            <w:r>
              <w:rPr>
                <w:rFonts w:ascii="Noto Sans" w:eastAsia="Noto Sans" w:hAnsi="Noto Sans" w:cs="Noto Sans"/>
                <w:bCs/>
                <w:color w:val="434343"/>
                <w:sz w:val="18"/>
                <w:szCs w:val="18"/>
              </w:rPr>
              <w:t xml:space="preserve"> isosbestic (“control”) channel</w:t>
            </w:r>
            <w:r>
              <w:rPr>
                <w:rFonts w:ascii="Noto Sans" w:eastAsia="Noto Sans" w:hAnsi="Noto Sans" w:cs="Noto Sans"/>
                <w:bCs/>
                <w:color w:val="434343"/>
                <w:sz w:val="18"/>
                <w:szCs w:val="18"/>
              </w:rPr>
              <w:t xml:space="preserve"> were excluded, as it likely indicated </w:t>
            </w:r>
            <w:r>
              <w:rPr>
                <w:rFonts w:ascii="Noto Sans" w:eastAsia="Noto Sans" w:hAnsi="Noto Sans" w:cs="Noto Sans"/>
                <w:bCs/>
                <w:color w:val="434343"/>
                <w:sz w:val="18"/>
                <w:szCs w:val="18"/>
              </w:rPr>
              <w:t>physical movement of the</w:t>
            </w:r>
            <w:r w:rsidR="00D75ED5">
              <w:rPr>
                <w:rFonts w:ascii="Noto Sans" w:eastAsia="Noto Sans" w:hAnsi="Noto Sans" w:cs="Noto Sans"/>
                <w:bCs/>
                <w:color w:val="434343"/>
                <w:sz w:val="18"/>
                <w:szCs w:val="18"/>
              </w:rPr>
              <w:t xml:space="preserve"> optic</w:t>
            </w:r>
            <w:r>
              <w:rPr>
                <w:rFonts w:ascii="Noto Sans" w:eastAsia="Noto Sans" w:hAnsi="Noto Sans" w:cs="Noto Sans"/>
                <w:bCs/>
                <w:color w:val="434343"/>
                <w:sz w:val="18"/>
                <w:szCs w:val="18"/>
              </w:rPr>
              <w:t xml:space="preserve"> fiber was contaminating the real signal</w:t>
            </w:r>
            <w:r>
              <w:rPr>
                <w:rFonts w:ascii="Noto Sans" w:eastAsia="Noto Sans" w:hAnsi="Noto Sans" w:cs="Noto Sans"/>
                <w:bCs/>
                <w:color w:val="434343"/>
                <w:sz w:val="18"/>
                <w:szCs w:val="18"/>
              </w:rPr>
              <w:t xml:space="preserve">. </w:t>
            </w:r>
            <w:r w:rsidR="00D75ED5">
              <w:rPr>
                <w:rFonts w:ascii="Noto Sans" w:eastAsia="Noto Sans" w:hAnsi="Noto Sans" w:cs="Noto Sans"/>
                <w:bCs/>
                <w:color w:val="434343"/>
                <w:sz w:val="18"/>
                <w:szCs w:val="18"/>
              </w:rPr>
              <w:t>The inclusion</w:t>
            </w:r>
            <w:r>
              <w:rPr>
                <w:rFonts w:ascii="Noto Sans" w:eastAsia="Noto Sans" w:hAnsi="Noto Sans" w:cs="Noto Sans"/>
                <w:bCs/>
                <w:color w:val="434343"/>
                <w:sz w:val="18"/>
                <w:szCs w:val="18"/>
              </w:rPr>
              <w:t xml:space="preserve"> of these mice would misleadingly </w:t>
            </w:r>
            <w:r w:rsidR="00D75ED5">
              <w:rPr>
                <w:rFonts w:ascii="Noto Sans" w:eastAsia="Noto Sans" w:hAnsi="Noto Sans" w:cs="Noto Sans"/>
                <w:bCs/>
                <w:color w:val="434343"/>
                <w:sz w:val="18"/>
                <w:szCs w:val="18"/>
              </w:rPr>
              <w:t>rep</w:t>
            </w:r>
            <w:r>
              <w:rPr>
                <w:rFonts w:ascii="Noto Sans" w:eastAsia="Noto Sans" w:hAnsi="Noto Sans" w:cs="Noto Sans"/>
                <w:bCs/>
                <w:color w:val="434343"/>
                <w:sz w:val="18"/>
                <w:szCs w:val="18"/>
              </w:rPr>
              <w:t xml:space="preserve">resent movement-artifacts as </w:t>
            </w:r>
            <w:r w:rsidR="00D75ED5">
              <w:rPr>
                <w:rFonts w:ascii="Noto Sans" w:eastAsia="Noto Sans" w:hAnsi="Noto Sans" w:cs="Noto Sans"/>
                <w:bCs/>
                <w:color w:val="434343"/>
                <w:sz w:val="18"/>
                <w:szCs w:val="18"/>
              </w:rPr>
              <w:t>actual neural signals</w:t>
            </w:r>
            <w:r>
              <w:rPr>
                <w:rFonts w:ascii="Noto Sans" w:eastAsia="Noto Sans" w:hAnsi="Noto Sans" w:cs="Noto Sans"/>
                <w:bCs/>
                <w:color w:val="434343"/>
                <w:sz w:val="18"/>
                <w:szCs w:val="18"/>
              </w:rPr>
              <w:t>.</w:t>
            </w:r>
          </w:p>
          <w:p w14:paraId="6C7379D5" w14:textId="77777777" w:rsidR="00AC1E94" w:rsidRDefault="00AC1E94">
            <w:pPr>
              <w:spacing w:line="225" w:lineRule="auto"/>
              <w:rPr>
                <w:rFonts w:ascii="Noto Sans" w:eastAsia="Noto Sans" w:hAnsi="Noto Sans" w:cs="Noto Sans"/>
                <w:bCs/>
                <w:color w:val="434343"/>
                <w:sz w:val="18"/>
                <w:szCs w:val="18"/>
              </w:rPr>
            </w:pPr>
          </w:p>
          <w:p w14:paraId="2A306ED2" w14:textId="5C8B70CE" w:rsidR="00F102CC" w:rsidRPr="003D5AF6" w:rsidRDefault="00AC1E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Please see </w:t>
            </w:r>
            <w:r>
              <w:rPr>
                <w:rFonts w:ascii="Noto Sans" w:eastAsia="Noto Sans" w:hAnsi="Noto Sans" w:cs="Noto Sans"/>
                <w:b/>
                <w:color w:val="434343"/>
                <w:sz w:val="18"/>
                <w:szCs w:val="18"/>
              </w:rPr>
              <w:t>Surgeries and Viral Vectors</w:t>
            </w:r>
            <w:r>
              <w:rPr>
                <w:rFonts w:ascii="Noto Sans" w:eastAsia="Noto Sans" w:hAnsi="Noto Sans" w:cs="Noto Sans"/>
                <w:bCs/>
                <w:color w:val="434343"/>
                <w:sz w:val="18"/>
                <w:szCs w:val="18"/>
              </w:rPr>
              <w:t xml:space="preserve"> sub-section of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BE315A9" w:rsidR="00F102CC" w:rsidRPr="003D5AF6" w:rsidRDefault="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information</w:t>
            </w:r>
            <w:r>
              <w:rPr>
                <w:rFonts w:ascii="Noto Sans" w:eastAsia="Noto Sans" w:hAnsi="Noto Sans" w:cs="Noto Sans"/>
                <w:bCs/>
                <w:color w:val="434343"/>
                <w:sz w:val="18"/>
                <w:szCs w:val="18"/>
              </w:rPr>
              <w:t xml:space="preserve"> used in this paper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indicated in the </w:t>
            </w:r>
            <w:r>
              <w:rPr>
                <w:rFonts w:ascii="Noto Sans" w:eastAsia="Noto Sans" w:hAnsi="Noto Sans" w:cs="Noto Sans"/>
                <w:b/>
                <w:color w:val="434343"/>
                <w:sz w:val="18"/>
                <w:szCs w:val="18"/>
              </w:rPr>
              <w:t>Data Analysis and Statistics</w:t>
            </w:r>
            <w:r>
              <w:rPr>
                <w:rFonts w:ascii="Noto Sans" w:eastAsia="Noto Sans" w:hAnsi="Noto Sans" w:cs="Noto Sans"/>
                <w:bCs/>
                <w:color w:val="434343"/>
                <w:sz w:val="18"/>
                <w:szCs w:val="18"/>
              </w:rPr>
              <w:t xml:space="preserve"> sub-section of the methods</w:t>
            </w:r>
            <w:r>
              <w:rPr>
                <w:rFonts w:ascii="Noto Sans" w:eastAsia="Noto Sans" w:hAnsi="Noto Sans" w:cs="Noto Sans"/>
                <w:bCs/>
                <w:color w:val="434343"/>
                <w:sz w:val="18"/>
                <w:szCs w:val="18"/>
              </w:rPr>
              <w:t>, as well as in the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5E444DD" w14:textId="77777777" w:rsidR="00D75ED5" w:rsidRDefault="00D75ED5" w:rsidP="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used in this paper </w:t>
            </w:r>
            <w:proofErr w:type="gramStart"/>
            <w:r>
              <w:rPr>
                <w:rFonts w:ascii="Noto Sans" w:eastAsia="Noto Sans" w:hAnsi="Noto Sans" w:cs="Noto Sans"/>
                <w:bCs/>
                <w:color w:val="434343"/>
                <w:sz w:val="18"/>
                <w:szCs w:val="18"/>
              </w:rPr>
              <w:t>have</w:t>
            </w:r>
            <w:proofErr w:type="gramEnd"/>
            <w:r>
              <w:rPr>
                <w:rFonts w:ascii="Noto Sans" w:eastAsia="Noto Sans" w:hAnsi="Noto Sans" w:cs="Noto Sans"/>
                <w:bCs/>
                <w:color w:val="434343"/>
                <w:sz w:val="18"/>
                <w:szCs w:val="18"/>
              </w:rPr>
              <w:t xml:space="preserve"> been uploaded to a publicly accessible repository indicated in the </w:t>
            </w:r>
            <w:r>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section.</w:t>
            </w:r>
          </w:p>
          <w:p w14:paraId="4132883C" w14:textId="77777777" w:rsidR="00D75ED5" w:rsidRDefault="00D75ED5" w:rsidP="00D75ED5">
            <w:pPr>
              <w:spacing w:line="225" w:lineRule="auto"/>
              <w:rPr>
                <w:rFonts w:ascii="Noto Sans" w:eastAsia="Noto Sans" w:hAnsi="Noto Sans" w:cs="Noto Sans"/>
                <w:bCs/>
                <w:color w:val="434343"/>
                <w:sz w:val="18"/>
                <w:szCs w:val="18"/>
              </w:rPr>
            </w:pPr>
          </w:p>
          <w:p w14:paraId="4790A381" w14:textId="4AA1373E" w:rsidR="00F102CC" w:rsidRPr="003D5AF6" w:rsidRDefault="00D75ED5" w:rsidP="00D75ED5">
            <w:pPr>
              <w:spacing w:line="225" w:lineRule="auto"/>
              <w:rPr>
                <w:rFonts w:ascii="Noto Sans" w:eastAsia="Noto Sans" w:hAnsi="Noto Sans" w:cs="Noto Sans"/>
                <w:bCs/>
                <w:color w:val="434343"/>
                <w:sz w:val="18"/>
                <w:szCs w:val="18"/>
              </w:rPr>
            </w:pPr>
            <w:r w:rsidRPr="00D75ED5">
              <w:rPr>
                <w:rFonts w:ascii="Noto Sans" w:eastAsia="Noto Sans" w:hAnsi="Noto Sans" w:cs="Noto Sans"/>
                <w:bCs/>
                <w:color w:val="434343"/>
                <w:sz w:val="18"/>
                <w:szCs w:val="18"/>
              </w:rPr>
              <w:t>https://osf.io/6d45m.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064E5D0" w14:textId="77777777" w:rsidR="00F102CC" w:rsidRDefault="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used in this paper </w:t>
            </w:r>
            <w:proofErr w:type="gramStart"/>
            <w:r>
              <w:rPr>
                <w:rFonts w:ascii="Noto Sans" w:eastAsia="Noto Sans" w:hAnsi="Noto Sans" w:cs="Noto Sans"/>
                <w:bCs/>
                <w:color w:val="434343"/>
                <w:sz w:val="18"/>
                <w:szCs w:val="18"/>
              </w:rPr>
              <w:t>have</w:t>
            </w:r>
            <w:proofErr w:type="gramEnd"/>
            <w:r>
              <w:rPr>
                <w:rFonts w:ascii="Noto Sans" w:eastAsia="Noto Sans" w:hAnsi="Noto Sans" w:cs="Noto Sans"/>
                <w:bCs/>
                <w:color w:val="434343"/>
                <w:sz w:val="18"/>
                <w:szCs w:val="18"/>
              </w:rPr>
              <w:t xml:space="preserve"> been uploaded to a publicly accessible repository</w:t>
            </w:r>
            <w:r>
              <w:rPr>
                <w:rFonts w:ascii="Noto Sans" w:eastAsia="Noto Sans" w:hAnsi="Noto Sans" w:cs="Noto Sans"/>
                <w:bCs/>
                <w:color w:val="434343"/>
                <w:sz w:val="18"/>
                <w:szCs w:val="18"/>
              </w:rPr>
              <w:t xml:space="preserve"> indicated in the </w:t>
            </w:r>
            <w:r>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w:t>
            </w:r>
          </w:p>
          <w:p w14:paraId="61798604" w14:textId="77777777" w:rsidR="00D75ED5" w:rsidRDefault="00D75ED5">
            <w:pPr>
              <w:spacing w:line="225" w:lineRule="auto"/>
              <w:rPr>
                <w:rFonts w:ascii="Noto Sans" w:eastAsia="Noto Sans" w:hAnsi="Noto Sans" w:cs="Noto Sans"/>
                <w:bCs/>
                <w:color w:val="434343"/>
                <w:sz w:val="18"/>
                <w:szCs w:val="18"/>
              </w:rPr>
            </w:pPr>
          </w:p>
          <w:p w14:paraId="78FCD14D" w14:textId="16E16F5A" w:rsidR="00D75ED5" w:rsidRPr="003D5AF6" w:rsidRDefault="00D75ED5">
            <w:pPr>
              <w:spacing w:line="225" w:lineRule="auto"/>
              <w:rPr>
                <w:rFonts w:ascii="Noto Sans" w:eastAsia="Noto Sans" w:hAnsi="Noto Sans" w:cs="Noto Sans"/>
                <w:bCs/>
                <w:color w:val="434343"/>
                <w:sz w:val="18"/>
                <w:szCs w:val="18"/>
              </w:rPr>
            </w:pPr>
            <w:r w:rsidRPr="00D75ED5">
              <w:rPr>
                <w:rFonts w:ascii="Noto Sans" w:eastAsia="Noto Sans" w:hAnsi="Noto Sans" w:cs="Noto Sans"/>
                <w:bCs/>
                <w:color w:val="434343"/>
                <w:sz w:val="18"/>
                <w:szCs w:val="18"/>
              </w:rPr>
              <w:t>https://osf.io/6d45m.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BB91DE8"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7372179" w:rsidR="00F102CC" w:rsidRPr="003D5AF6" w:rsidRDefault="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54D9583" w:rsidR="00F102CC" w:rsidRPr="003D5AF6" w:rsidRDefault="00D75ED5" w:rsidP="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Essential software and python packages used in this paper are</w:t>
            </w:r>
            <w:r>
              <w:rPr>
                <w:rFonts w:ascii="Noto Sans" w:eastAsia="Noto Sans" w:hAnsi="Noto Sans" w:cs="Noto Sans"/>
                <w:bCs/>
                <w:color w:val="434343"/>
                <w:sz w:val="18"/>
                <w:szCs w:val="18"/>
              </w:rPr>
              <w:t xml:space="preserve"> indicated </w:t>
            </w:r>
            <w:r>
              <w:rPr>
                <w:rFonts w:ascii="Noto Sans" w:eastAsia="Noto Sans" w:hAnsi="Noto Sans" w:cs="Noto Sans"/>
                <w:bCs/>
                <w:color w:val="434343"/>
                <w:sz w:val="18"/>
                <w:szCs w:val="18"/>
              </w:rPr>
              <w:t>across the</w:t>
            </w:r>
            <w:r>
              <w:rPr>
                <w:rFonts w:ascii="Noto Sans" w:eastAsia="Noto Sans" w:hAnsi="Noto Sans" w:cs="Noto Sans"/>
                <w:bCs/>
                <w:color w:val="434343"/>
                <w:sz w:val="18"/>
                <w:szCs w:val="18"/>
              </w:rPr>
              <w:t xml:space="preserve"> </w:t>
            </w:r>
            <w:r>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0B7476D" w14:textId="77777777" w:rsidR="00D75ED5" w:rsidRDefault="00D75ED5" w:rsidP="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used in this paper </w:t>
            </w:r>
            <w:proofErr w:type="gramStart"/>
            <w:r>
              <w:rPr>
                <w:rFonts w:ascii="Noto Sans" w:eastAsia="Noto Sans" w:hAnsi="Noto Sans" w:cs="Noto Sans"/>
                <w:bCs/>
                <w:color w:val="434343"/>
                <w:sz w:val="18"/>
                <w:szCs w:val="18"/>
              </w:rPr>
              <w:t>have</w:t>
            </w:r>
            <w:proofErr w:type="gramEnd"/>
            <w:r>
              <w:rPr>
                <w:rFonts w:ascii="Noto Sans" w:eastAsia="Noto Sans" w:hAnsi="Noto Sans" w:cs="Noto Sans"/>
                <w:bCs/>
                <w:color w:val="434343"/>
                <w:sz w:val="18"/>
                <w:szCs w:val="18"/>
              </w:rPr>
              <w:t xml:space="preserve"> been uploaded to a publicly accessible repository indicated in the </w:t>
            </w:r>
            <w:r>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section.</w:t>
            </w:r>
          </w:p>
          <w:p w14:paraId="423C02FB" w14:textId="77777777" w:rsidR="00D75ED5" w:rsidRDefault="00D75ED5" w:rsidP="00D75ED5">
            <w:pPr>
              <w:spacing w:line="225" w:lineRule="auto"/>
              <w:rPr>
                <w:rFonts w:ascii="Noto Sans" w:eastAsia="Noto Sans" w:hAnsi="Noto Sans" w:cs="Noto Sans"/>
                <w:bCs/>
                <w:color w:val="434343"/>
                <w:sz w:val="18"/>
                <w:szCs w:val="18"/>
              </w:rPr>
            </w:pPr>
          </w:p>
          <w:p w14:paraId="57816E11" w14:textId="134B1DB2" w:rsidR="00F102CC" w:rsidRPr="003D5AF6" w:rsidRDefault="00D75ED5" w:rsidP="00D75ED5">
            <w:pPr>
              <w:spacing w:line="225" w:lineRule="auto"/>
              <w:rPr>
                <w:rFonts w:ascii="Noto Sans" w:eastAsia="Noto Sans" w:hAnsi="Noto Sans" w:cs="Noto Sans"/>
                <w:bCs/>
                <w:color w:val="434343"/>
              </w:rPr>
            </w:pPr>
            <w:r w:rsidRPr="00D75ED5">
              <w:rPr>
                <w:rFonts w:ascii="Noto Sans" w:eastAsia="Noto Sans" w:hAnsi="Noto Sans" w:cs="Noto Sans"/>
                <w:bCs/>
                <w:color w:val="434343"/>
                <w:sz w:val="18"/>
                <w:szCs w:val="18"/>
              </w:rPr>
              <w:t>https://osf.io/6d45m.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28B48D3" w:rsidR="00F102CC" w:rsidRPr="003D5AF6" w:rsidRDefault="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98B1BB0" w:rsidR="00F102CC" w:rsidRPr="003D5AF6" w:rsidRDefault="00D75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B133" w14:textId="77777777" w:rsidR="00F349D2" w:rsidRDefault="00F349D2">
      <w:r>
        <w:separator/>
      </w:r>
    </w:p>
  </w:endnote>
  <w:endnote w:type="continuationSeparator" w:id="0">
    <w:p w14:paraId="1D93A7DB" w14:textId="77777777" w:rsidR="00F349D2" w:rsidRDefault="00F3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0011" w14:textId="77777777" w:rsidR="00F349D2" w:rsidRDefault="00F349D2">
      <w:r>
        <w:separator/>
      </w:r>
    </w:p>
  </w:footnote>
  <w:footnote w:type="continuationSeparator" w:id="0">
    <w:p w14:paraId="1183EA20" w14:textId="77777777" w:rsidR="00F349D2" w:rsidRDefault="00F3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4C0B"/>
    <w:rsid w:val="001B3BCC"/>
    <w:rsid w:val="002209A8"/>
    <w:rsid w:val="00273EF8"/>
    <w:rsid w:val="003D5AF6"/>
    <w:rsid w:val="00400C53"/>
    <w:rsid w:val="00427975"/>
    <w:rsid w:val="004E2C31"/>
    <w:rsid w:val="005B0259"/>
    <w:rsid w:val="007054B6"/>
    <w:rsid w:val="0078687E"/>
    <w:rsid w:val="009C7B26"/>
    <w:rsid w:val="00A11E52"/>
    <w:rsid w:val="00AC1E94"/>
    <w:rsid w:val="00B2483D"/>
    <w:rsid w:val="00BD41E9"/>
    <w:rsid w:val="00C22E9E"/>
    <w:rsid w:val="00C84413"/>
    <w:rsid w:val="00CA676A"/>
    <w:rsid w:val="00D75ED5"/>
    <w:rsid w:val="00D77F1C"/>
    <w:rsid w:val="00F102CC"/>
    <w:rsid w:val="00F349D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AC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Tesmer  Alexander</cp:lastModifiedBy>
  <cp:revision>2</cp:revision>
  <cp:lastPrinted>2025-08-12T14:56:00Z</cp:lastPrinted>
  <dcterms:created xsi:type="dcterms:W3CDTF">2025-08-12T14:57:00Z</dcterms:created>
  <dcterms:modified xsi:type="dcterms:W3CDTF">2025-08-12T14:57:00Z</dcterms:modified>
</cp:coreProperties>
</file>