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2734"/>
        <w:gridCol w:w="982"/>
        <w:gridCol w:w="982"/>
        <w:gridCol w:w="1394"/>
        <w:gridCol w:w="1394"/>
        <w:gridCol w:w="1394"/>
      </w:tblGrid>
      <w:tr w:rsidR="00C578FE" w:rsidRPr="0072708B" w14:paraId="6DAA57D8" w14:textId="77777777" w:rsidTr="00C578FE">
        <w:trPr>
          <w:trHeight w:val="692"/>
          <w:jc w:val="center"/>
        </w:trPr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611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Figure 3-source data 2</w:t>
            </w:r>
            <w:r w:rsidRPr="0072708B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72708B">
              <w:rPr>
                <w:color w:val="000000"/>
                <w:sz w:val="20"/>
                <w:szCs w:val="20"/>
              </w:rPr>
              <w:t xml:space="preserve"> Significance for relative risk ratios for each self-reported race combination. Both P-value (P) and adjusted p-values using Benjamini-Hochberg (P(BH)) are reported. Significant differences in RR between self-reported race groups are bolded.</w:t>
            </w:r>
          </w:p>
        </w:tc>
      </w:tr>
      <w:tr w:rsidR="00C578FE" w:rsidRPr="0072708B" w14:paraId="338AD97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F03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Future Health Outcome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DD8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Group 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529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Group 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6C4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Z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EA7D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526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P(BH)</w:t>
            </w:r>
          </w:p>
        </w:tc>
      </w:tr>
      <w:tr w:rsidR="00C578FE" w:rsidRPr="0072708B" w14:paraId="221733F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605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7BF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9F8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F41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-1.6166987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C03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0.10594334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D2A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0.31783001</w:t>
            </w:r>
          </w:p>
        </w:tc>
      </w:tr>
      <w:tr w:rsidR="00C578FE" w:rsidRPr="0072708B" w14:paraId="65D2029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E4B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699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9E8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FD2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-1.0314123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C0E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0.3023475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322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0.46968711</w:t>
            </w:r>
          </w:p>
        </w:tc>
      </w:tr>
      <w:tr w:rsidR="00C578FE" w:rsidRPr="0072708B" w14:paraId="5FBAD53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8DE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2E8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F4E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A93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-0.5496948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BEF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0.58252871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83C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0.58252871</w:t>
            </w:r>
          </w:p>
        </w:tc>
      </w:tr>
      <w:tr w:rsidR="00C578FE" w:rsidRPr="0072708B" w14:paraId="5E303F00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5EB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8EF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81C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A12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0.74639393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ABB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0.45542949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13F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0.54651538</w:t>
            </w:r>
          </w:p>
        </w:tc>
      </w:tr>
      <w:tr w:rsidR="00C578FE" w:rsidRPr="0072708B" w14:paraId="207F3F4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D36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8ED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0DD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10C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2.5154627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7F0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0.01188763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10F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0.07132575</w:t>
            </w:r>
          </w:p>
        </w:tc>
      </w:tr>
      <w:tr w:rsidR="00C578FE" w:rsidRPr="0072708B" w14:paraId="10FD47D2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702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23D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09D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0D9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1.00868706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323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0.31312474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87E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0.46968711</w:t>
            </w:r>
          </w:p>
        </w:tc>
      </w:tr>
      <w:tr w:rsidR="00C578FE" w:rsidRPr="0072708B" w14:paraId="410B4928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0A0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4DA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94EA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B18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-0.7853388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D68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0.43225496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836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0.86450992</w:t>
            </w:r>
          </w:p>
        </w:tc>
      </w:tr>
      <w:tr w:rsidR="00C578FE" w:rsidRPr="0072708B" w14:paraId="388F2988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60A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517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32A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0F6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-0.5578196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C67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0.57696755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B54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0.86545132</w:t>
            </w:r>
          </w:p>
        </w:tc>
      </w:tr>
      <w:tr w:rsidR="00C578FE" w:rsidRPr="0072708B" w14:paraId="5AE5F09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291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134D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307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0CC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0.10162617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440A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0.91905341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EA4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0.91905341</w:t>
            </w:r>
          </w:p>
        </w:tc>
      </w:tr>
      <w:tr w:rsidR="00C578FE" w:rsidRPr="0072708B" w14:paraId="0C7D43B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F88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6203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BB8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586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0.29106415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34E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0.77100226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07F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0.91905341</w:t>
            </w:r>
          </w:p>
        </w:tc>
      </w:tr>
      <w:tr w:rsidR="00C578FE" w:rsidRPr="0072708B" w14:paraId="1184977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606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53B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B78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52E3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2.30990701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718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0.0208933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624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0.12535982</w:t>
            </w:r>
          </w:p>
        </w:tc>
      </w:tr>
      <w:tr w:rsidR="00C578FE" w:rsidRPr="0072708B" w14:paraId="019C3AA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56F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3E6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259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53A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1.25941664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83B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0.20787988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C17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0.62363965</w:t>
            </w:r>
          </w:p>
        </w:tc>
      </w:tr>
      <w:tr w:rsidR="00C578FE" w:rsidRPr="0072708B" w14:paraId="373332D7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615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97A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BEB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B03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-0.4729643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24D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0.63623868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690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0.676734</w:t>
            </w:r>
          </w:p>
        </w:tc>
      </w:tr>
      <w:tr w:rsidR="00C578FE" w:rsidRPr="0072708B" w14:paraId="74C236C0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2360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6EC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9A8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B75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-0.8241903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271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0.40983142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866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0.676734</w:t>
            </w:r>
          </w:p>
        </w:tc>
      </w:tr>
      <w:tr w:rsidR="00C578FE" w:rsidRPr="0072708B" w14:paraId="09640217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493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4277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807D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F6F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0.41692399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C9A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0.676734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9C7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0.676734</w:t>
            </w:r>
          </w:p>
        </w:tc>
      </w:tr>
      <w:tr w:rsidR="00C578FE" w:rsidRPr="0072708B" w14:paraId="42ADD97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D2F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564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66E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1FE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-0.6839542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0B2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0.49400409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A54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0.676734</w:t>
            </w:r>
          </w:p>
        </w:tc>
      </w:tr>
      <w:tr w:rsidR="00C578FE" w:rsidRPr="0072708B" w14:paraId="379F7B0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D161B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DC28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BB5E9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7B25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2.42762719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0992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0.01519796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D252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0.04940984</w:t>
            </w:r>
          </w:p>
        </w:tc>
      </w:tr>
      <w:tr w:rsidR="00C578FE" w:rsidRPr="0072708B" w14:paraId="3251A3CC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1402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87B7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3C0B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2D30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2.39833165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774E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0.01646995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E8B0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0.04940984</w:t>
            </w:r>
          </w:p>
        </w:tc>
      </w:tr>
      <w:tr w:rsidR="00C578FE" w:rsidRPr="0072708B" w14:paraId="75A99612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865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075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E27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0A05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-0.7698166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895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0.44140868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B6F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0.66211302</w:t>
            </w:r>
          </w:p>
        </w:tc>
      </w:tr>
      <w:tr w:rsidR="00C578FE" w:rsidRPr="0072708B" w14:paraId="69B1B5D2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170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C70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378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29C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0.36361672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FC4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0.71614424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F7F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0.85937309</w:t>
            </w:r>
          </w:p>
        </w:tc>
      </w:tr>
      <w:tr w:rsidR="00C578FE" w:rsidRPr="0072708B" w14:paraId="7110C5EE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1E5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D74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FA6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661A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-0.8344677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64F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0.4040175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318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0.66211302</w:t>
            </w:r>
          </w:p>
        </w:tc>
      </w:tr>
      <w:tr w:rsidR="00C578FE" w:rsidRPr="0072708B" w14:paraId="6396C188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3D0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782D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394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B437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1.8526185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DF5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0.06393706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951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0.19181118</w:t>
            </w:r>
          </w:p>
        </w:tc>
      </w:tr>
      <w:tr w:rsidR="00C578FE" w:rsidRPr="0072708B" w14:paraId="1DC8E98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712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8F9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AD0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302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-0.1101123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01A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0.91232028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B05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0.91232028</w:t>
            </w:r>
          </w:p>
        </w:tc>
      </w:tr>
      <w:tr w:rsidR="00C578FE" w:rsidRPr="0072708B" w14:paraId="3EB9F81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487E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C12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0D8A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FA9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-2.0784656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86F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0.0376665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BBF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0.19181118</w:t>
            </w:r>
          </w:p>
        </w:tc>
      </w:tr>
      <w:tr w:rsidR="00C578FE" w:rsidRPr="0072708B" w14:paraId="5F9EC8E1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D47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5BE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C7D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5BA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1.23623073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A3C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0.21637281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28B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0.43274562</w:t>
            </w:r>
          </w:p>
        </w:tc>
      </w:tr>
      <w:tr w:rsidR="00C578FE" w:rsidRPr="0072708B" w14:paraId="70852D5C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40F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5EA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718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FC1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-0.2575035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344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0.79679012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262C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0.79679012</w:t>
            </w:r>
          </w:p>
        </w:tc>
      </w:tr>
      <w:tr w:rsidR="00C578FE" w:rsidRPr="0072708B" w14:paraId="7ACA145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A16C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FA4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61A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D29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0.89599097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573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0.37025759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0F4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0.4443091</w:t>
            </w:r>
          </w:p>
        </w:tc>
      </w:tr>
      <w:tr w:rsidR="00C578FE" w:rsidRPr="0072708B" w14:paraId="44984E2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6AD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63F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CF5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A5D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-2.2953454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B90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0.02171334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454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0.13028004</w:t>
            </w:r>
          </w:p>
        </w:tc>
      </w:tr>
      <w:tr w:rsidR="00C578FE" w:rsidRPr="0072708B" w14:paraId="72E56625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AE3F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649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85B0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421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-0.9683209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9FDD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0.33288412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20D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0.4443091</w:t>
            </w:r>
          </w:p>
        </w:tc>
      </w:tr>
      <w:tr w:rsidR="00C578FE" w:rsidRPr="0072708B" w14:paraId="07463F3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8B8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B90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1CD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A79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1.93661501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483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0.05279242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3B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0.15837727</w:t>
            </w:r>
          </w:p>
        </w:tc>
      </w:tr>
      <w:tr w:rsidR="00C578FE" w:rsidRPr="0072708B" w14:paraId="7950B22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758E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8820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0EAA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5DD6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-2.8183597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988F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0.00482697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7A2C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0.00724046</w:t>
            </w:r>
          </w:p>
        </w:tc>
      </w:tr>
      <w:tr w:rsidR="00C578FE" w:rsidRPr="0072708B" w14:paraId="3C0AF0F0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E5D9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7658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F6DF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87E1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-3.3001771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856C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0.00096624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7367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0.00193248</w:t>
            </w:r>
          </w:p>
        </w:tc>
      </w:tr>
      <w:tr w:rsidR="00C578FE" w:rsidRPr="0072708B" w14:paraId="12B5836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FBB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246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282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7A5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-0.4245574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523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0.67115934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F66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0.67115934</w:t>
            </w:r>
          </w:p>
        </w:tc>
      </w:tr>
      <w:tr w:rsidR="00C578FE" w:rsidRPr="0072708B" w14:paraId="4745D3E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A4B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DC7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839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1BB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-1.111312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203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0.26643407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C437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0.31972089</w:t>
            </w:r>
          </w:p>
        </w:tc>
      </w:tr>
      <w:tr w:rsidR="00C578FE" w:rsidRPr="0072708B" w14:paraId="5EFA16D9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EEF4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1DCA8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B06F3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841A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4.86428327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9B89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1.15E-06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9230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6.89E-06</w:t>
            </w:r>
          </w:p>
        </w:tc>
      </w:tr>
      <w:tr w:rsidR="00C578FE" w:rsidRPr="0072708B" w14:paraId="7BCE049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73C0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5C53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B23F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E969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4.62996514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48C5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3.66E-06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8F6C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1.10E-05</w:t>
            </w:r>
          </w:p>
        </w:tc>
      </w:tr>
      <w:tr w:rsidR="00C578FE" w:rsidRPr="0072708B" w14:paraId="141AB934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E7D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lastRenderedPageBreak/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A65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B71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A74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-1.7704376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11E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0.07665427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A7B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0.15330853</w:t>
            </w:r>
          </w:p>
        </w:tc>
      </w:tr>
      <w:tr w:rsidR="00C578FE" w:rsidRPr="0072708B" w14:paraId="7EC1655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A95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FC02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5A5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314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-1.3750696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D4F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0.16910986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059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0.20293183</w:t>
            </w:r>
          </w:p>
        </w:tc>
      </w:tr>
      <w:tr w:rsidR="00C578FE" w:rsidRPr="0072708B" w14:paraId="3E01E36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8AE2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EE1BC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B6C6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9CBA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-2.7392558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5A65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0.00615784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BB1D4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0.03694707</w:t>
            </w:r>
          </w:p>
        </w:tc>
      </w:tr>
      <w:tr w:rsidR="00C578FE" w:rsidRPr="0072708B" w14:paraId="24E6C37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30D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AD2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87F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E8C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0.2033752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B15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0.83884178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5A77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0.83884178</w:t>
            </w:r>
          </w:p>
        </w:tc>
      </w:tr>
      <w:tr w:rsidR="00C578FE" w:rsidRPr="0072708B" w14:paraId="54DDCEF6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6A04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8B2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DB3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0C59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-2.1359645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547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0.03268231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598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0.09804693</w:t>
            </w:r>
          </w:p>
        </w:tc>
      </w:tr>
      <w:tr w:rsidR="00C578FE" w:rsidRPr="0072708B" w14:paraId="53AD246A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865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87D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7E8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930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-1.3968767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63E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0.16245065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F99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0.20293183</w:t>
            </w:r>
          </w:p>
        </w:tc>
      </w:tr>
      <w:tr w:rsidR="00C578FE" w:rsidRPr="0072708B" w14:paraId="460D30A1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D03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F84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03F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34E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-1.5404237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879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0.12345711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1AD9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0.24691422</w:t>
            </w:r>
          </w:p>
        </w:tc>
      </w:tr>
      <w:tr w:rsidR="00C578FE" w:rsidRPr="0072708B" w14:paraId="46347CF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61DD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18C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4F2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9F5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0.06951799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1A4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0.94457731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070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0.94457731</w:t>
            </w:r>
          </w:p>
        </w:tc>
      </w:tr>
      <w:tr w:rsidR="00C578FE" w:rsidRPr="0072708B" w14:paraId="6ACEDCD8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607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046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C69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886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-0.6480213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2FA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0.51697119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226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0.62036542</w:t>
            </w:r>
          </w:p>
        </w:tc>
      </w:tr>
      <w:tr w:rsidR="00C578FE" w:rsidRPr="0072708B" w14:paraId="79354370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B431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273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F62F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6C7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2.12621006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80D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0.03348577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600B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0.20091464</w:t>
            </w:r>
          </w:p>
        </w:tc>
      </w:tr>
      <w:tr w:rsidR="00C578FE" w:rsidRPr="0072708B" w14:paraId="15EEB9C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284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311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1E8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7BA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1.76655909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9D5E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0.0773021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07F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0.23190629</w:t>
            </w:r>
          </w:p>
        </w:tc>
      </w:tr>
      <w:tr w:rsidR="00C578FE" w:rsidRPr="0072708B" w14:paraId="2EA83647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6E8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D2F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F242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76E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-1.083748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C30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0.27847656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A825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0.41771484</w:t>
            </w:r>
          </w:p>
        </w:tc>
      </w:tr>
      <w:tr w:rsidR="00C578FE" w:rsidRPr="0072708B" w14:paraId="2C3B798D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0B6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239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16C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D59C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2.05439618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7CE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0.03993736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CB4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0.11981209</w:t>
            </w:r>
          </w:p>
        </w:tc>
      </w:tr>
      <w:tr w:rsidR="00C578FE" w:rsidRPr="0072708B" w14:paraId="5EE63E3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DB6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0B2D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AF9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FF6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1.15206197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562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0.24929561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1AEA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0.30666863</w:t>
            </w:r>
          </w:p>
        </w:tc>
      </w:tr>
      <w:tr w:rsidR="00C578FE" w:rsidRPr="0072708B" w14:paraId="4CD7D659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176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88D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938F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DAB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1.13695477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56A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0.25555719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0D8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0.30666863</w:t>
            </w:r>
          </w:p>
        </w:tc>
      </w:tr>
      <w:tr w:rsidR="00C578FE" w:rsidRPr="0072708B" w14:paraId="051B0321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FA2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CAF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37E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62E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-1.1736814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0FA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0.24052266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94D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0.30666863</w:t>
            </w:r>
          </w:p>
        </w:tc>
      </w:tr>
      <w:tr w:rsidR="00C578FE" w:rsidRPr="0072708B" w14:paraId="1615B8E4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C89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39DF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6398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A2C6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-2.3881842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56A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0.01693185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12A0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0.10159113</w:t>
            </w:r>
          </w:p>
        </w:tc>
      </w:tr>
      <w:tr w:rsidR="00C578FE" w:rsidRPr="0072708B" w14:paraId="181A9DDF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C9B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1E8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67C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DFA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-0.2981351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6AF3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0.76560009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B3F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0.76560009</w:t>
            </w:r>
          </w:p>
        </w:tc>
      </w:tr>
      <w:tr w:rsidR="00C578FE" w:rsidRPr="0072708B" w14:paraId="17067239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26E3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B91F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87E5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276B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-3.1514691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1BCD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0.00162451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387A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0.00717584</w:t>
            </w:r>
          </w:p>
        </w:tc>
      </w:tr>
      <w:tr w:rsidR="00C578FE" w:rsidRPr="0072708B" w14:paraId="6B5BFF8A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AD47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5BF3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6D57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8A61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-3.0366859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9B08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0.00239195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5C0C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0.00717584</w:t>
            </w:r>
          </w:p>
        </w:tc>
      </w:tr>
      <w:tr w:rsidR="00C578FE" w:rsidRPr="0072708B" w14:paraId="1CC279A5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4067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7F37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4BFB" w14:textId="77777777" w:rsidR="00C578FE" w:rsidRPr="00B65DE9" w:rsidRDefault="00C578FE" w:rsidP="004164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9E58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-2.7436718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7EB8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0.00607562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3022" w14:textId="77777777" w:rsidR="00C578FE" w:rsidRPr="00B65DE9" w:rsidRDefault="00C578FE" w:rsidP="004164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DE9">
              <w:rPr>
                <w:b/>
                <w:bCs/>
                <w:color w:val="000000"/>
                <w:sz w:val="20"/>
                <w:szCs w:val="20"/>
              </w:rPr>
              <w:t>0.01215125</w:t>
            </w:r>
          </w:p>
        </w:tc>
      </w:tr>
      <w:tr w:rsidR="00C578FE" w:rsidRPr="0072708B" w14:paraId="6D2617A2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7AFE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4A1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7E07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8245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-0.2060601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85F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0.83674398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C94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0.83674398</w:t>
            </w:r>
          </w:p>
        </w:tc>
      </w:tr>
      <w:tr w:rsidR="00C578FE" w:rsidRPr="0072708B" w14:paraId="2E3EB665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8B3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0C3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F73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C80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1.31921453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A6A9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0.1870974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6D6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0.2806461</w:t>
            </w:r>
          </w:p>
        </w:tc>
      </w:tr>
      <w:tr w:rsidR="00C578FE" w:rsidRPr="0072708B" w14:paraId="432B52D1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153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8E4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6B6B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C1D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1.17691992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3000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0.23922747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12B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0.28707296</w:t>
            </w:r>
          </w:p>
        </w:tc>
      </w:tr>
      <w:tr w:rsidR="00C578FE" w:rsidRPr="0072708B" w14:paraId="108D7437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E41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D065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999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38A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-1.4522022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248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0.1464454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276F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0.43933621</w:t>
            </w:r>
          </w:p>
        </w:tc>
      </w:tr>
      <w:tr w:rsidR="00C578FE" w:rsidRPr="0072708B" w14:paraId="59818624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1FE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38934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458A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9B1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-1.0609978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D682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0.28869092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125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0.57738184</w:t>
            </w:r>
          </w:p>
        </w:tc>
      </w:tr>
      <w:tr w:rsidR="00C578FE" w:rsidRPr="0072708B" w14:paraId="4A632023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EF5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C0E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4CE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7AA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-1.5841392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335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0.11316204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3B91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0.43933621</w:t>
            </w:r>
          </w:p>
        </w:tc>
      </w:tr>
      <w:tr w:rsidR="00C578FE" w:rsidRPr="0072708B" w14:paraId="69893BD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BF39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8C5C0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1AA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A86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0.39837874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FC77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0.69035103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45B2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0.82842123</w:t>
            </w:r>
          </w:p>
        </w:tc>
      </w:tr>
      <w:tr w:rsidR="00C578FE" w:rsidRPr="0072708B" w14:paraId="53499C6B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413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89BC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D853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B8B4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-0.147501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8EFB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0.88273658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18DC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0.88273658</w:t>
            </w:r>
          </w:p>
        </w:tc>
      </w:tr>
      <w:tr w:rsidR="00C578FE" w:rsidRPr="0072708B" w14:paraId="7F3AD940" w14:textId="77777777" w:rsidTr="00C578FE">
        <w:trPr>
          <w:trHeight w:val="320"/>
          <w:jc w:val="center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8F4F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ACC1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46E6" w14:textId="77777777" w:rsidR="00C578FE" w:rsidRPr="0072708B" w:rsidRDefault="00C578FE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B6C8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-0.5372402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C63D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0.59110168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D2C0" w14:textId="77777777" w:rsidR="00C578FE" w:rsidRPr="0072708B" w:rsidRDefault="00C578FE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0.82842123</w:t>
            </w:r>
          </w:p>
        </w:tc>
      </w:tr>
    </w:tbl>
    <w:p w14:paraId="738DAAB4" w14:textId="77777777" w:rsidR="001A7E82" w:rsidRDefault="001A7E82"/>
    <w:sectPr w:rsidR="001A7E8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90694E" w14:textId="77777777" w:rsidR="00780F58" w:rsidRDefault="00780F58" w:rsidP="001A7E82">
      <w:r>
        <w:separator/>
      </w:r>
    </w:p>
  </w:endnote>
  <w:endnote w:type="continuationSeparator" w:id="0">
    <w:p w14:paraId="3E539D37" w14:textId="77777777" w:rsidR="00780F58" w:rsidRDefault="00780F58" w:rsidP="001A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24FADD" w14:textId="77777777" w:rsidR="001A7E82" w:rsidRPr="0078561F" w:rsidRDefault="001A7E82" w:rsidP="0078561F">
    <w:pPr>
      <w:pStyle w:val="Footer"/>
      <w:ind w:right="360"/>
      <w:jc w:val="right"/>
      <w:rPr>
        <w:sz w:val="18"/>
        <w:szCs w:val="18"/>
      </w:rPr>
    </w:pPr>
    <w:r w:rsidRPr="0078561F">
      <w:rPr>
        <w:color w:val="333333"/>
        <w:sz w:val="18"/>
        <w:szCs w:val="18"/>
        <w:shd w:val="clear" w:color="auto" w:fill="FFFFFF"/>
      </w:rPr>
      <w:t>https://doi.org/10.1101/2024.10.15.24315513</w:t>
    </w:r>
  </w:p>
  <w:p w14:paraId="6436F7A2" w14:textId="77777777" w:rsidR="001A7E82" w:rsidRDefault="001A7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6697C" w14:textId="77777777" w:rsidR="00780F58" w:rsidRDefault="00780F58" w:rsidP="001A7E82">
      <w:r>
        <w:separator/>
      </w:r>
    </w:p>
  </w:footnote>
  <w:footnote w:type="continuationSeparator" w:id="0">
    <w:p w14:paraId="7A110747" w14:textId="77777777" w:rsidR="00780F58" w:rsidRDefault="00780F58" w:rsidP="001A7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840DF" w14:textId="04366919" w:rsidR="001A7E82" w:rsidRPr="0078561F" w:rsidRDefault="001A7E82" w:rsidP="0078561F">
    <w:pPr>
      <w:shd w:val="clear" w:color="auto" w:fill="FFFFFF"/>
      <w:spacing w:line="450" w:lineRule="atLeast"/>
      <w:jc w:val="center"/>
      <w:outlineLvl w:val="0"/>
      <w:rPr>
        <w:color w:val="1B1B1B"/>
        <w:kern w:val="36"/>
        <w:sz w:val="18"/>
        <w:szCs w:val="18"/>
      </w:rPr>
    </w:pPr>
    <w:r w:rsidRPr="0078561F">
      <w:rPr>
        <w:color w:val="1B1B1B"/>
        <w:kern w:val="36"/>
        <w:sz w:val="18"/>
        <w:szCs w:val="18"/>
      </w:rPr>
      <w:t>Understanding Pain in</w:t>
    </w:r>
    <w:r w:rsidR="0078561F" w:rsidRPr="0078561F">
      <w:rPr>
        <w:color w:val="1B1B1B"/>
        <w:kern w:val="36"/>
        <w:sz w:val="18"/>
        <w:szCs w:val="18"/>
      </w:rPr>
      <w:t xml:space="preserve"> Women with</w:t>
    </w:r>
    <w:r w:rsidRPr="0078561F">
      <w:rPr>
        <w:color w:val="1B1B1B"/>
        <w:kern w:val="36"/>
        <w:sz w:val="18"/>
        <w:szCs w:val="18"/>
      </w:rPr>
      <w:t xml:space="preserve"> </w:t>
    </w:r>
    <w:r w:rsidR="0078561F" w:rsidRPr="0078561F">
      <w:rPr>
        <w:color w:val="1B1B1B"/>
        <w:kern w:val="36"/>
        <w:sz w:val="18"/>
        <w:szCs w:val="18"/>
      </w:rPr>
      <w:t>Polyendocrine Metabolic Ovarian Syndrome</w:t>
    </w:r>
    <w:r w:rsidRPr="0078561F">
      <w:rPr>
        <w:color w:val="1B1B1B"/>
        <w:kern w:val="36"/>
        <w:sz w:val="18"/>
        <w:szCs w:val="18"/>
      </w:rPr>
      <w:t>: Health Risks and Treatment Effectiveness</w:t>
    </w:r>
  </w:p>
  <w:p w14:paraId="479E6660" w14:textId="77777777" w:rsidR="001A7E82" w:rsidRDefault="001A7E8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82"/>
    <w:rsid w:val="001A7E82"/>
    <w:rsid w:val="00243D61"/>
    <w:rsid w:val="00780F58"/>
    <w:rsid w:val="0078561F"/>
    <w:rsid w:val="00C578FE"/>
    <w:rsid w:val="00CD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0A7FC"/>
  <w15:chartTrackingRefBased/>
  <w15:docId w15:val="{DDF616F0-CBAB-6E41-A16E-9FCA5118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E8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E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E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E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E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E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E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E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E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E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7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E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7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E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7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E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7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E8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7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E8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Cherlin, Tess</dc:creator>
  <cp:keywords/>
  <dc:description/>
  <cp:lastModifiedBy>Cherlin, Tess</cp:lastModifiedBy>
  <cp:revision>3</cp:revision>
  <dcterms:created xsi:type="dcterms:W3CDTF">2026-06-26T13:12:00Z</dcterms:created>
  <dcterms:modified xsi:type="dcterms:W3CDTF">2026-07-07T18:55:00Z</dcterms:modified>
</cp:coreProperties>
</file>