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BE48B" w14:textId="39DF581F" w:rsidR="0011751A" w:rsidRPr="0032593D" w:rsidRDefault="00ED4AFC" w:rsidP="001175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bookmarkStart w:id="0" w:name="_GoBack"/>
      <w:bookmarkEnd w:id="0"/>
      <w:r w:rsidR="0011751A" w:rsidRPr="0032593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1175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1751A" w:rsidRPr="0032593D">
        <w:rPr>
          <w:rFonts w:ascii="Times New Roman" w:hAnsi="Times New Roman" w:cs="Times New Roman"/>
          <w:b/>
          <w:bCs/>
          <w:sz w:val="24"/>
          <w:szCs w:val="24"/>
        </w:rPr>
        <w:t>. Binding affinities of Compounds with 5'UTR-SL5 in the PEDV genome</w:t>
      </w:r>
      <w:r w:rsidR="0011751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1751A" w:rsidRPr="000F0C50" w14:paraId="37E64FEC" w14:textId="77777777" w:rsidTr="00193CAF">
        <w:trPr>
          <w:jc w:val="center"/>
        </w:trPr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5B6F74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Compounds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CF8F82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Name</w:t>
            </w:r>
            <w:r>
              <w:rPr>
                <w:rFonts w:ascii="Times New Roman" w:hAnsi="Times New Roman" w:hint="eastAsia"/>
                <w:sz w:val="20"/>
                <w:szCs w:val="20"/>
              </w:rPr>
              <w:t>s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C123F4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structural formula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D042F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Binding affinities</w:t>
            </w:r>
          </w:p>
        </w:tc>
      </w:tr>
      <w:tr w:rsidR="0011751A" w:rsidRPr="000F0C50" w14:paraId="3004CC5E" w14:textId="77777777" w:rsidTr="00193CAF">
        <w:trPr>
          <w:jc w:val="center"/>
        </w:trPr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1994EA34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00E97BBA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1-(2-methylpyrimidin-4-yl)piperidin-4-amine</w:t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183C2FD7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88E9979" wp14:editId="11A2A195">
                  <wp:extent cx="529167" cy="949926"/>
                  <wp:effectExtent l="0" t="0" r="4445" b="3175"/>
                  <wp:docPr id="8" name="ID_E2FDB40A6E8346DF9B7B51DF1D7A3F8A" descr="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E2FDB40A6E8346DF9B7B51DF1D7A3F8A" descr="5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544" cy="955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58041775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4.75</w:t>
            </w:r>
            <w:r w:rsidRPr="002237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37E6">
              <w:rPr>
                <w:rFonts w:ascii="Times New Roman" w:hAnsi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  <w:proofErr w:type="spellEnd"/>
          </w:p>
        </w:tc>
      </w:tr>
      <w:tr w:rsidR="0011751A" w:rsidRPr="002909A2" w14:paraId="0762DA89" w14:textId="77777777" w:rsidTr="00193CAF">
        <w:trPr>
          <w:jc w:val="center"/>
        </w:trPr>
        <w:tc>
          <w:tcPr>
            <w:tcW w:w="2074" w:type="dxa"/>
            <w:vAlign w:val="center"/>
          </w:tcPr>
          <w:p w14:paraId="432100AC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F0C50">
              <w:rPr>
                <w:rFonts w:ascii="Times New Roman" w:hAnsi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2074" w:type="dxa"/>
            <w:vAlign w:val="center"/>
          </w:tcPr>
          <w:p w14:paraId="6423AE1C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F0C50">
              <w:rPr>
                <w:rFonts w:ascii="Times New Roman" w:hAnsi="Times New Roman"/>
                <w:sz w:val="20"/>
                <w:szCs w:val="20"/>
                <w:lang w:val="fr-FR"/>
              </w:rPr>
              <w:t>3,4-Dimethoxybenzylamine</w:t>
            </w:r>
          </w:p>
        </w:tc>
        <w:tc>
          <w:tcPr>
            <w:tcW w:w="2074" w:type="dxa"/>
            <w:vAlign w:val="center"/>
          </w:tcPr>
          <w:p w14:paraId="47DB4A07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F0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71D96E4" wp14:editId="3532606D">
                  <wp:extent cx="732367" cy="644370"/>
                  <wp:effectExtent l="0" t="0" r="0" b="3810"/>
                  <wp:docPr id="9" name="ID_A71E19E86A034FCB9771342E5D64848A" descr="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A71E19E86A034FCB9771342E5D64848A" descr="49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777" cy="64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14:paraId="42B3D0ED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fr-FR"/>
              </w:rPr>
              <w:t xml:space="preserve">0.11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mM</w:t>
            </w:r>
            <w:proofErr w:type="spellEnd"/>
          </w:p>
        </w:tc>
      </w:tr>
      <w:tr w:rsidR="0011751A" w:rsidRPr="000F0C50" w14:paraId="20E59F35" w14:textId="77777777" w:rsidTr="00193CAF">
        <w:trPr>
          <w:jc w:val="center"/>
        </w:trPr>
        <w:tc>
          <w:tcPr>
            <w:tcW w:w="2074" w:type="dxa"/>
            <w:vAlign w:val="center"/>
          </w:tcPr>
          <w:p w14:paraId="7666635A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4" w:type="dxa"/>
            <w:vAlign w:val="center"/>
          </w:tcPr>
          <w:p w14:paraId="50FE6CA1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N-ethyl-1-(pyridin-4-yl)piperidin-4-amine</w:t>
            </w:r>
          </w:p>
        </w:tc>
        <w:tc>
          <w:tcPr>
            <w:tcW w:w="2074" w:type="dxa"/>
            <w:vAlign w:val="center"/>
          </w:tcPr>
          <w:p w14:paraId="4B9A3CEC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8AA06E5" wp14:editId="5DD75C1A">
                  <wp:extent cx="571500" cy="930960"/>
                  <wp:effectExtent l="0" t="0" r="0" b="2540"/>
                  <wp:docPr id="10" name="ID_8D5EBF07E706491B9478FD71A9350134" descr="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D_8D5EBF07E706491B9478FD71A9350134" descr="4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2" cy="938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14:paraId="771FFACE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fr-FR"/>
              </w:rPr>
              <w:t xml:space="preserve">18.8 </w:t>
            </w:r>
            <w:proofErr w:type="spellStart"/>
            <w:r w:rsidRPr="002237E6">
              <w:rPr>
                <w:rFonts w:ascii="Times New Roman" w:hAnsi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  <w:proofErr w:type="spellEnd"/>
          </w:p>
        </w:tc>
      </w:tr>
      <w:tr w:rsidR="0011751A" w:rsidRPr="000F0C50" w14:paraId="165EE267" w14:textId="77777777" w:rsidTr="00193CAF">
        <w:trPr>
          <w:jc w:val="center"/>
        </w:trPr>
        <w:tc>
          <w:tcPr>
            <w:tcW w:w="2074" w:type="dxa"/>
            <w:vAlign w:val="center"/>
          </w:tcPr>
          <w:p w14:paraId="24197D29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4" w:type="dxa"/>
            <w:vAlign w:val="center"/>
          </w:tcPr>
          <w:p w14:paraId="00E35D9F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4-(4-Chlorophenyl)pyrimidin-2-amine</w:t>
            </w:r>
          </w:p>
        </w:tc>
        <w:tc>
          <w:tcPr>
            <w:tcW w:w="2074" w:type="dxa"/>
            <w:vAlign w:val="center"/>
          </w:tcPr>
          <w:p w14:paraId="2D8B5A6E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9F53447" wp14:editId="3EE351AC">
                  <wp:extent cx="841753" cy="596900"/>
                  <wp:effectExtent l="0" t="0" r="0" b="0"/>
                  <wp:docPr id="13" name="ID_86D9B53F2BF0446498DD951F256D9621" descr="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D_86D9B53F2BF0446498DD951F256D9621" descr="8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051" cy="599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14:paraId="5618F43E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1.86 </w:t>
            </w:r>
            <w:proofErr w:type="spellStart"/>
            <w:r w:rsidRPr="002237E6">
              <w:rPr>
                <w:rFonts w:ascii="Times New Roman" w:hAnsi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  <w:proofErr w:type="spellEnd"/>
          </w:p>
        </w:tc>
      </w:tr>
      <w:tr w:rsidR="0011751A" w:rsidRPr="000F0C50" w14:paraId="4495FCC6" w14:textId="77777777" w:rsidTr="00193CAF">
        <w:trPr>
          <w:jc w:val="center"/>
        </w:trPr>
        <w:tc>
          <w:tcPr>
            <w:tcW w:w="2074" w:type="dxa"/>
            <w:vAlign w:val="center"/>
          </w:tcPr>
          <w:p w14:paraId="51204C8E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74" w:type="dxa"/>
            <w:vAlign w:val="center"/>
          </w:tcPr>
          <w:p w14:paraId="5F25B3D5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5-Methoxybenzo[d]thiazol-2-amine</w:t>
            </w:r>
          </w:p>
        </w:tc>
        <w:tc>
          <w:tcPr>
            <w:tcW w:w="2074" w:type="dxa"/>
            <w:vAlign w:val="center"/>
          </w:tcPr>
          <w:p w14:paraId="4470E0D3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1C11112" wp14:editId="56B8B45B">
                  <wp:extent cx="1029256" cy="558800"/>
                  <wp:effectExtent l="0" t="0" r="0" b="0"/>
                  <wp:docPr id="16" name="ID_47FC6950F5DE4773B4F9242F2DAFA0E8" descr="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D_47FC6950F5DE4773B4F9242F2DAFA0E8" descr="20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895" cy="56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14:paraId="396DCE74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--</w:t>
            </w:r>
          </w:p>
        </w:tc>
      </w:tr>
      <w:tr w:rsidR="0011751A" w:rsidRPr="000F0C50" w14:paraId="7C0CF7DA" w14:textId="77777777" w:rsidTr="00193CAF">
        <w:trPr>
          <w:jc w:val="center"/>
        </w:trPr>
        <w:tc>
          <w:tcPr>
            <w:tcW w:w="2074" w:type="dxa"/>
            <w:vAlign w:val="center"/>
          </w:tcPr>
          <w:p w14:paraId="490F2074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F0C50">
              <w:rPr>
                <w:rFonts w:ascii="Times New Roman" w:hAnsi="Times New Roman"/>
                <w:sz w:val="20"/>
                <w:szCs w:val="20"/>
                <w:lang w:val="fr-FR"/>
              </w:rPr>
              <w:t>6</w:t>
            </w:r>
          </w:p>
        </w:tc>
        <w:tc>
          <w:tcPr>
            <w:tcW w:w="2074" w:type="dxa"/>
            <w:vAlign w:val="center"/>
          </w:tcPr>
          <w:p w14:paraId="645CEAE3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F0C50">
              <w:rPr>
                <w:rFonts w:ascii="Times New Roman" w:hAnsi="Times New Roman"/>
                <w:sz w:val="20"/>
                <w:szCs w:val="20"/>
                <w:lang w:val="fr-FR"/>
              </w:rPr>
              <w:t>N-3-pyridinylpyrazolo[1,5-a]pyrimidine-3-carboxamide</w:t>
            </w:r>
          </w:p>
        </w:tc>
        <w:tc>
          <w:tcPr>
            <w:tcW w:w="2074" w:type="dxa"/>
            <w:vAlign w:val="center"/>
          </w:tcPr>
          <w:p w14:paraId="5BAC041E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F0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6EBF894" wp14:editId="25AC005D">
                  <wp:extent cx="833967" cy="831463"/>
                  <wp:effectExtent l="0" t="0" r="4445" b="6985"/>
                  <wp:docPr id="17" name="ID_CD2B388A27CB46BC9355563392DF63B8" descr="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D_CD2B388A27CB46BC9355563392DF63B8" descr="28">
                            <a:extLst>
                              <a:ext uri="{FF2B5EF4-FFF2-40B4-BE49-F238E27FC236}">
                                <a16:creationId xmlns:a16="http://schemas.microsoft.com/office/drawing/2014/main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22" cy="83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14:paraId="7126E430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1.10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mM</w:t>
            </w:r>
            <w:proofErr w:type="spellEnd"/>
          </w:p>
        </w:tc>
      </w:tr>
      <w:tr w:rsidR="0011751A" w:rsidRPr="000F0C50" w14:paraId="3F796E5C" w14:textId="77777777" w:rsidTr="00193CAF">
        <w:trPr>
          <w:jc w:val="center"/>
        </w:trPr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188D4E20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7FFAD2B3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50">
              <w:rPr>
                <w:rFonts w:ascii="Times New Roman" w:hAnsi="Times New Roman"/>
                <w:sz w:val="20"/>
                <w:szCs w:val="20"/>
              </w:rPr>
              <w:t>N-methyl-1-(1-phenylpyrazol-4-yl)</w:t>
            </w:r>
            <w:proofErr w:type="spellStart"/>
            <w:r w:rsidRPr="000F0C50">
              <w:rPr>
                <w:rFonts w:ascii="Times New Roman" w:hAnsi="Times New Roman"/>
                <w:sz w:val="20"/>
                <w:szCs w:val="20"/>
              </w:rPr>
              <w:t>methanamine</w:t>
            </w:r>
            <w:proofErr w:type="spellEnd"/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54721C41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F0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296A4E9" wp14:editId="7841502A">
                  <wp:extent cx="644502" cy="850900"/>
                  <wp:effectExtent l="0" t="0" r="3810" b="6350"/>
                  <wp:docPr id="18" name="图片 18" descr="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0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D_8B7CCC9FFB464D1B9C9E1426A6BD967F" descr="46">
                            <a:extLst>
                              <a:ext uri="{FF2B5EF4-FFF2-40B4-BE49-F238E27FC236}">
                                <a16:creationId xmlns:a16="http://schemas.microsoft.com/office/drawing/2014/main" id="{00000000-0008-0000-0000-00001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49" cy="85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38B2D3F0" w14:textId="77777777" w:rsidR="0011751A" w:rsidRPr="000F0C50" w:rsidRDefault="0011751A" w:rsidP="00193CA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13.3 </w:t>
            </w:r>
            <w:proofErr w:type="spellStart"/>
            <w:r w:rsidRPr="002237E6">
              <w:rPr>
                <w:rFonts w:ascii="Times New Roman" w:hAnsi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  <w:proofErr w:type="spellEnd"/>
          </w:p>
        </w:tc>
      </w:tr>
    </w:tbl>
    <w:p w14:paraId="308BA6E6" w14:textId="77777777" w:rsidR="0011751A" w:rsidRPr="00E6496F" w:rsidRDefault="0011751A" w:rsidP="0011751A">
      <w:pPr>
        <w:rPr>
          <w:rFonts w:ascii="Times New Roman" w:hAnsi="Times New Roman" w:cs="Times New Roman"/>
          <w:sz w:val="20"/>
          <w:szCs w:val="20"/>
        </w:rPr>
      </w:pPr>
    </w:p>
    <w:p w14:paraId="3317B3F5" w14:textId="77777777" w:rsidR="00815995" w:rsidRDefault="00ED4AFC"/>
    <w:sectPr w:rsidR="00815995" w:rsidSect="00BE4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1A"/>
    <w:rsid w:val="00012B07"/>
    <w:rsid w:val="00030340"/>
    <w:rsid w:val="0004723F"/>
    <w:rsid w:val="00050DC5"/>
    <w:rsid w:val="000519AB"/>
    <w:rsid w:val="00052CF1"/>
    <w:rsid w:val="00053572"/>
    <w:rsid w:val="000559D2"/>
    <w:rsid w:val="00057560"/>
    <w:rsid w:val="00060280"/>
    <w:rsid w:val="000643A3"/>
    <w:rsid w:val="00073468"/>
    <w:rsid w:val="00073C80"/>
    <w:rsid w:val="00076C07"/>
    <w:rsid w:val="000927A7"/>
    <w:rsid w:val="000A0354"/>
    <w:rsid w:val="000A68A8"/>
    <w:rsid w:val="000B7811"/>
    <w:rsid w:val="000C0252"/>
    <w:rsid w:val="000C412C"/>
    <w:rsid w:val="000D18CB"/>
    <w:rsid w:val="000D1DA3"/>
    <w:rsid w:val="000F3351"/>
    <w:rsid w:val="000F412B"/>
    <w:rsid w:val="0011751A"/>
    <w:rsid w:val="00117EF1"/>
    <w:rsid w:val="00120523"/>
    <w:rsid w:val="00124B28"/>
    <w:rsid w:val="001317B0"/>
    <w:rsid w:val="00133958"/>
    <w:rsid w:val="00137308"/>
    <w:rsid w:val="00137740"/>
    <w:rsid w:val="00144979"/>
    <w:rsid w:val="00151B6F"/>
    <w:rsid w:val="001563B4"/>
    <w:rsid w:val="00161A9B"/>
    <w:rsid w:val="00163BE4"/>
    <w:rsid w:val="00175C9B"/>
    <w:rsid w:val="001776B9"/>
    <w:rsid w:val="0017792D"/>
    <w:rsid w:val="0018197D"/>
    <w:rsid w:val="001833AA"/>
    <w:rsid w:val="0018584D"/>
    <w:rsid w:val="00186561"/>
    <w:rsid w:val="00191594"/>
    <w:rsid w:val="00193D78"/>
    <w:rsid w:val="001A232F"/>
    <w:rsid w:val="001A4687"/>
    <w:rsid w:val="001B1750"/>
    <w:rsid w:val="001B1A13"/>
    <w:rsid w:val="001B3B8E"/>
    <w:rsid w:val="001B55BC"/>
    <w:rsid w:val="001C4294"/>
    <w:rsid w:val="001C5D08"/>
    <w:rsid w:val="001D4B76"/>
    <w:rsid w:val="001E34F8"/>
    <w:rsid w:val="001E37B7"/>
    <w:rsid w:val="001F6D13"/>
    <w:rsid w:val="001F7938"/>
    <w:rsid w:val="00200DB4"/>
    <w:rsid w:val="00200FD6"/>
    <w:rsid w:val="00216390"/>
    <w:rsid w:val="002201F1"/>
    <w:rsid w:val="00236905"/>
    <w:rsid w:val="00240CF1"/>
    <w:rsid w:val="00254C31"/>
    <w:rsid w:val="002800BB"/>
    <w:rsid w:val="0028606C"/>
    <w:rsid w:val="00286F98"/>
    <w:rsid w:val="00290466"/>
    <w:rsid w:val="002954AA"/>
    <w:rsid w:val="002A6C67"/>
    <w:rsid w:val="002A6C76"/>
    <w:rsid w:val="002C18EF"/>
    <w:rsid w:val="002D783E"/>
    <w:rsid w:val="002E24E0"/>
    <w:rsid w:val="002E409C"/>
    <w:rsid w:val="002E5773"/>
    <w:rsid w:val="002E7BC0"/>
    <w:rsid w:val="002F26F0"/>
    <w:rsid w:val="002F6AD7"/>
    <w:rsid w:val="003022E2"/>
    <w:rsid w:val="00305DC4"/>
    <w:rsid w:val="00313D6D"/>
    <w:rsid w:val="003141C8"/>
    <w:rsid w:val="00315B4A"/>
    <w:rsid w:val="00316819"/>
    <w:rsid w:val="00321F1B"/>
    <w:rsid w:val="00347757"/>
    <w:rsid w:val="0036694D"/>
    <w:rsid w:val="00371214"/>
    <w:rsid w:val="003725CF"/>
    <w:rsid w:val="00384B4C"/>
    <w:rsid w:val="00384D2F"/>
    <w:rsid w:val="00387581"/>
    <w:rsid w:val="00391AC1"/>
    <w:rsid w:val="003A502F"/>
    <w:rsid w:val="003A59DF"/>
    <w:rsid w:val="003B0017"/>
    <w:rsid w:val="003B3025"/>
    <w:rsid w:val="003C6964"/>
    <w:rsid w:val="003C734F"/>
    <w:rsid w:val="003D1E3A"/>
    <w:rsid w:val="003E0B9D"/>
    <w:rsid w:val="003E35D5"/>
    <w:rsid w:val="004024AA"/>
    <w:rsid w:val="00421CC3"/>
    <w:rsid w:val="0042368A"/>
    <w:rsid w:val="00424957"/>
    <w:rsid w:val="004408A4"/>
    <w:rsid w:val="00450887"/>
    <w:rsid w:val="0045332D"/>
    <w:rsid w:val="00455DDF"/>
    <w:rsid w:val="00460B4F"/>
    <w:rsid w:val="00461593"/>
    <w:rsid w:val="00466FE4"/>
    <w:rsid w:val="0046717F"/>
    <w:rsid w:val="00481590"/>
    <w:rsid w:val="00485AEF"/>
    <w:rsid w:val="00486DB7"/>
    <w:rsid w:val="004917E1"/>
    <w:rsid w:val="00494ECF"/>
    <w:rsid w:val="00496003"/>
    <w:rsid w:val="004A27CE"/>
    <w:rsid w:val="004A31CA"/>
    <w:rsid w:val="004A6B44"/>
    <w:rsid w:val="004B2B4E"/>
    <w:rsid w:val="004B2F16"/>
    <w:rsid w:val="004C7DF6"/>
    <w:rsid w:val="004D0FAE"/>
    <w:rsid w:val="004D7BB6"/>
    <w:rsid w:val="004E20CF"/>
    <w:rsid w:val="004F47FB"/>
    <w:rsid w:val="00504397"/>
    <w:rsid w:val="005043EA"/>
    <w:rsid w:val="0052306F"/>
    <w:rsid w:val="00526A4C"/>
    <w:rsid w:val="00532371"/>
    <w:rsid w:val="00532655"/>
    <w:rsid w:val="00535BC9"/>
    <w:rsid w:val="00551253"/>
    <w:rsid w:val="00574E6B"/>
    <w:rsid w:val="00576F5B"/>
    <w:rsid w:val="00583952"/>
    <w:rsid w:val="005962CB"/>
    <w:rsid w:val="00596BBA"/>
    <w:rsid w:val="005A0677"/>
    <w:rsid w:val="005B3B20"/>
    <w:rsid w:val="005C1313"/>
    <w:rsid w:val="005D1F76"/>
    <w:rsid w:val="005D68C8"/>
    <w:rsid w:val="005D75CD"/>
    <w:rsid w:val="005E056F"/>
    <w:rsid w:val="005E07EC"/>
    <w:rsid w:val="005E3961"/>
    <w:rsid w:val="005F2D6F"/>
    <w:rsid w:val="005F495F"/>
    <w:rsid w:val="00621B28"/>
    <w:rsid w:val="006434D8"/>
    <w:rsid w:val="00643788"/>
    <w:rsid w:val="00644829"/>
    <w:rsid w:val="00652D2C"/>
    <w:rsid w:val="006641CE"/>
    <w:rsid w:val="0066780F"/>
    <w:rsid w:val="0068147A"/>
    <w:rsid w:val="006B1850"/>
    <w:rsid w:val="006B50F7"/>
    <w:rsid w:val="006B5C33"/>
    <w:rsid w:val="006C0804"/>
    <w:rsid w:val="006C7D01"/>
    <w:rsid w:val="006D3233"/>
    <w:rsid w:val="006D7CD7"/>
    <w:rsid w:val="006E0675"/>
    <w:rsid w:val="006E7A24"/>
    <w:rsid w:val="006E7BC6"/>
    <w:rsid w:val="00707F95"/>
    <w:rsid w:val="00710C11"/>
    <w:rsid w:val="00717331"/>
    <w:rsid w:val="00725A33"/>
    <w:rsid w:val="007264F2"/>
    <w:rsid w:val="00731212"/>
    <w:rsid w:val="00740159"/>
    <w:rsid w:val="00764969"/>
    <w:rsid w:val="00765579"/>
    <w:rsid w:val="00771F30"/>
    <w:rsid w:val="00772332"/>
    <w:rsid w:val="0078110A"/>
    <w:rsid w:val="0079688A"/>
    <w:rsid w:val="00797632"/>
    <w:rsid w:val="007A2CE3"/>
    <w:rsid w:val="007A4848"/>
    <w:rsid w:val="007B7077"/>
    <w:rsid w:val="007C5286"/>
    <w:rsid w:val="007C7A66"/>
    <w:rsid w:val="007D020F"/>
    <w:rsid w:val="007D5C0F"/>
    <w:rsid w:val="007E11EF"/>
    <w:rsid w:val="007F3338"/>
    <w:rsid w:val="007F3BCD"/>
    <w:rsid w:val="007F605C"/>
    <w:rsid w:val="007F66C7"/>
    <w:rsid w:val="007F7017"/>
    <w:rsid w:val="007F776A"/>
    <w:rsid w:val="0080262D"/>
    <w:rsid w:val="00813879"/>
    <w:rsid w:val="00817A8B"/>
    <w:rsid w:val="00823DE0"/>
    <w:rsid w:val="0082631E"/>
    <w:rsid w:val="00827CDA"/>
    <w:rsid w:val="0083001D"/>
    <w:rsid w:val="0084444D"/>
    <w:rsid w:val="00845427"/>
    <w:rsid w:val="00845AE1"/>
    <w:rsid w:val="00851045"/>
    <w:rsid w:val="00856007"/>
    <w:rsid w:val="008822E3"/>
    <w:rsid w:val="00885EBE"/>
    <w:rsid w:val="0089534C"/>
    <w:rsid w:val="008A5AE8"/>
    <w:rsid w:val="008C3061"/>
    <w:rsid w:val="008C33D2"/>
    <w:rsid w:val="008C4E33"/>
    <w:rsid w:val="008D09EB"/>
    <w:rsid w:val="008D0BB7"/>
    <w:rsid w:val="008F0469"/>
    <w:rsid w:val="008F77B7"/>
    <w:rsid w:val="00905F97"/>
    <w:rsid w:val="00907124"/>
    <w:rsid w:val="0091647C"/>
    <w:rsid w:val="009236DB"/>
    <w:rsid w:val="00927A7B"/>
    <w:rsid w:val="009412BD"/>
    <w:rsid w:val="009504E7"/>
    <w:rsid w:val="00964C3A"/>
    <w:rsid w:val="0096509C"/>
    <w:rsid w:val="00975C2F"/>
    <w:rsid w:val="00985908"/>
    <w:rsid w:val="00985CCD"/>
    <w:rsid w:val="00996943"/>
    <w:rsid w:val="009A42D8"/>
    <w:rsid w:val="009A5E6D"/>
    <w:rsid w:val="009B0972"/>
    <w:rsid w:val="009C1BDA"/>
    <w:rsid w:val="009C6E33"/>
    <w:rsid w:val="009E73B6"/>
    <w:rsid w:val="009F151A"/>
    <w:rsid w:val="009F1740"/>
    <w:rsid w:val="009F17E6"/>
    <w:rsid w:val="009F4772"/>
    <w:rsid w:val="009F701C"/>
    <w:rsid w:val="00A22A95"/>
    <w:rsid w:val="00A31972"/>
    <w:rsid w:val="00A32A4E"/>
    <w:rsid w:val="00A341C5"/>
    <w:rsid w:val="00A3712E"/>
    <w:rsid w:val="00A40ACC"/>
    <w:rsid w:val="00A44A1F"/>
    <w:rsid w:val="00A44D60"/>
    <w:rsid w:val="00A61CB2"/>
    <w:rsid w:val="00A66B16"/>
    <w:rsid w:val="00A71B12"/>
    <w:rsid w:val="00A80CBB"/>
    <w:rsid w:val="00A82689"/>
    <w:rsid w:val="00A85009"/>
    <w:rsid w:val="00A87E5D"/>
    <w:rsid w:val="00A95B86"/>
    <w:rsid w:val="00AA298B"/>
    <w:rsid w:val="00AA5F2F"/>
    <w:rsid w:val="00AB08E5"/>
    <w:rsid w:val="00AD4B8D"/>
    <w:rsid w:val="00AE0D80"/>
    <w:rsid w:val="00AF2619"/>
    <w:rsid w:val="00AF510A"/>
    <w:rsid w:val="00AF5744"/>
    <w:rsid w:val="00B00BDD"/>
    <w:rsid w:val="00B02A71"/>
    <w:rsid w:val="00B058C7"/>
    <w:rsid w:val="00B05EF6"/>
    <w:rsid w:val="00B06A02"/>
    <w:rsid w:val="00B0705F"/>
    <w:rsid w:val="00B07EF5"/>
    <w:rsid w:val="00B16C2E"/>
    <w:rsid w:val="00B176B7"/>
    <w:rsid w:val="00B300CF"/>
    <w:rsid w:val="00B32A6D"/>
    <w:rsid w:val="00B33EA3"/>
    <w:rsid w:val="00B34B6C"/>
    <w:rsid w:val="00B44B06"/>
    <w:rsid w:val="00B53D2C"/>
    <w:rsid w:val="00B573DB"/>
    <w:rsid w:val="00B64545"/>
    <w:rsid w:val="00B652E8"/>
    <w:rsid w:val="00B77192"/>
    <w:rsid w:val="00B8543C"/>
    <w:rsid w:val="00B87AAC"/>
    <w:rsid w:val="00BA0D37"/>
    <w:rsid w:val="00BB401C"/>
    <w:rsid w:val="00BB6740"/>
    <w:rsid w:val="00BC2BC4"/>
    <w:rsid w:val="00BE17AB"/>
    <w:rsid w:val="00BE3D55"/>
    <w:rsid w:val="00BE4348"/>
    <w:rsid w:val="00BE4D6D"/>
    <w:rsid w:val="00BF4C79"/>
    <w:rsid w:val="00C02A9E"/>
    <w:rsid w:val="00C02C35"/>
    <w:rsid w:val="00C213A8"/>
    <w:rsid w:val="00C3007D"/>
    <w:rsid w:val="00C30682"/>
    <w:rsid w:val="00C35EED"/>
    <w:rsid w:val="00C3796C"/>
    <w:rsid w:val="00C72951"/>
    <w:rsid w:val="00CA2A10"/>
    <w:rsid w:val="00CB1A58"/>
    <w:rsid w:val="00CB4479"/>
    <w:rsid w:val="00CD2E29"/>
    <w:rsid w:val="00CD384A"/>
    <w:rsid w:val="00CD5260"/>
    <w:rsid w:val="00CE06D8"/>
    <w:rsid w:val="00CE53FE"/>
    <w:rsid w:val="00CF0A58"/>
    <w:rsid w:val="00CF5451"/>
    <w:rsid w:val="00CF6842"/>
    <w:rsid w:val="00D0701C"/>
    <w:rsid w:val="00D0779F"/>
    <w:rsid w:val="00D106F4"/>
    <w:rsid w:val="00D20821"/>
    <w:rsid w:val="00D20C61"/>
    <w:rsid w:val="00D307C4"/>
    <w:rsid w:val="00D3181F"/>
    <w:rsid w:val="00D47E2D"/>
    <w:rsid w:val="00D64729"/>
    <w:rsid w:val="00D8104E"/>
    <w:rsid w:val="00D842AA"/>
    <w:rsid w:val="00D856A6"/>
    <w:rsid w:val="00D90311"/>
    <w:rsid w:val="00DA1458"/>
    <w:rsid w:val="00DB11E1"/>
    <w:rsid w:val="00DB1849"/>
    <w:rsid w:val="00DD035D"/>
    <w:rsid w:val="00DE3E2D"/>
    <w:rsid w:val="00DF0C1A"/>
    <w:rsid w:val="00DF2A13"/>
    <w:rsid w:val="00DF7CBF"/>
    <w:rsid w:val="00E10AAA"/>
    <w:rsid w:val="00E10C29"/>
    <w:rsid w:val="00E1144F"/>
    <w:rsid w:val="00E230DD"/>
    <w:rsid w:val="00E25CB9"/>
    <w:rsid w:val="00E26138"/>
    <w:rsid w:val="00E30674"/>
    <w:rsid w:val="00E34904"/>
    <w:rsid w:val="00E37063"/>
    <w:rsid w:val="00E4520D"/>
    <w:rsid w:val="00E56D32"/>
    <w:rsid w:val="00E73A51"/>
    <w:rsid w:val="00E811EC"/>
    <w:rsid w:val="00E82364"/>
    <w:rsid w:val="00EA1453"/>
    <w:rsid w:val="00EA39A7"/>
    <w:rsid w:val="00EA3DBF"/>
    <w:rsid w:val="00EB4DB5"/>
    <w:rsid w:val="00EB62EF"/>
    <w:rsid w:val="00EC29A9"/>
    <w:rsid w:val="00EC5161"/>
    <w:rsid w:val="00EC5F6D"/>
    <w:rsid w:val="00ED3A2A"/>
    <w:rsid w:val="00ED4AFC"/>
    <w:rsid w:val="00ED4C46"/>
    <w:rsid w:val="00ED4D46"/>
    <w:rsid w:val="00EE380E"/>
    <w:rsid w:val="00F00A37"/>
    <w:rsid w:val="00F0579B"/>
    <w:rsid w:val="00F10EA6"/>
    <w:rsid w:val="00F11C9C"/>
    <w:rsid w:val="00F17E95"/>
    <w:rsid w:val="00F2374F"/>
    <w:rsid w:val="00F238BC"/>
    <w:rsid w:val="00F339C3"/>
    <w:rsid w:val="00F37B59"/>
    <w:rsid w:val="00F44804"/>
    <w:rsid w:val="00F521ED"/>
    <w:rsid w:val="00F52D9A"/>
    <w:rsid w:val="00F543E7"/>
    <w:rsid w:val="00F54D85"/>
    <w:rsid w:val="00F568DA"/>
    <w:rsid w:val="00F60695"/>
    <w:rsid w:val="00F614B2"/>
    <w:rsid w:val="00F661F2"/>
    <w:rsid w:val="00F70E2B"/>
    <w:rsid w:val="00F7221A"/>
    <w:rsid w:val="00F84848"/>
    <w:rsid w:val="00F86FDA"/>
    <w:rsid w:val="00F91A9C"/>
    <w:rsid w:val="00F91D67"/>
    <w:rsid w:val="00F934B1"/>
    <w:rsid w:val="00FA193C"/>
    <w:rsid w:val="00FA1E65"/>
    <w:rsid w:val="00FA2319"/>
    <w:rsid w:val="00FA750C"/>
    <w:rsid w:val="00FB37B0"/>
    <w:rsid w:val="00FB4B3D"/>
    <w:rsid w:val="00FB691D"/>
    <w:rsid w:val="00FB7591"/>
    <w:rsid w:val="00FC6197"/>
    <w:rsid w:val="00FE53A6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4A373"/>
  <w14:defaultImageDpi w14:val="32767"/>
  <w15:chartTrackingRefBased/>
  <w15:docId w15:val="{A391AA67-9AE9-7648-98EA-8EE1228C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751A"/>
    <w:pPr>
      <w:widowControl w:val="0"/>
      <w:jc w:val="both"/>
    </w:pPr>
    <w:rPr>
      <w:rFonts w:eastAsiaTheme="minorEastAsia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39"/>
    <w:rsid w:val="0011751A"/>
    <w:rPr>
      <w:rFonts w:ascii="DengXian" w:eastAsia="DengXian" w:hAnsi="DengXian" w:cs="Times New Roman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17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Shozeb Haider</dc:creator>
  <cp:keywords/>
  <dc:description/>
  <cp:lastModifiedBy>Shozeb Haider</cp:lastModifiedBy>
  <cp:revision>2</cp:revision>
  <dcterms:created xsi:type="dcterms:W3CDTF">2025-04-17T18:19:00Z</dcterms:created>
  <dcterms:modified xsi:type="dcterms:W3CDTF">2025-04-17T18:25:00Z</dcterms:modified>
</cp:coreProperties>
</file>