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FC637AA" w:rsidR="00F102CC" w:rsidRPr="003D5AF6" w:rsidRDefault="0033786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data availability section in the manuscript.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2526E37" w:rsidR="00F102CC" w:rsidRPr="003D5AF6" w:rsidRDefault="003378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F5B1EAE" w:rsidR="00F102CC" w:rsidRPr="003D5AF6" w:rsidRDefault="003378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5B4C5DD" w:rsidR="00F102CC" w:rsidRPr="003D5AF6" w:rsidRDefault="003378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178228" w:rsidR="00F102CC" w:rsidRPr="003D5AF6" w:rsidRDefault="003378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7F72551" w:rsidR="00F102CC" w:rsidRPr="003D5AF6" w:rsidRDefault="0033786B">
            <w:pPr>
              <w:rPr>
                <w:rFonts w:ascii="Noto Sans" w:eastAsia="Noto Sans" w:hAnsi="Noto Sans" w:cs="Noto Sans"/>
                <w:bCs/>
                <w:color w:val="434343"/>
                <w:sz w:val="18"/>
                <w:szCs w:val="18"/>
              </w:rPr>
            </w:pPr>
            <w:r>
              <w:rPr>
                <w:rFonts w:ascii="Noto Sans" w:eastAsia="Noto Sans" w:hAnsi="Noto Sans" w:cs="Noto Sans"/>
                <w:bCs/>
                <w:color w:val="434343"/>
                <w:sz w:val="18"/>
                <w:szCs w:val="18"/>
              </w:rPr>
              <w:t>Mouse strains and providers are indicated in the text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7E90E53" w:rsidR="00F102CC" w:rsidRPr="003D5AF6" w:rsidRDefault="003378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F5F7A42" w:rsidR="00F102CC" w:rsidRPr="003D5AF6" w:rsidRDefault="003378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E1E3AE" w:rsidR="00F102CC" w:rsidRPr="003D5AF6" w:rsidRDefault="0033786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0E882C5" w:rsidR="00F102CC" w:rsidRDefault="0033786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2EDA35F" w:rsidR="00F102CC" w:rsidRPr="003D5AF6" w:rsidRDefault="00337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1A14B42" w:rsidR="00F102CC" w:rsidRPr="003D5AF6" w:rsidRDefault="00337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F97542E" w:rsidR="00F102CC" w:rsidRPr="003D5AF6" w:rsidRDefault="00337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B8558FD" w:rsidR="00F102CC" w:rsidRPr="0033786B" w:rsidRDefault="0033786B">
            <w:pPr>
              <w:spacing w:line="225" w:lineRule="auto"/>
              <w:rPr>
                <w:rFonts w:ascii="Noto Sans" w:eastAsia="Noto Sans" w:hAnsi="Noto Sans" w:cs="Noto Sans"/>
                <w:bCs/>
                <w:color w:val="434343"/>
                <w:sz w:val="18"/>
                <w:szCs w:val="18"/>
              </w:rPr>
            </w:pPr>
            <w:r w:rsidRPr="0033786B">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3D0CAFE" w:rsidR="00F102CC" w:rsidRPr="003D5AF6" w:rsidRDefault="00337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C08259A" w:rsidR="00F102CC" w:rsidRPr="003D5AF6" w:rsidRDefault="00337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D34F345" w:rsidR="00F102CC" w:rsidRPr="003D5AF6" w:rsidRDefault="0033786B">
            <w:pPr>
              <w:spacing w:line="225" w:lineRule="auto"/>
              <w:rPr>
                <w:rFonts w:ascii="Noto Sans" w:eastAsia="Noto Sans" w:hAnsi="Noto Sans" w:cs="Noto Sans"/>
                <w:bCs/>
                <w:color w:val="434343"/>
                <w:sz w:val="18"/>
                <w:szCs w:val="18"/>
              </w:rPr>
            </w:pPr>
            <w:r w:rsidRPr="0033786B">
              <w:rPr>
                <w:rFonts w:ascii="Noto Sans" w:eastAsia="Noto Sans" w:hAnsi="Noto Sans" w:cs="Noto Sans"/>
                <w:bCs/>
                <w:color w:val="434343"/>
                <w:sz w:val="18"/>
                <w:szCs w:val="18"/>
              </w:rPr>
              <w:t>The dataset includes 241 single units from 21 recording sites from 17 estrus females, and 305 single units from 28 recording sites from 20 non-estrus females.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50D08F2" w:rsidR="00F102CC" w:rsidRPr="003D5AF6" w:rsidRDefault="00337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Our data includes multiple trials, from multiple neurons, from multiple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21A275D" w:rsidR="00F102CC" w:rsidRPr="003D5AF6" w:rsidRDefault="00337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F20A923" w:rsidR="00F102CC" w:rsidRPr="003D5AF6" w:rsidRDefault="00A005C6">
            <w:pPr>
              <w:spacing w:line="225" w:lineRule="auto"/>
              <w:rPr>
                <w:rFonts w:ascii="Noto Sans" w:eastAsia="Noto Sans" w:hAnsi="Noto Sans" w:cs="Noto Sans"/>
                <w:bCs/>
                <w:color w:val="434343"/>
                <w:sz w:val="18"/>
                <w:szCs w:val="18"/>
              </w:rPr>
            </w:pPr>
            <w:r w:rsidRPr="00A005C6">
              <w:rPr>
                <w:rFonts w:ascii="Noto Sans" w:eastAsia="Noto Sans" w:hAnsi="Noto Sans" w:cs="Noto Sans"/>
                <w:bCs/>
                <w:color w:val="434343"/>
                <w:sz w:val="18"/>
                <w:szCs w:val="18"/>
              </w:rPr>
              <w:t>All experiments complied with the Hebrew University Animal Care and Use Committee.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0650974" w:rsidR="00F102CC" w:rsidRPr="003D5AF6" w:rsidRDefault="0033786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05A5F0" w:rsidR="00F102CC" w:rsidRPr="003D5AF6" w:rsidRDefault="00A005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ABBDCB4" w:rsidR="00F102CC" w:rsidRPr="003D5AF6" w:rsidRDefault="00A005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91EE1D8" w:rsidR="00F102CC" w:rsidRPr="003D5AF6" w:rsidRDefault="00A005C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statistical tests and </w:t>
            </w:r>
            <w:r w:rsidR="00E53714">
              <w:rPr>
                <w:rFonts w:ascii="Noto Sans" w:eastAsia="Noto Sans" w:hAnsi="Noto Sans" w:cs="Noto Sans"/>
                <w:bCs/>
                <w:color w:val="434343"/>
                <w:sz w:val="18"/>
                <w:szCs w:val="18"/>
              </w:rPr>
              <w:t>procedures are described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67C8B17" w:rsidR="00F102CC" w:rsidRPr="003D5AF6" w:rsidRDefault="00E53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a dedicated section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3444BE" w14:textId="77777777" w:rsidR="00E53714" w:rsidRPr="00E53714" w:rsidRDefault="00E53714" w:rsidP="00E53714">
            <w:pPr>
              <w:spacing w:line="225" w:lineRule="auto"/>
              <w:rPr>
                <w:rFonts w:ascii="Noto Sans" w:eastAsia="Noto Sans" w:hAnsi="Noto Sans" w:cs="Noto Sans"/>
                <w:bCs/>
                <w:color w:val="434343"/>
                <w:sz w:val="18"/>
                <w:szCs w:val="18"/>
              </w:rPr>
            </w:pPr>
            <w:r w:rsidRPr="00E53714">
              <w:rPr>
                <w:rFonts w:ascii="Noto Sans" w:eastAsia="Noto Sans" w:hAnsi="Noto Sans" w:cs="Noto Sans"/>
                <w:bCs/>
                <w:color w:val="434343"/>
                <w:sz w:val="18"/>
                <w:szCs w:val="18"/>
              </w:rPr>
              <w:t xml:space="preserve">The code and data for all analyses are available at the public </w:t>
            </w:r>
            <w:proofErr w:type="spellStart"/>
            <w:r w:rsidRPr="00E53714">
              <w:rPr>
                <w:rFonts w:ascii="Noto Sans" w:eastAsia="Noto Sans" w:hAnsi="Noto Sans" w:cs="Noto Sans"/>
                <w:bCs/>
                <w:color w:val="434343"/>
                <w:sz w:val="18"/>
                <w:szCs w:val="18"/>
              </w:rPr>
              <w:t>github</w:t>
            </w:r>
            <w:proofErr w:type="spellEnd"/>
            <w:r w:rsidRPr="00E53714">
              <w:rPr>
                <w:rFonts w:ascii="Noto Sans" w:eastAsia="Noto Sans" w:hAnsi="Noto Sans" w:cs="Noto Sans"/>
                <w:bCs/>
                <w:color w:val="434343"/>
                <w:sz w:val="18"/>
                <w:szCs w:val="18"/>
              </w:rPr>
              <w:t xml:space="preserve"> repository: </w:t>
            </w:r>
          </w:p>
          <w:p w14:paraId="6C3DE9B7" w14:textId="77777777" w:rsidR="00E53714" w:rsidRPr="00E53714" w:rsidRDefault="00E53714" w:rsidP="00E53714">
            <w:pPr>
              <w:spacing w:line="225" w:lineRule="auto"/>
              <w:rPr>
                <w:rFonts w:ascii="Noto Sans" w:eastAsia="Noto Sans" w:hAnsi="Noto Sans" w:cs="Noto Sans"/>
                <w:bCs/>
                <w:color w:val="434343"/>
                <w:sz w:val="18"/>
                <w:szCs w:val="18"/>
              </w:rPr>
            </w:pPr>
            <w:r w:rsidRPr="00E53714">
              <w:rPr>
                <w:rFonts w:ascii="Noto Sans" w:eastAsia="Noto Sans" w:hAnsi="Noto Sans" w:cs="Noto Sans"/>
                <w:bCs/>
                <w:color w:val="434343"/>
                <w:sz w:val="18"/>
                <w:szCs w:val="18"/>
              </w:rPr>
              <w:t xml:space="preserve">https://github.com/yorambenshaul/state-dependent-processing-cohen-ben-shaul. </w:t>
            </w:r>
          </w:p>
          <w:p w14:paraId="78FCD14D" w14:textId="1E3BF044" w:rsidR="00F102CC" w:rsidRPr="003D5AF6" w:rsidRDefault="00E53714" w:rsidP="00E53714">
            <w:pPr>
              <w:spacing w:line="225" w:lineRule="auto"/>
              <w:rPr>
                <w:rFonts w:ascii="Noto Sans" w:eastAsia="Noto Sans" w:hAnsi="Noto Sans" w:cs="Noto Sans"/>
                <w:bCs/>
                <w:color w:val="434343"/>
                <w:sz w:val="18"/>
                <w:szCs w:val="18"/>
              </w:rPr>
            </w:pPr>
            <w:r w:rsidRPr="00E53714">
              <w:rPr>
                <w:rFonts w:ascii="Noto Sans" w:eastAsia="Noto Sans" w:hAnsi="Noto Sans" w:cs="Noto Sans"/>
                <w:bCs/>
                <w:color w:val="434343"/>
                <w:sz w:val="18"/>
                <w:szCs w:val="18"/>
              </w:rPr>
              <w:t xml:space="preserve">The repository includes a </w:t>
            </w:r>
            <w:proofErr w:type="spellStart"/>
            <w:r w:rsidRPr="00E53714">
              <w:rPr>
                <w:rFonts w:ascii="Noto Sans" w:eastAsia="Noto Sans" w:hAnsi="Noto Sans" w:cs="Noto Sans"/>
                <w:bCs/>
                <w:color w:val="434343"/>
                <w:sz w:val="18"/>
                <w:szCs w:val="18"/>
              </w:rPr>
              <w:t>Matlab</w:t>
            </w:r>
            <w:proofErr w:type="spellEnd"/>
            <w:r w:rsidRPr="00E53714">
              <w:rPr>
                <w:rFonts w:ascii="Noto Sans" w:eastAsia="Noto Sans" w:hAnsi="Noto Sans" w:cs="Noto Sans"/>
                <w:bCs/>
                <w:color w:val="434343"/>
                <w:sz w:val="18"/>
                <w:szCs w:val="18"/>
              </w:rPr>
              <w:t xml:space="preserve"> data fie containing all the electrophysiological data required for the analyses, a set of </w:t>
            </w:r>
            <w:proofErr w:type="spellStart"/>
            <w:r w:rsidRPr="00E53714">
              <w:rPr>
                <w:rFonts w:ascii="Noto Sans" w:eastAsia="Noto Sans" w:hAnsi="Noto Sans" w:cs="Noto Sans"/>
                <w:bCs/>
                <w:color w:val="434343"/>
                <w:sz w:val="18"/>
                <w:szCs w:val="18"/>
              </w:rPr>
              <w:t>matlab</w:t>
            </w:r>
            <w:proofErr w:type="spellEnd"/>
            <w:r w:rsidRPr="00E53714">
              <w:rPr>
                <w:rFonts w:ascii="Noto Sans" w:eastAsia="Noto Sans" w:hAnsi="Noto Sans" w:cs="Noto Sans"/>
                <w:bCs/>
                <w:color w:val="434343"/>
                <w:sz w:val="18"/>
                <w:szCs w:val="18"/>
              </w:rPr>
              <w:t xml:space="preserve"> code files (m files), and instructions on how to generate the figures in this manuscript using the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0CADE62" w:rsidR="00F102CC" w:rsidRPr="003D5AF6" w:rsidRDefault="00E53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5371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E53714" w:rsidRDefault="00E53714" w:rsidP="00E5371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B2E4D79" w:rsidR="00E53714" w:rsidRPr="003D5AF6" w:rsidRDefault="00E53714" w:rsidP="00E53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a dedicated section in the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E53714" w:rsidRPr="003D5AF6" w:rsidRDefault="00E53714" w:rsidP="00E53714">
            <w:pPr>
              <w:spacing w:line="225" w:lineRule="auto"/>
              <w:rPr>
                <w:rFonts w:ascii="Noto Sans" w:eastAsia="Noto Sans" w:hAnsi="Noto Sans" w:cs="Noto Sans"/>
                <w:bCs/>
                <w:color w:val="434343"/>
                <w:sz w:val="18"/>
                <w:szCs w:val="18"/>
              </w:rPr>
            </w:pPr>
          </w:p>
        </w:tc>
      </w:tr>
      <w:tr w:rsidR="00E5371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E53714" w:rsidRDefault="00E53714" w:rsidP="00E5371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C10EAE" w14:textId="77777777" w:rsidR="00E53714" w:rsidRPr="00E53714" w:rsidRDefault="00E53714" w:rsidP="00E53714">
            <w:pPr>
              <w:spacing w:line="225" w:lineRule="auto"/>
              <w:rPr>
                <w:rFonts w:ascii="Noto Sans" w:eastAsia="Noto Sans" w:hAnsi="Noto Sans" w:cs="Noto Sans"/>
                <w:bCs/>
                <w:color w:val="434343"/>
                <w:sz w:val="18"/>
                <w:szCs w:val="18"/>
              </w:rPr>
            </w:pPr>
            <w:r w:rsidRPr="00E53714">
              <w:rPr>
                <w:rFonts w:ascii="Noto Sans" w:eastAsia="Noto Sans" w:hAnsi="Noto Sans" w:cs="Noto Sans"/>
                <w:bCs/>
                <w:color w:val="434343"/>
                <w:sz w:val="18"/>
                <w:szCs w:val="18"/>
              </w:rPr>
              <w:t xml:space="preserve">The code and data for all analyses are available at the public </w:t>
            </w:r>
            <w:proofErr w:type="spellStart"/>
            <w:r w:rsidRPr="00E53714">
              <w:rPr>
                <w:rFonts w:ascii="Noto Sans" w:eastAsia="Noto Sans" w:hAnsi="Noto Sans" w:cs="Noto Sans"/>
                <w:bCs/>
                <w:color w:val="434343"/>
                <w:sz w:val="18"/>
                <w:szCs w:val="18"/>
              </w:rPr>
              <w:t>github</w:t>
            </w:r>
            <w:proofErr w:type="spellEnd"/>
            <w:r w:rsidRPr="00E53714">
              <w:rPr>
                <w:rFonts w:ascii="Noto Sans" w:eastAsia="Noto Sans" w:hAnsi="Noto Sans" w:cs="Noto Sans"/>
                <w:bCs/>
                <w:color w:val="434343"/>
                <w:sz w:val="18"/>
                <w:szCs w:val="18"/>
              </w:rPr>
              <w:t xml:space="preserve"> repository: </w:t>
            </w:r>
          </w:p>
          <w:p w14:paraId="3C5D0DEA" w14:textId="77777777" w:rsidR="00E53714" w:rsidRPr="00E53714" w:rsidRDefault="00E53714" w:rsidP="00E53714">
            <w:pPr>
              <w:spacing w:line="225" w:lineRule="auto"/>
              <w:rPr>
                <w:rFonts w:ascii="Noto Sans" w:eastAsia="Noto Sans" w:hAnsi="Noto Sans" w:cs="Noto Sans"/>
                <w:bCs/>
                <w:color w:val="434343"/>
                <w:sz w:val="18"/>
                <w:szCs w:val="18"/>
              </w:rPr>
            </w:pPr>
            <w:r w:rsidRPr="00E53714">
              <w:rPr>
                <w:rFonts w:ascii="Noto Sans" w:eastAsia="Noto Sans" w:hAnsi="Noto Sans" w:cs="Noto Sans"/>
                <w:bCs/>
                <w:color w:val="434343"/>
                <w:sz w:val="18"/>
                <w:szCs w:val="18"/>
              </w:rPr>
              <w:t xml:space="preserve">https://github.com/yorambenshaul/state-dependent-processing-cohen-ben-shaul. </w:t>
            </w:r>
          </w:p>
          <w:p w14:paraId="57816E11" w14:textId="58EBA8A4" w:rsidR="00E53714" w:rsidRPr="00E53714" w:rsidRDefault="00E53714" w:rsidP="00E53714">
            <w:pPr>
              <w:spacing w:line="225" w:lineRule="auto"/>
              <w:rPr>
                <w:rFonts w:ascii="Noto Sans" w:eastAsia="Noto Sans" w:hAnsi="Noto Sans" w:cs="Noto Sans"/>
                <w:bCs/>
                <w:color w:val="434343"/>
                <w:sz w:val="18"/>
                <w:szCs w:val="18"/>
              </w:rPr>
            </w:pPr>
            <w:r w:rsidRPr="00E53714">
              <w:rPr>
                <w:rFonts w:ascii="Noto Sans" w:eastAsia="Noto Sans" w:hAnsi="Noto Sans" w:cs="Noto Sans"/>
                <w:bCs/>
                <w:color w:val="434343"/>
                <w:sz w:val="18"/>
                <w:szCs w:val="18"/>
              </w:rPr>
              <w:t xml:space="preserve">The repository includes a </w:t>
            </w:r>
            <w:proofErr w:type="spellStart"/>
            <w:r w:rsidRPr="00E53714">
              <w:rPr>
                <w:rFonts w:ascii="Noto Sans" w:eastAsia="Noto Sans" w:hAnsi="Noto Sans" w:cs="Noto Sans"/>
                <w:bCs/>
                <w:color w:val="434343"/>
                <w:sz w:val="18"/>
                <w:szCs w:val="18"/>
              </w:rPr>
              <w:t>Matlab</w:t>
            </w:r>
            <w:proofErr w:type="spellEnd"/>
            <w:r w:rsidRPr="00E53714">
              <w:rPr>
                <w:rFonts w:ascii="Noto Sans" w:eastAsia="Noto Sans" w:hAnsi="Noto Sans" w:cs="Noto Sans"/>
                <w:bCs/>
                <w:color w:val="434343"/>
                <w:sz w:val="18"/>
                <w:szCs w:val="18"/>
              </w:rPr>
              <w:t xml:space="preserve"> data fie containing all the electrophysiological data required for the analyses, a set of </w:t>
            </w:r>
            <w:proofErr w:type="spellStart"/>
            <w:r w:rsidRPr="00E53714">
              <w:rPr>
                <w:rFonts w:ascii="Noto Sans" w:eastAsia="Noto Sans" w:hAnsi="Noto Sans" w:cs="Noto Sans"/>
                <w:bCs/>
                <w:color w:val="434343"/>
                <w:sz w:val="18"/>
                <w:szCs w:val="18"/>
              </w:rPr>
              <w:t>matlab</w:t>
            </w:r>
            <w:proofErr w:type="spellEnd"/>
            <w:r w:rsidRPr="00E53714">
              <w:rPr>
                <w:rFonts w:ascii="Noto Sans" w:eastAsia="Noto Sans" w:hAnsi="Noto Sans" w:cs="Noto Sans"/>
                <w:bCs/>
                <w:color w:val="434343"/>
                <w:sz w:val="18"/>
                <w:szCs w:val="18"/>
              </w:rPr>
              <w:t xml:space="preserve"> code files (m files), and instructions on how to generate the figures in this manuscript using the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E53714" w:rsidRPr="003D5AF6" w:rsidRDefault="00E53714" w:rsidP="00E53714">
            <w:pPr>
              <w:spacing w:line="225" w:lineRule="auto"/>
              <w:rPr>
                <w:rFonts w:ascii="Noto Sans" w:eastAsia="Noto Sans" w:hAnsi="Noto Sans" w:cs="Noto Sans"/>
                <w:bCs/>
                <w:color w:val="434343"/>
                <w:sz w:val="18"/>
                <w:szCs w:val="18"/>
              </w:rPr>
            </w:pPr>
          </w:p>
        </w:tc>
      </w:tr>
      <w:tr w:rsidR="00E53714"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E53714" w:rsidRDefault="00E53714" w:rsidP="00E5371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E53714" w:rsidRPr="003D5AF6" w:rsidRDefault="00E53714" w:rsidP="00E5371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3B1853A" w:rsidR="00E53714" w:rsidRPr="003D5AF6" w:rsidRDefault="00E53714" w:rsidP="00E53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50E042" w:rsidR="00F102CC" w:rsidRPr="003D5AF6" w:rsidRDefault="00E537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D7FD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 xml:space="preserve">Ten common statistical mistakes to watch out for when writing </w:t>
        </w:r>
        <w:r>
          <w:rPr>
            <w:color w:val="1155CC"/>
            <w:u w:val="single"/>
          </w:rPr>
          <w:t>o</w:t>
        </w:r>
        <w:r>
          <w:rPr>
            <w:color w:val="1155CC"/>
            <w:u w:val="single"/>
          </w:rPr>
          <w:t>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3786B"/>
    <w:rsid w:val="003D5AF6"/>
    <w:rsid w:val="00400C53"/>
    <w:rsid w:val="00427975"/>
    <w:rsid w:val="004E2C31"/>
    <w:rsid w:val="005B0259"/>
    <w:rsid w:val="007054B6"/>
    <w:rsid w:val="0078687E"/>
    <w:rsid w:val="009C7B26"/>
    <w:rsid w:val="00A005C6"/>
    <w:rsid w:val="00A11E52"/>
    <w:rsid w:val="00B2483D"/>
    <w:rsid w:val="00BD41E9"/>
    <w:rsid w:val="00C84413"/>
    <w:rsid w:val="00E5371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Yoram Ben-Shaul</dc:creator>
  <cp:lastModifiedBy>yoramb@ekmd</cp:lastModifiedBy>
  <cp:revision>2</cp:revision>
  <dcterms:created xsi:type="dcterms:W3CDTF">2025-09-11T12:01:00Z</dcterms:created>
  <dcterms:modified xsi:type="dcterms:W3CDTF">2025-09-11T12:01:00Z</dcterms:modified>
</cp:coreProperties>
</file>