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1BD" w:rsidRPr="00100EA3" w:rsidRDefault="00F461BD" w:rsidP="00F461BD">
      <w:pPr>
        <w:rPr>
          <w:u w:val="single"/>
        </w:rPr>
      </w:pPr>
      <w:r w:rsidRPr="00100EA3">
        <w:rPr>
          <w:u w:val="single"/>
        </w:rPr>
        <w:t>S</w:t>
      </w:r>
      <w:r>
        <w:rPr>
          <w:u w:val="single"/>
        </w:rPr>
        <w:t>uppleme</w:t>
      </w:r>
      <w:r w:rsidR="00823A43">
        <w:rPr>
          <w:u w:val="single"/>
        </w:rPr>
        <w:t>n</w:t>
      </w:r>
      <w:r>
        <w:rPr>
          <w:u w:val="single"/>
        </w:rPr>
        <w:t xml:space="preserve">tary </w:t>
      </w:r>
      <w:r w:rsidR="00942923">
        <w:rPr>
          <w:u w:val="single"/>
        </w:rPr>
        <w:t>File</w:t>
      </w:r>
      <w:r>
        <w:rPr>
          <w:u w:val="single"/>
        </w:rPr>
        <w:t xml:space="preserve"> </w:t>
      </w:r>
      <w:r w:rsidRPr="00100EA3">
        <w:rPr>
          <w:u w:val="single"/>
        </w:rPr>
        <w:t>1</w:t>
      </w:r>
      <w:r w:rsidR="00942923">
        <w:rPr>
          <w:u w:val="single"/>
        </w:rPr>
        <w:t xml:space="preserve">. </w:t>
      </w:r>
      <w:bookmarkStart w:id="0" w:name="_GoBack"/>
      <w:bookmarkEnd w:id="0"/>
      <w:r w:rsidRPr="00100EA3">
        <w:rPr>
          <w:u w:val="single"/>
        </w:rPr>
        <w:t xml:space="preserve"> Historical and year one PCR and hemoculture summary for macaques</w:t>
      </w: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35"/>
        <w:gridCol w:w="630"/>
        <w:gridCol w:w="990"/>
        <w:gridCol w:w="1170"/>
        <w:gridCol w:w="990"/>
        <w:gridCol w:w="1260"/>
        <w:gridCol w:w="1530"/>
        <w:gridCol w:w="1440"/>
        <w:gridCol w:w="990"/>
        <w:gridCol w:w="990"/>
      </w:tblGrid>
      <w:tr w:rsidR="00F461BD" w:rsidRPr="00294AE8" w:rsidTr="00F52208">
        <w:trPr>
          <w:trHeight w:val="956"/>
        </w:trPr>
        <w:tc>
          <w:tcPr>
            <w:tcW w:w="535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ID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Sex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Birth Year</w:t>
            </w:r>
          </w:p>
        </w:tc>
        <w:tc>
          <w:tcPr>
            <w:tcW w:w="1170" w:type="dxa"/>
            <w:shd w:val="clear" w:color="auto" w:fill="auto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Year Infected/ </w:t>
            </w:r>
            <w:proofErr w:type="spellStart"/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Sero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-</w:t>
            </w: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converted</w:t>
            </w:r>
          </w:p>
        </w:tc>
        <w:tc>
          <w:tcPr>
            <w:tcW w:w="990" w:type="dxa"/>
            <w:shd w:val="clear" w:color="auto" w:fill="auto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Age (</w:t>
            </w:r>
            <w:proofErr w:type="spellStart"/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yr</w:t>
            </w:r>
            <w:proofErr w:type="spellEnd"/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) at infection</w:t>
            </w:r>
          </w:p>
        </w:tc>
        <w:tc>
          <w:tcPr>
            <w:tcW w:w="1260" w:type="dxa"/>
            <w:shd w:val="clear" w:color="auto" w:fill="auto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First confirmed conventional PCR pos.</w:t>
            </w:r>
          </w:p>
        </w:tc>
        <w:tc>
          <w:tcPr>
            <w:tcW w:w="1530" w:type="dxa"/>
            <w:shd w:val="clear" w:color="auto" w:fill="auto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Total number of PCR reactions (up to 12 months)</w:t>
            </w:r>
          </w:p>
        </w:tc>
        <w:tc>
          <w:tcPr>
            <w:tcW w:w="1440" w:type="dxa"/>
            <w:shd w:val="clear" w:color="auto" w:fill="auto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0verall % deep-sampling PCR pos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Ave positive </w:t>
            </w:r>
            <w:proofErr w:type="spellStart"/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Cq</w:t>
            </w:r>
            <w:proofErr w:type="spellEnd"/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 value</w:t>
            </w:r>
          </w:p>
        </w:tc>
        <w:tc>
          <w:tcPr>
            <w:tcW w:w="990" w:type="dxa"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Overall % pos Hemoculture</w:t>
            </w:r>
          </w:p>
        </w:tc>
      </w:tr>
      <w:tr w:rsidR="00F461BD" w:rsidRPr="00294AE8" w:rsidTr="00F52208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P1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M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1999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60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70.00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31.92</w:t>
            </w:r>
          </w:p>
        </w:tc>
        <w:tc>
          <w:tcPr>
            <w:tcW w:w="990" w:type="dxa"/>
            <w:vAlign w:val="bottom"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54.3</w:t>
            </w:r>
          </w:p>
        </w:tc>
      </w:tr>
      <w:tr w:rsidR="00F461BD" w:rsidRPr="00294AE8" w:rsidTr="00F52208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P2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M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2000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3366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0.56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33.42</w:t>
            </w:r>
          </w:p>
        </w:tc>
        <w:tc>
          <w:tcPr>
            <w:tcW w:w="990" w:type="dxa"/>
            <w:vAlign w:val="bottom"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3.3</w:t>
            </w:r>
          </w:p>
        </w:tc>
      </w:tr>
      <w:tr w:rsidR="00F461BD" w:rsidRPr="00294AE8" w:rsidTr="00F52208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P3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F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2001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1,869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2.09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32.84</w:t>
            </w:r>
          </w:p>
        </w:tc>
        <w:tc>
          <w:tcPr>
            <w:tcW w:w="990" w:type="dxa"/>
            <w:vAlign w:val="bottom"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15.0</w:t>
            </w:r>
          </w:p>
        </w:tc>
      </w:tr>
      <w:tr w:rsidR="00F461BD" w:rsidRPr="00294AE8" w:rsidTr="00F52208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P4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F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2004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2018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316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3.16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*</w:t>
            </w:r>
          </w:p>
        </w:tc>
        <w:tc>
          <w:tcPr>
            <w:tcW w:w="990" w:type="dxa"/>
            <w:vAlign w:val="bottom"/>
          </w:tcPr>
          <w:p w:rsidR="00F461BD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*</w:t>
            </w:r>
          </w:p>
        </w:tc>
      </w:tr>
      <w:tr w:rsidR="00F461BD" w:rsidRPr="00294AE8" w:rsidTr="00F52208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P5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M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2004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60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81.67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30.39</w:t>
            </w:r>
          </w:p>
        </w:tc>
        <w:tc>
          <w:tcPr>
            <w:tcW w:w="990" w:type="dxa"/>
            <w:vAlign w:val="bottom"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63.3</w:t>
            </w:r>
          </w:p>
        </w:tc>
      </w:tr>
      <w:tr w:rsidR="00F461BD" w:rsidRPr="00294AE8" w:rsidTr="00F52208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P6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M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2005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2018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1784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5.60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33.71</w:t>
            </w:r>
          </w:p>
        </w:tc>
        <w:tc>
          <w:tcPr>
            <w:tcW w:w="990" w:type="dxa"/>
            <w:vAlign w:val="bottom"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1.7</w:t>
            </w:r>
          </w:p>
        </w:tc>
      </w:tr>
      <w:tr w:rsidR="00F461BD" w:rsidRPr="00294AE8" w:rsidTr="00F52208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P7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F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2005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2018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3062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0.29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35.90</w:t>
            </w:r>
          </w:p>
        </w:tc>
        <w:tc>
          <w:tcPr>
            <w:tcW w:w="990" w:type="dxa"/>
            <w:vAlign w:val="bottom"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0</w:t>
            </w:r>
          </w:p>
        </w:tc>
      </w:tr>
      <w:tr w:rsidR="00F461BD" w:rsidRPr="00294AE8" w:rsidTr="00F52208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P8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F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2009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1980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1.31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34.07</w:t>
            </w:r>
          </w:p>
        </w:tc>
        <w:tc>
          <w:tcPr>
            <w:tcW w:w="990" w:type="dxa"/>
            <w:vAlign w:val="bottom"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5.7</w:t>
            </w:r>
          </w:p>
        </w:tc>
      </w:tr>
      <w:tr w:rsidR="00F461BD" w:rsidRPr="00294AE8" w:rsidTr="00F52208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P9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M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2009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Cs w:val="24"/>
              </w:rPr>
              <w:t>Mult.</w:t>
            </w: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neg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Cs w:val="24"/>
              </w:rPr>
              <w:t>.</w:t>
            </w: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 xml:space="preserve"> 2018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3256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0.21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33.44</w:t>
            </w:r>
          </w:p>
        </w:tc>
        <w:tc>
          <w:tcPr>
            <w:tcW w:w="990" w:type="dxa"/>
            <w:vAlign w:val="bottom"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1.7</w:t>
            </w:r>
          </w:p>
        </w:tc>
      </w:tr>
      <w:tr w:rsidR="00F461BD" w:rsidRPr="00294AE8" w:rsidTr="00F52208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P10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F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2018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712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4.77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32.66</w:t>
            </w:r>
          </w:p>
        </w:tc>
        <w:tc>
          <w:tcPr>
            <w:tcW w:w="990" w:type="dxa"/>
            <w:vAlign w:val="bottom"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15.0</w:t>
            </w:r>
          </w:p>
        </w:tc>
      </w:tr>
      <w:tr w:rsidR="00F461BD" w:rsidRPr="00294AE8" w:rsidTr="00F52208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P11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4AE8">
              <w:rPr>
                <w:rFonts w:ascii="Calibri" w:eastAsia="Times New Roman" w:hAnsi="Calibri" w:cs="Calibri"/>
              </w:rPr>
              <w:t>M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4AE8">
              <w:rPr>
                <w:rFonts w:ascii="Calibri" w:eastAsia="Times New Roman" w:hAnsi="Calibri" w:cs="Calibri"/>
              </w:rPr>
              <w:t>2021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4AE8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no PCR data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2888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1.76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35.03</w:t>
            </w:r>
          </w:p>
        </w:tc>
        <w:tc>
          <w:tcPr>
            <w:tcW w:w="990" w:type="dxa"/>
            <w:vAlign w:val="bottom"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15.0</w:t>
            </w:r>
          </w:p>
        </w:tc>
      </w:tr>
      <w:tr w:rsidR="00F461BD" w:rsidRPr="00294AE8" w:rsidTr="00F52208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P12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M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no PCR data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1592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0.25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31.20</w:t>
            </w:r>
          </w:p>
        </w:tc>
        <w:tc>
          <w:tcPr>
            <w:tcW w:w="990" w:type="dxa"/>
            <w:vAlign w:val="bottom"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0</w:t>
            </w:r>
          </w:p>
        </w:tc>
      </w:tr>
      <w:tr w:rsidR="00F461BD" w:rsidRPr="00294AE8" w:rsidTr="00F52208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P13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M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no PCR data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438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24.20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32.72</w:t>
            </w:r>
          </w:p>
        </w:tc>
        <w:tc>
          <w:tcPr>
            <w:tcW w:w="990" w:type="dxa"/>
            <w:vAlign w:val="bottom"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6.7</w:t>
            </w:r>
          </w:p>
        </w:tc>
      </w:tr>
      <w:tr w:rsidR="00F461BD" w:rsidRPr="00294AE8" w:rsidTr="00F52208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P14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4AE8"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4AE8">
              <w:rPr>
                <w:rFonts w:ascii="Calibri" w:eastAsia="Times New Roman" w:hAnsi="Calibri" w:cs="Calibri"/>
              </w:rPr>
              <w:t>2021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4AE8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no PCR data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70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52.86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29.70</w:t>
            </w:r>
          </w:p>
        </w:tc>
        <w:tc>
          <w:tcPr>
            <w:tcW w:w="990" w:type="dxa"/>
            <w:vAlign w:val="bottom"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73.3</w:t>
            </w:r>
          </w:p>
        </w:tc>
      </w:tr>
      <w:tr w:rsidR="00F461BD" w:rsidRPr="00294AE8" w:rsidTr="00F52208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P15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4AE8"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4AE8">
              <w:rPr>
                <w:rFonts w:ascii="Calibri" w:eastAsia="Times New Roman" w:hAnsi="Calibri" w:cs="Calibri"/>
              </w:rPr>
              <w:t>2020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4AE8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no PCR data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70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70.00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28.47</w:t>
            </w:r>
          </w:p>
        </w:tc>
        <w:tc>
          <w:tcPr>
            <w:tcW w:w="990" w:type="dxa"/>
            <w:vAlign w:val="bottom"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57.1</w:t>
            </w:r>
          </w:p>
        </w:tc>
      </w:tr>
      <w:tr w:rsidR="00F461BD" w:rsidRPr="00294AE8" w:rsidTr="00F52208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P16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4AE8"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4AE8">
              <w:rPr>
                <w:rFonts w:ascii="Calibri" w:eastAsia="Times New Roman" w:hAnsi="Calibri" w:cs="Calibri"/>
              </w:rPr>
              <w:t>2021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4AE8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no PCR data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70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81.42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25.59</w:t>
            </w:r>
          </w:p>
        </w:tc>
        <w:tc>
          <w:tcPr>
            <w:tcW w:w="990" w:type="dxa"/>
            <w:vAlign w:val="bottom"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48.6</w:t>
            </w:r>
          </w:p>
        </w:tc>
      </w:tr>
      <w:tr w:rsidR="00F461BD" w:rsidRPr="00294AE8" w:rsidTr="00F52208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P17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M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no PCR data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80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68.75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25.39</w:t>
            </w:r>
          </w:p>
        </w:tc>
        <w:tc>
          <w:tcPr>
            <w:tcW w:w="990" w:type="dxa"/>
            <w:vAlign w:val="bottom"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62.9</w:t>
            </w:r>
          </w:p>
        </w:tc>
      </w:tr>
      <w:tr w:rsidR="00F461BD" w:rsidRPr="00294AE8" w:rsidTr="00F52208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P18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F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no PCR data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60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56.70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32.11</w:t>
            </w:r>
          </w:p>
        </w:tc>
        <w:tc>
          <w:tcPr>
            <w:tcW w:w="990" w:type="dxa"/>
            <w:vAlign w:val="bottom"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46.7</w:t>
            </w:r>
          </w:p>
        </w:tc>
      </w:tr>
      <w:tr w:rsidR="00F461BD" w:rsidRPr="00294AE8" w:rsidTr="00F52208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P19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4AE8"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4AE8">
              <w:rPr>
                <w:rFonts w:ascii="Calibri" w:eastAsia="Times New Roman" w:hAnsi="Calibri" w:cs="Calibri"/>
              </w:rPr>
              <w:t>2021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4AE8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no PCR data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60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48.33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32.16</w:t>
            </w:r>
          </w:p>
        </w:tc>
        <w:tc>
          <w:tcPr>
            <w:tcW w:w="990" w:type="dxa"/>
            <w:vAlign w:val="bottom"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20.0</w:t>
            </w:r>
          </w:p>
        </w:tc>
      </w:tr>
      <w:tr w:rsidR="00F461BD" w:rsidRPr="00294AE8" w:rsidTr="00F52208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P20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4AE8"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4AE8">
              <w:rPr>
                <w:rFonts w:ascii="Calibri" w:eastAsia="Times New Roman" w:hAnsi="Calibri" w:cs="Calibri"/>
              </w:rPr>
              <w:t>2021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4AE8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no PCR data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70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40.00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32.64</w:t>
            </w:r>
          </w:p>
        </w:tc>
        <w:tc>
          <w:tcPr>
            <w:tcW w:w="990" w:type="dxa"/>
            <w:vAlign w:val="bottom"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43.3</w:t>
            </w:r>
          </w:p>
        </w:tc>
      </w:tr>
      <w:tr w:rsidR="00F461BD" w:rsidRPr="00294AE8" w:rsidTr="00F52208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P21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F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no PCR data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70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24.28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294AE8">
              <w:rPr>
                <w:rFonts w:ascii="Calibri" w:eastAsia="Times New Roman" w:hAnsi="Calibri" w:cs="Calibri"/>
                <w:szCs w:val="24"/>
              </w:rPr>
              <w:t>32.54</w:t>
            </w:r>
          </w:p>
        </w:tc>
        <w:tc>
          <w:tcPr>
            <w:tcW w:w="990" w:type="dxa"/>
            <w:vAlign w:val="bottom"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10.0</w:t>
            </w:r>
          </w:p>
        </w:tc>
      </w:tr>
      <w:tr w:rsidR="00F461BD" w:rsidRPr="00294AE8" w:rsidTr="00F52208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  <w:tr w:rsidR="00F461BD" w:rsidRPr="00294AE8" w:rsidTr="00F52208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T1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F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2001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2310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0</w:t>
            </w:r>
          </w:p>
        </w:tc>
      </w:tr>
      <w:tr w:rsidR="00F461BD" w:rsidRPr="00294AE8" w:rsidTr="00F52208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T2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F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2005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1925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0</w:t>
            </w:r>
          </w:p>
        </w:tc>
      </w:tr>
      <w:tr w:rsidR="00F461BD" w:rsidRPr="00294AE8" w:rsidTr="00F52208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T3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F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2006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1925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0</w:t>
            </w:r>
          </w:p>
        </w:tc>
      </w:tr>
      <w:tr w:rsidR="00F461BD" w:rsidRPr="00294AE8" w:rsidTr="00F52208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T4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F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2006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1925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0</w:t>
            </w:r>
          </w:p>
        </w:tc>
      </w:tr>
      <w:tr w:rsidR="00F461BD" w:rsidRPr="00294AE8" w:rsidTr="00F52208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T5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F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2310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0</w:t>
            </w:r>
          </w:p>
        </w:tc>
      </w:tr>
      <w:tr w:rsidR="00F461BD" w:rsidRPr="00294AE8" w:rsidTr="00F52208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  <w:tr w:rsidR="00F461BD" w:rsidRPr="00294AE8" w:rsidTr="00F52208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N1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F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2009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Never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NA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no PCR data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2346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0.04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0</w:t>
            </w:r>
          </w:p>
        </w:tc>
      </w:tr>
      <w:tr w:rsidR="00F461BD" w:rsidRPr="00294AE8" w:rsidTr="00F52208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N2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F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2013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Never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NA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461BD" w:rsidRPr="00294AE8" w:rsidRDefault="00F461BD" w:rsidP="00F5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no PCR data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94AE8">
              <w:rPr>
                <w:rFonts w:ascii="Calibri" w:eastAsia="Times New Roman" w:hAnsi="Calibri" w:cs="Calibri"/>
                <w:color w:val="000000"/>
                <w:szCs w:val="24"/>
              </w:rPr>
              <w:t>2343</w:t>
            </w:r>
          </w:p>
        </w:tc>
        <w:tc>
          <w:tcPr>
            <w:tcW w:w="1440" w:type="dxa"/>
            <w:shd w:val="clear" w:color="auto" w:fill="auto"/>
            <w:noWrap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461BD" w:rsidRPr="00294AE8" w:rsidRDefault="00F461BD" w:rsidP="00F5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0</w:t>
            </w:r>
          </w:p>
        </w:tc>
      </w:tr>
    </w:tbl>
    <w:p w:rsidR="00F461BD" w:rsidRPr="00674AA0" w:rsidRDefault="00F461BD" w:rsidP="00F461B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*</w:t>
      </w:r>
      <w:r w:rsidRPr="00674AA0">
        <w:rPr>
          <w:rFonts w:ascii="Calibri" w:eastAsia="Times New Roman" w:hAnsi="Calibri" w:cs="Calibri"/>
          <w:color w:val="000000"/>
          <w:sz w:val="24"/>
          <w:szCs w:val="24"/>
        </w:rPr>
        <w:t>Died during study - chronic colitis, possible early colon cancer/precancerous lesion</w:t>
      </w:r>
    </w:p>
    <w:p w:rsidR="00D757BB" w:rsidRDefault="00D757BB"/>
    <w:sectPr w:rsidR="00D75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BD"/>
    <w:rsid w:val="00076359"/>
    <w:rsid w:val="002D0E44"/>
    <w:rsid w:val="00406DC4"/>
    <w:rsid w:val="00823A43"/>
    <w:rsid w:val="00942923"/>
    <w:rsid w:val="00D757BB"/>
    <w:rsid w:val="00F4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52A61"/>
  <w15:chartTrackingRefBased/>
  <w15:docId w15:val="{FF3D57D1-AF56-4ECE-902A-19831FC8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Tarleton</dc:creator>
  <cp:keywords/>
  <dc:description/>
  <cp:lastModifiedBy>Rick Tarleton</cp:lastModifiedBy>
  <cp:revision>3</cp:revision>
  <dcterms:created xsi:type="dcterms:W3CDTF">2025-02-26T13:34:00Z</dcterms:created>
  <dcterms:modified xsi:type="dcterms:W3CDTF">2025-02-26T13:37:00Z</dcterms:modified>
</cp:coreProperties>
</file>