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The manuscript includes a dedicated "materials availability statement" providing transparent disclosure about availability of </w:t>
            </w:r>
            <w:r w:rsidRPr="00EB61BC">
              <w:rPr>
                <w:rFonts w:ascii="Noto Sans" w:eastAsia="Noto Sans" w:hAnsi="Noto Sans" w:cs="Noto Sans"/>
                <w:color w:val="434343"/>
                <w:sz w:val="18"/>
                <w:szCs w:val="18"/>
                <w:highlight w:val="yellow"/>
              </w:rPr>
              <w:t>newly created materials</w:t>
            </w:r>
            <w:r>
              <w:rPr>
                <w:rFonts w:ascii="Noto Sans" w:eastAsia="Noto Sans" w:hAnsi="Noto Sans" w:cs="Noto Sans"/>
                <w:color w:val="434343"/>
                <w:sz w:val="18"/>
                <w:szCs w:val="18"/>
              </w:rPr>
              <w:t xml:space="preserve">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7E63E40" w:rsidR="00F102CC" w:rsidRPr="003D5AF6" w:rsidRDefault="00EB61B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6C61953" w:rsidR="00F102CC" w:rsidRPr="003D5AF6" w:rsidRDefault="00EB61BC">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Methods section, including the Key Resources Table </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405B96CC" w:rsidR="00F102CC" w:rsidRPr="003D5AF6" w:rsidRDefault="00EB61B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274A9F0A" w:rsidR="00F102CC" w:rsidRPr="003D5AF6" w:rsidRDefault="00EB61B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1F8C3A98" w:rsidR="00F102CC" w:rsidRPr="003D5AF6" w:rsidRDefault="00EB61B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82A6B01" w14:textId="77777777" w:rsidR="00F102CC" w:rsidRDefault="00EB61BC">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Key Resources Table indicates </w:t>
            </w:r>
            <w:r w:rsidR="00B4448C">
              <w:rPr>
                <w:rFonts w:ascii="Noto Sans" w:eastAsia="Noto Sans" w:hAnsi="Noto Sans" w:cs="Noto Sans"/>
                <w:bCs/>
                <w:color w:val="434343"/>
                <w:sz w:val="18"/>
                <w:szCs w:val="18"/>
              </w:rPr>
              <w:t xml:space="preserve">the sources of each strain of mice. </w:t>
            </w:r>
          </w:p>
          <w:p w14:paraId="228A64E8" w14:textId="68731B9E" w:rsidR="00B4448C" w:rsidRPr="003D5AF6" w:rsidRDefault="00B4448C">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The Methods section and Results text provide the age, sex (both M &amp; F), and genetic modification status for each line. </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54AF0381" w:rsidR="00F102CC" w:rsidRPr="003D5AF6" w:rsidRDefault="00B4448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291284C2" w:rsidR="00F102CC" w:rsidRPr="003D5AF6" w:rsidRDefault="00B4448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8058C26" w:rsidR="00F102CC" w:rsidRPr="003D5AF6" w:rsidRDefault="00B4448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D5C56D3" w:rsidR="00F102CC" w:rsidRDefault="00B4448C">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206834AC" w:rsidR="00F102CC" w:rsidRPr="003D5AF6" w:rsidRDefault="00436F1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09C6F551" w:rsidR="00F102CC" w:rsidRPr="003D5AF6" w:rsidRDefault="00436F1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All key details are in Materials &amp; Methods along with Fig. Legends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71055884" w:rsidR="00F102CC" w:rsidRPr="003D5AF6" w:rsidRDefault="00436F1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2C49E8BA" w:rsidR="00F102CC" w:rsidRPr="003D5AF6" w:rsidRDefault="00DC0C5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 pre-estimate of sample size (expected effect sizes not known)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3EEEA5B7" w:rsidR="00F102CC" w:rsidRPr="003D5AF6" w:rsidRDefault="003769F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subjects of specified genotypes were allocated randomly to be the few non-immunized controls as opposed to immunized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5F80DCAF" w:rsidR="00F102CC" w:rsidRPr="003D5AF6" w:rsidRDefault="003769F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samples were processed and scored in a manner masked by numerical coding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98ECE2B" w14:textId="77777777" w:rsidR="00F102CC" w:rsidRDefault="003769F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subjects had to be free of visually evident health issue (scratches / fur loss / decreased activity or other signs of illness). </w:t>
            </w:r>
          </w:p>
          <w:p w14:paraId="6D2BB682" w14:textId="7A787438" w:rsidR="003769FA" w:rsidRPr="003D5AF6" w:rsidRDefault="003769F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    Rarely, a spleen would be found at harvest to be infarcted or with non-viable portions, leading to post-assignment exclusion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247D41D5" w:rsidR="00F102CC" w:rsidRPr="003D5AF6" w:rsidRDefault="003769F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Replication numbers for what we call "x" - number of experiments (performed at different times, with fresh immunogen) - and "n" - the numbers of individual mice overall - and in the Figure Legends.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219D1245" w:rsidR="00F102CC" w:rsidRPr="003D5AF6" w:rsidRDefault="003769F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Biological replicates unless indicated otherwise (few instances) or when something like a flow plots or mass spec image is shown, in which case "representative" is indicated and the display item was selected to be as close as possible to the median or mean of individual samples of the specified type (e.g., immunized; knock-out)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03F72AF7" w:rsidR="00F102CC" w:rsidRPr="003D5AF6" w:rsidRDefault="00BA4D0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9572908" w:rsidR="00F102CC" w:rsidRPr="003D5AF6" w:rsidRDefault="00BA4D0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provided in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1FCE21C7" w:rsidR="00F102CC" w:rsidRPr="003D5AF6" w:rsidRDefault="00BA4D0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41F28B29" w:rsidR="00F102CC" w:rsidRPr="003D5AF6" w:rsidRDefault="00BA4D0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D25E8EF" w:rsidR="00F102CC" w:rsidRPr="003D5AF6" w:rsidRDefault="00BA4D0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Exclusion criteria noted above were pre-established and the lab standard; did not exclude data points from included subjects / samples.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3ECC7EDF" w:rsidR="00F102CC" w:rsidRPr="003D5AF6" w:rsidRDefault="00BA4D0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Legends; also, a general overview text is in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3E77B6ED" w:rsidR="00F102CC" w:rsidRPr="003D5AF6" w:rsidRDefault="00BA4D0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All data available to other investigators, albeit subject to changing data formats and challenges due to lab closure.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F67C772" w14:textId="77777777" w:rsidR="00F102CC" w:rsidRDefault="00BA4D0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see </w:t>
            </w:r>
            <w:proofErr w:type="spellStart"/>
            <w:r>
              <w:rPr>
                <w:rFonts w:ascii="Noto Sans" w:eastAsia="Noto Sans" w:hAnsi="Noto Sans" w:cs="Noto Sans"/>
                <w:bCs/>
                <w:color w:val="434343"/>
                <w:sz w:val="18"/>
                <w:szCs w:val="18"/>
              </w:rPr>
              <w:t>Metabolights</w:t>
            </w:r>
            <w:proofErr w:type="spellEnd"/>
            <w:r>
              <w:rPr>
                <w:rFonts w:ascii="Noto Sans" w:eastAsia="Noto Sans" w:hAnsi="Noto Sans" w:cs="Noto Sans"/>
                <w:bCs/>
                <w:color w:val="434343"/>
                <w:sz w:val="18"/>
                <w:szCs w:val="18"/>
              </w:rPr>
              <w:t xml:space="preserve"> </w:t>
            </w:r>
            <w:r w:rsidR="008545E6">
              <w:rPr>
                <w:rFonts w:ascii="Noto Sans" w:eastAsia="Noto Sans" w:hAnsi="Noto Sans" w:cs="Noto Sans"/>
                <w:bCs/>
                <w:color w:val="434343"/>
                <w:sz w:val="18"/>
                <w:szCs w:val="18"/>
              </w:rPr>
              <w:t xml:space="preserve">project </w:t>
            </w:r>
          </w:p>
          <w:p w14:paraId="6E98BE57" w14:textId="77777777" w:rsidR="008545E6" w:rsidRDefault="008545E6" w:rsidP="008545E6">
            <w:pPr>
              <w:pStyle w:val="Heading2"/>
              <w:rPr>
                <w:rStyle w:val="mat-mdc-tooltip-trigger"/>
                <w:rFonts w:ascii="Arial" w:hAnsi="Arial" w:cs="Arial"/>
                <w:b w:val="0"/>
                <w:bCs/>
                <w:sz w:val="20"/>
                <w:szCs w:val="20"/>
              </w:rPr>
            </w:pPr>
            <w:r w:rsidRPr="008545E6">
              <w:rPr>
                <w:rFonts w:ascii="Arial" w:hAnsi="Arial" w:cs="Arial"/>
                <w:b w:val="0"/>
                <w:bCs/>
                <w:sz w:val="20"/>
                <w:szCs w:val="20"/>
              </w:rPr>
              <w:lastRenderedPageBreak/>
              <w:t xml:space="preserve">MTBLS13880: </w:t>
            </w:r>
            <w:r w:rsidRPr="008545E6">
              <w:rPr>
                <w:rStyle w:val="mat-mdc-tooltip-trigger"/>
                <w:rFonts w:ascii="Arial" w:hAnsi="Arial" w:cs="Arial"/>
                <w:b w:val="0"/>
                <w:bCs/>
                <w:sz w:val="20"/>
                <w:szCs w:val="20"/>
              </w:rPr>
              <w:t xml:space="preserve">B cell expression of the enzyme </w:t>
            </w:r>
            <w:proofErr w:type="spellStart"/>
            <w:r w:rsidRPr="008545E6">
              <w:rPr>
                <w:rStyle w:val="mat-mdc-tooltip-trigger"/>
                <w:rFonts w:ascii="Arial" w:hAnsi="Arial" w:cs="Arial"/>
                <w:b w:val="0"/>
                <w:bCs/>
                <w:sz w:val="20"/>
                <w:szCs w:val="20"/>
              </w:rPr>
              <w:t>PexRAP</w:t>
            </w:r>
            <w:proofErr w:type="spellEnd"/>
            <w:r w:rsidRPr="008545E6">
              <w:rPr>
                <w:rStyle w:val="mat-mdc-tooltip-trigger"/>
                <w:rFonts w:ascii="Arial" w:hAnsi="Arial" w:cs="Arial"/>
                <w:b w:val="0"/>
                <w:bCs/>
                <w:sz w:val="20"/>
                <w:szCs w:val="20"/>
              </w:rPr>
              <w:t>, an intermediary in ether lipid biosynthesis, promotes antibody responses and germinal center size.</w:t>
            </w:r>
            <w:r>
              <w:rPr>
                <w:rStyle w:val="mat-mdc-tooltip-trigger"/>
                <w:rFonts w:ascii="Arial" w:hAnsi="Arial" w:cs="Arial"/>
                <w:b w:val="0"/>
                <w:bCs/>
                <w:sz w:val="20"/>
                <w:szCs w:val="20"/>
              </w:rPr>
              <w:t xml:space="preserve">     </w:t>
            </w:r>
          </w:p>
          <w:p w14:paraId="315D101C" w14:textId="6221C328" w:rsidR="008545E6" w:rsidRDefault="008545E6" w:rsidP="008545E6">
            <w:pPr>
              <w:pStyle w:val="Heading2"/>
              <w:rPr>
                <w:rStyle w:val="mat-mdc-tooltip-trigger"/>
                <w:rFonts w:ascii="Arial" w:hAnsi="Arial" w:cs="Arial"/>
                <w:b w:val="0"/>
                <w:bCs/>
                <w:sz w:val="20"/>
                <w:szCs w:val="20"/>
              </w:rPr>
            </w:pPr>
            <w:r w:rsidRPr="008545E6">
              <w:rPr>
                <w:rStyle w:val="mat-mdc-tooltip-trigger"/>
                <w:rFonts w:ascii="Arial" w:hAnsi="Arial" w:cs="Arial"/>
                <w:b w:val="0"/>
                <w:bCs/>
                <w:sz w:val="20"/>
                <w:szCs w:val="20"/>
              </w:rPr>
              <w:t>https://www.ebi.ac.uk/metabolights/</w:t>
            </w:r>
            <w:r w:rsidR="00043EB1">
              <w:rPr>
                <w:rStyle w:val="mat-mdc-tooltip-trigger"/>
                <w:rFonts w:ascii="Arial" w:hAnsi="Arial" w:cs="Arial"/>
                <w:b w:val="0"/>
                <w:bCs/>
                <w:sz w:val="20"/>
                <w:szCs w:val="20"/>
              </w:rPr>
              <w:t xml:space="preserve">   </w:t>
            </w:r>
          </w:p>
          <w:p w14:paraId="370EB80F" w14:textId="61FF8217" w:rsidR="00043EB1" w:rsidRDefault="00043EB1" w:rsidP="00043EB1">
            <w:r>
              <w:t xml:space="preserve">For IMS data (several terabytes !!!), </w:t>
            </w:r>
          </w:p>
          <w:p w14:paraId="647A2863" w14:textId="77777777" w:rsidR="00043EB1" w:rsidRDefault="00043EB1" w:rsidP="00043EB1">
            <w:pPr>
              <w:rPr>
                <w:rFonts w:ascii="Aptos" w:hAnsi="Aptos"/>
                <w:color w:val="000000"/>
              </w:rPr>
            </w:pPr>
            <w:hyperlink r:id="rId14" w:tooltip="https://nam12.safelinks.protection.outlook.com/?url=https%3A%2F%2Fwww.dropbox.com%2Fscl%2Ffo%2F37hxp7wvgav815seozugk%2FAJoQMnyyErmoFi2cDncsYLA%3Frlkey%3D7yvle0w7jroj45rq72onljuii%26st%3Dwg6mf772%26dl%3D0&amp;data=05%7C02%7Cmark.boothby%40vumc.org%7C24123297dc01415be3f508de6a35b6b7%7Cef57503014244ed8b83c12c533d879ab%7C0%7C0%7C639064976180407598%7CUnknown%7CTWFpbGZsb3d8eyJFbXB0eU1hcGkiOnRydWUsIlYiOiIwLjAuMDAwMCIsIlAiOiJXaW4zMiIsIkFOIjoiTWFpbCIsIldUIjoyfQ%3D%3D%7C0%7C%7C%7C&amp;sdata=xhfsILK6LCcPdTWV%2Fcj4CtLVLIz0x9dwV7g7xcEB2N4%3D&amp;reserved=0" w:history="1">
              <w:r>
                <w:rPr>
                  <w:rStyle w:val="Hyperlink"/>
                  <w:rFonts w:ascii="Aptos" w:hAnsi="Aptos"/>
                </w:rPr>
                <w:t>https://www.dropbox.co</w:t>
              </w:r>
              <w:r>
                <w:rPr>
                  <w:rStyle w:val="outlook-search-highlight"/>
                  <w:rFonts w:ascii="Aptos" w:hAnsi="Aptos"/>
                  <w:color w:val="0000FF"/>
                  <w:u w:val="single"/>
                </w:rPr>
                <w:t>m</w:t>
              </w:r>
              <w:r>
                <w:rPr>
                  <w:rStyle w:val="Hyperlink"/>
                  <w:rFonts w:ascii="Aptos" w:hAnsi="Aptos"/>
                </w:rPr>
                <w:t>/scl/fo/37hxp7wvgav815seozugk/AJoQ</w:t>
              </w:r>
              <w:r>
                <w:rPr>
                  <w:rStyle w:val="outlook-search-highlight"/>
                  <w:rFonts w:ascii="Aptos" w:hAnsi="Aptos"/>
                  <w:color w:val="0000FF"/>
                  <w:u w:val="single"/>
                </w:rPr>
                <w:t>M</w:t>
              </w:r>
              <w:r>
                <w:rPr>
                  <w:rStyle w:val="Hyperlink"/>
                  <w:rFonts w:ascii="Aptos" w:hAnsi="Aptos"/>
                </w:rPr>
                <w:t>nyyEr</w:t>
              </w:r>
              <w:r>
                <w:rPr>
                  <w:rStyle w:val="outlook-search-highlight"/>
                  <w:rFonts w:ascii="Aptos" w:hAnsi="Aptos"/>
                  <w:color w:val="0000FF"/>
                  <w:u w:val="single"/>
                </w:rPr>
                <w:t>m</w:t>
              </w:r>
              <w:r>
                <w:rPr>
                  <w:rStyle w:val="Hyperlink"/>
                  <w:rFonts w:ascii="Aptos" w:hAnsi="Aptos"/>
                </w:rPr>
                <w:t>oFi2cDncsYLA?rlkey=7yvle0w7jroj45rq72onljuii&amp;st=wg6</w:t>
              </w:r>
              <w:r>
                <w:rPr>
                  <w:rStyle w:val="outlook-search-highlight"/>
                  <w:rFonts w:ascii="Aptos" w:hAnsi="Aptos"/>
                  <w:color w:val="0000FF"/>
                  <w:u w:val="single"/>
                </w:rPr>
                <w:t>m</w:t>
              </w:r>
              <w:r>
                <w:rPr>
                  <w:rStyle w:val="Hyperlink"/>
                  <w:rFonts w:ascii="Aptos" w:hAnsi="Aptos"/>
                </w:rPr>
                <w:t>f772&amp;dl=0</w:t>
              </w:r>
            </w:hyperlink>
          </w:p>
          <w:p w14:paraId="3D6C5B8C" w14:textId="77777777" w:rsidR="00043EB1" w:rsidRDefault="00043EB1" w:rsidP="00043EB1">
            <w:pPr>
              <w:rPr>
                <w:rFonts w:ascii="Aptos" w:hAnsi="Aptos"/>
                <w:color w:val="000000"/>
              </w:rPr>
            </w:pPr>
          </w:p>
          <w:p w14:paraId="30407589" w14:textId="77777777" w:rsidR="00043EB1" w:rsidRPr="00043EB1" w:rsidRDefault="00043EB1" w:rsidP="00043EB1"/>
          <w:p w14:paraId="78FCD14D" w14:textId="6E92D580" w:rsidR="008545E6" w:rsidRPr="003D5AF6" w:rsidRDefault="008545E6">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29AE4D12" w:rsidR="00F102CC" w:rsidRPr="003D5AF6" w:rsidRDefault="008545E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6FDCB727" w:rsidR="00F102CC" w:rsidRPr="003D5AF6" w:rsidRDefault="008545E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(mass spectrometry outputs in some instances involve uses of proprietary commercial / vendor-owned software such that usage would involve an interested party arranging licensure)</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12D2ABF1" w:rsidR="00F102CC" w:rsidRPr="003D5AF6" w:rsidRDefault="008545E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6DA15AFD" w:rsidR="00F102CC" w:rsidRPr="003D5AF6" w:rsidRDefault="008545E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622C93A5" w:rsidR="00F102CC" w:rsidRPr="003D5AF6" w:rsidRDefault="008545E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44264706" w:rsidR="008545E6" w:rsidRPr="003D5AF6" w:rsidRDefault="00EB3C8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Yes, followed. </w:t>
            </w:r>
            <w:r>
              <w:rPr>
                <w:rFonts w:ascii="Noto Sans" w:eastAsia="Noto Sans" w:hAnsi="Noto Sans" w:cs="Noto Sans"/>
                <w:bCs/>
                <w:color w:val="434343"/>
                <w:sz w:val="18"/>
                <w:szCs w:val="18"/>
              </w:rPr>
              <w:br/>
              <w:t xml:space="preserve">      Nota bene - </w:t>
            </w:r>
            <w:r w:rsidR="008545E6">
              <w:rPr>
                <w:rFonts w:ascii="Noto Sans" w:eastAsia="Noto Sans" w:hAnsi="Noto Sans" w:cs="Noto Sans"/>
                <w:bCs/>
                <w:color w:val="434343"/>
                <w:sz w:val="18"/>
                <w:szCs w:val="18"/>
              </w:rPr>
              <w:t xml:space="preserve">there are no </w:t>
            </w:r>
            <w:r>
              <w:rPr>
                <w:rFonts w:ascii="Noto Sans" w:eastAsia="Noto Sans" w:hAnsi="Noto Sans" w:cs="Noto Sans"/>
                <w:bCs/>
                <w:color w:val="434343"/>
                <w:sz w:val="18"/>
                <w:szCs w:val="18"/>
              </w:rPr>
              <w:t xml:space="preserve">acronymous </w:t>
            </w:r>
            <w:r w:rsidR="008545E6">
              <w:rPr>
                <w:rFonts w:ascii="Noto Sans" w:eastAsia="Noto Sans" w:hAnsi="Noto Sans" w:cs="Noto Sans"/>
                <w:bCs/>
                <w:color w:val="434343"/>
                <w:sz w:val="18"/>
                <w:szCs w:val="18"/>
              </w:rPr>
              <w:t xml:space="preserve">community standards (or none particularly accepted) for this type of work other than peer review by experts. That said, the study turns out - as expected - to conform to what an AI-driven WWW search uncovered as ARRIVE checklists for in vivo studies with animals, i.e., both for their "Essential 10" and the Recommended .... </w:t>
            </w:r>
            <w:r>
              <w:rPr>
                <w:rFonts w:ascii="Noto Sans" w:eastAsia="Noto Sans" w:hAnsi="Noto Sans" w:cs="Noto Sans"/>
                <w:bCs/>
                <w:color w:val="434343"/>
                <w:sz w:val="18"/>
                <w:szCs w:val="18"/>
              </w:rPr>
              <w:t xml:space="preserve">And the items on this MDAR form basically replicate or track the guidance below and that of ARRIVE ..... </w:t>
            </w: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A84724">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 xml:space="preserve">Indicate how samples were allocated into experimental groups (in the case of clinical studies, please specify allocation to treatment method); if randomization was used, please also state if </w:t>
      </w:r>
      <w:r>
        <w:lastRenderedPageBreak/>
        <w:t>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FA1214" w14:textId="77777777" w:rsidR="00A84724" w:rsidRDefault="00A84724">
      <w:r>
        <w:separator/>
      </w:r>
    </w:p>
  </w:endnote>
  <w:endnote w:type="continuationSeparator" w:id="0">
    <w:p w14:paraId="36526688" w14:textId="77777777" w:rsidR="00A84724" w:rsidRDefault="00A847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48C788" w14:textId="77777777" w:rsidR="00A84724" w:rsidRDefault="00A84724">
      <w:r>
        <w:separator/>
      </w:r>
    </w:p>
  </w:footnote>
  <w:footnote w:type="continuationSeparator" w:id="0">
    <w:p w14:paraId="4397B26D" w14:textId="77777777" w:rsidR="00A84724" w:rsidRDefault="00A847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4"/>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43EB1"/>
    <w:rsid w:val="000B600B"/>
    <w:rsid w:val="001B05C9"/>
    <w:rsid w:val="001B3BCC"/>
    <w:rsid w:val="002209A8"/>
    <w:rsid w:val="003769FA"/>
    <w:rsid w:val="003D5AF6"/>
    <w:rsid w:val="00400C53"/>
    <w:rsid w:val="00427975"/>
    <w:rsid w:val="00436F13"/>
    <w:rsid w:val="004E2C31"/>
    <w:rsid w:val="005B0259"/>
    <w:rsid w:val="006A751A"/>
    <w:rsid w:val="007054B6"/>
    <w:rsid w:val="0078687E"/>
    <w:rsid w:val="008545E6"/>
    <w:rsid w:val="009C7B26"/>
    <w:rsid w:val="00A11E52"/>
    <w:rsid w:val="00A84724"/>
    <w:rsid w:val="00B2483D"/>
    <w:rsid w:val="00B4448C"/>
    <w:rsid w:val="00BA4D06"/>
    <w:rsid w:val="00BD41E9"/>
    <w:rsid w:val="00C84413"/>
    <w:rsid w:val="00DC0C5C"/>
    <w:rsid w:val="00EB3C87"/>
    <w:rsid w:val="00EB61BC"/>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character" w:customStyle="1" w:styleId="Heading2Char">
    <w:name w:val="Heading 2 Char"/>
    <w:basedOn w:val="DefaultParagraphFont"/>
    <w:link w:val="Heading2"/>
    <w:uiPriority w:val="9"/>
    <w:rsid w:val="008545E6"/>
    <w:rPr>
      <w:b/>
      <w:sz w:val="36"/>
      <w:szCs w:val="36"/>
    </w:rPr>
  </w:style>
  <w:style w:type="character" w:customStyle="1" w:styleId="mat-mdc-tooltip-trigger">
    <w:name w:val="mat-mdc-tooltip-trigger"/>
    <w:basedOn w:val="DefaultParagraphFont"/>
    <w:rsid w:val="008545E6"/>
  </w:style>
  <w:style w:type="character" w:customStyle="1" w:styleId="elementtoproof">
    <w:name w:val="elementtoproof"/>
    <w:basedOn w:val="DefaultParagraphFont"/>
    <w:rsid w:val="00043EB1"/>
  </w:style>
  <w:style w:type="character" w:styleId="Hyperlink">
    <w:name w:val="Hyperlink"/>
    <w:basedOn w:val="DefaultParagraphFont"/>
    <w:uiPriority w:val="99"/>
    <w:semiHidden/>
    <w:unhideWhenUsed/>
    <w:rsid w:val="00043EB1"/>
    <w:rPr>
      <w:color w:val="0000FF"/>
      <w:u w:val="single"/>
    </w:rPr>
  </w:style>
  <w:style w:type="character" w:customStyle="1" w:styleId="outlook-search-highlight">
    <w:name w:val="outlook-search-highlight"/>
    <w:basedOn w:val="DefaultParagraphFont"/>
    <w:rsid w:val="00043E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9590467">
      <w:bodyDiv w:val="1"/>
      <w:marLeft w:val="0"/>
      <w:marRight w:val="0"/>
      <w:marTop w:val="0"/>
      <w:marBottom w:val="0"/>
      <w:divBdr>
        <w:top w:val="none" w:sz="0" w:space="0" w:color="auto"/>
        <w:left w:val="none" w:sz="0" w:space="0" w:color="auto"/>
        <w:bottom w:val="none" w:sz="0" w:space="0" w:color="auto"/>
        <w:right w:val="none" w:sz="0" w:space="0" w:color="auto"/>
      </w:divBdr>
      <w:divsChild>
        <w:div w:id="1531870000">
          <w:marLeft w:val="0"/>
          <w:marRight w:val="0"/>
          <w:marTop w:val="0"/>
          <w:marBottom w:val="0"/>
          <w:divBdr>
            <w:top w:val="none" w:sz="0" w:space="0" w:color="auto"/>
            <w:left w:val="none" w:sz="0" w:space="0" w:color="auto"/>
            <w:bottom w:val="none" w:sz="0" w:space="0" w:color="auto"/>
            <w:right w:val="none" w:sz="0" w:space="0" w:color="auto"/>
          </w:divBdr>
        </w:div>
        <w:div w:id="19356605">
          <w:marLeft w:val="0"/>
          <w:marRight w:val="0"/>
          <w:marTop w:val="0"/>
          <w:marBottom w:val="0"/>
          <w:divBdr>
            <w:top w:val="none" w:sz="0" w:space="0" w:color="auto"/>
            <w:left w:val="none" w:sz="0" w:space="0" w:color="auto"/>
            <w:bottom w:val="none" w:sz="0" w:space="0" w:color="auto"/>
            <w:right w:val="none" w:sz="0" w:space="0" w:color="auto"/>
          </w:divBdr>
        </w:div>
        <w:div w:id="364209785">
          <w:marLeft w:val="0"/>
          <w:marRight w:val="0"/>
          <w:marTop w:val="0"/>
          <w:marBottom w:val="0"/>
          <w:divBdr>
            <w:top w:val="none" w:sz="0" w:space="0" w:color="auto"/>
            <w:left w:val="none" w:sz="0" w:space="0" w:color="auto"/>
            <w:bottom w:val="none" w:sz="0" w:space="0" w:color="auto"/>
            <w:right w:val="none" w:sz="0" w:space="0" w:color="auto"/>
          </w:divBdr>
        </w:div>
      </w:divsChild>
    </w:div>
    <w:div w:id="17331965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s://doi.org/10.1038/d41586-020-01751-5"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nam12.safelinks.protection.outlook.com/?url=https%3A%2F%2Fwww.dropbox.com%2Fscl%2Ffo%2F37hxp7wvgav815seozugk%2FAJoQMnyyErmoFi2cDncsYLA%3Frlkey%3D7yvle0w7jroj45rq72onljuii%26st%3Dwg6mf772%26dl%3D0&amp;data=05%7C02%7Cmark.boothby%40vumc.org%7C24123297dc01415be3f508de6a35b6b7%7Cef57503014244ed8b83c12c533d879ab%7C0%7C0%7C639064976180407598%7CUnknown%7CTWFpbGZsb3d8eyJFbXB0eU1hcGkiOnRydWUsIlYiOiIwLjAuMDAwMCIsIlAiOiJXaW4zMiIsIkFOIjoiTWFpbCIsIldUIjoyfQ%3D%3D%7C0%7C%7C%7C&amp;sdata=xhfsILK6LCcPdTWV%2Fcj4CtLVLIz0x9dwV7g7xcEB2N4%3D&amp;reserved=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1822</Words>
  <Characters>11504</Characters>
  <Application>Microsoft Office Word</Application>
  <DocSecurity>0</DocSecurity>
  <Lines>191</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Boothby, Mark R</cp:lastModifiedBy>
  <cp:revision>7</cp:revision>
  <cp:lastPrinted>2026-02-19T21:19:00Z</cp:lastPrinted>
  <dcterms:created xsi:type="dcterms:W3CDTF">2026-02-18T23:35:00Z</dcterms:created>
  <dcterms:modified xsi:type="dcterms:W3CDTF">2026-02-20T02:54:00Z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2c8cef-6f2b-4af1-b4ac-d815ff795cd6_Enabled">
    <vt:lpwstr>true</vt:lpwstr>
  </property>
  <property fmtid="{D5CDD505-2E9C-101B-9397-08002B2CF9AE}" pid="3" name="MSIP_Label_792c8cef-6f2b-4af1-b4ac-d815ff795cd6_SetDate">
    <vt:lpwstr>2026-01-09T22:07:26Z</vt:lpwstr>
  </property>
  <property fmtid="{D5CDD505-2E9C-101B-9397-08002B2CF9AE}" pid="4" name="MSIP_Label_792c8cef-6f2b-4af1-b4ac-d815ff795cd6_Method">
    <vt:lpwstr>Standard</vt:lpwstr>
  </property>
  <property fmtid="{D5CDD505-2E9C-101B-9397-08002B2CF9AE}" pid="5" name="MSIP_Label_792c8cef-6f2b-4af1-b4ac-d815ff795cd6_Name">
    <vt:lpwstr>VUMC General</vt:lpwstr>
  </property>
  <property fmtid="{D5CDD505-2E9C-101B-9397-08002B2CF9AE}" pid="6" name="MSIP_Label_792c8cef-6f2b-4af1-b4ac-d815ff795cd6_SiteId">
    <vt:lpwstr>ef575030-1424-4ed8-b83c-12c533d879ab</vt:lpwstr>
  </property>
  <property fmtid="{D5CDD505-2E9C-101B-9397-08002B2CF9AE}" pid="7" name="MSIP_Label_792c8cef-6f2b-4af1-b4ac-d815ff795cd6_ActionId">
    <vt:lpwstr>8a7ae384-58b3-4690-9855-37180c992dd9</vt:lpwstr>
  </property>
  <property fmtid="{D5CDD505-2E9C-101B-9397-08002B2CF9AE}" pid="8" name="MSIP_Label_792c8cef-6f2b-4af1-b4ac-d815ff795cd6_ContentBits">
    <vt:lpwstr>0</vt:lpwstr>
  </property>
</Properties>
</file>