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09B" w:rsidRPr="00141552" w:rsidRDefault="0063209B" w:rsidP="0063209B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817"/>
        <w:tblW w:w="5000" w:type="pct"/>
        <w:tblLook w:val="04A0" w:firstRow="1" w:lastRow="0" w:firstColumn="1" w:lastColumn="0" w:noHBand="0" w:noVBand="1"/>
      </w:tblPr>
      <w:tblGrid>
        <w:gridCol w:w="2707"/>
        <w:gridCol w:w="1526"/>
        <w:gridCol w:w="1554"/>
        <w:gridCol w:w="1403"/>
        <w:gridCol w:w="2160"/>
      </w:tblGrid>
      <w:tr w:rsidR="005D1E79" w:rsidRPr="0066278E" w:rsidTr="005D1E79">
        <w:trPr>
          <w:trHeight w:val="381"/>
        </w:trPr>
        <w:tc>
          <w:tcPr>
            <w:tcW w:w="5000" w:type="pct"/>
            <w:gridSpan w:val="5"/>
          </w:tcPr>
          <w:p w:rsidR="005D1E79" w:rsidRPr="0066278E" w:rsidRDefault="005D1E79" w:rsidP="005D1E79">
            <w:pPr>
              <w:rPr>
                <w:b/>
                <w:sz w:val="22"/>
                <w:szCs w:val="22"/>
              </w:rPr>
            </w:pPr>
            <w:r w:rsidRPr="0066278E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66278E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6278E">
              <w:rPr>
                <w:b/>
                <w:color w:val="000000"/>
                <w:sz w:val="22"/>
                <w:szCs w:val="22"/>
              </w:rPr>
              <w:t>(negative correlation)</w:t>
            </w:r>
          </w:p>
        </w:tc>
      </w:tr>
      <w:tr w:rsidR="005D1E79" w:rsidRPr="0066278E" w:rsidTr="005D1E79">
        <w:trPr>
          <w:trHeight w:val="362"/>
        </w:trPr>
        <w:tc>
          <w:tcPr>
            <w:tcW w:w="1448" w:type="pct"/>
          </w:tcPr>
          <w:p w:rsidR="005D1E79" w:rsidRPr="00CA056C" w:rsidRDefault="005D1E79" w:rsidP="005D1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816" w:type="pct"/>
            <w:vAlign w:val="center"/>
          </w:tcPr>
          <w:p w:rsidR="005D1E79" w:rsidRPr="00CA056C" w:rsidRDefault="005D1E79" w:rsidP="005D1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Hemisphere</w:t>
            </w:r>
          </w:p>
        </w:tc>
        <w:tc>
          <w:tcPr>
            <w:tcW w:w="831" w:type="pct"/>
            <w:vAlign w:val="center"/>
          </w:tcPr>
          <w:p w:rsidR="005D1E79" w:rsidRPr="00CA056C" w:rsidRDefault="005D1E79" w:rsidP="005D1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750" w:type="pct"/>
            <w:vAlign w:val="center"/>
          </w:tcPr>
          <w:p w:rsidR="005D1E79" w:rsidRPr="00CA056C" w:rsidRDefault="005D1E79" w:rsidP="005D1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1155" w:type="pct"/>
            <w:vAlign w:val="center"/>
          </w:tcPr>
          <w:p w:rsidR="005D1E79" w:rsidRPr="00CA056C" w:rsidRDefault="005D1E79" w:rsidP="005D1E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max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(x,y,z)</m:t>
                </m:r>
              </m:oMath>
            </m:oMathPara>
          </w:p>
        </w:tc>
      </w:tr>
      <w:tr w:rsidR="005D1E79" w:rsidRPr="0066278E" w:rsidTr="005D1E79">
        <w:trPr>
          <w:trHeight w:val="290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Postcentral Gyrus 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31490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5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(38,-24,50)</w:t>
            </w:r>
          </w:p>
        </w:tc>
      </w:tr>
      <w:tr w:rsidR="005D1E79" w:rsidRPr="0066278E" w:rsidTr="005D1E79">
        <w:trPr>
          <w:trHeight w:val="362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155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(16,36,-20)</w:t>
            </w:r>
          </w:p>
        </w:tc>
      </w:tr>
      <w:tr w:rsidR="005D1E79" w:rsidRPr="0066278E" w:rsidTr="005D1E79">
        <w:trPr>
          <w:trHeight w:val="426"/>
        </w:trPr>
        <w:tc>
          <w:tcPr>
            <w:tcW w:w="5000" w:type="pct"/>
            <w:gridSpan w:val="5"/>
            <w:vAlign w:val="center"/>
          </w:tcPr>
          <w:p w:rsidR="005D1E79" w:rsidRPr="0066278E" w:rsidRDefault="005D1E79" w:rsidP="005D1E79">
            <w:pPr>
              <w:rPr>
                <w:b/>
                <w:color w:val="000000"/>
                <w:sz w:val="22"/>
                <w:szCs w:val="22"/>
              </w:rPr>
            </w:pPr>
            <w:r w:rsidRPr="0066278E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66278E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6278E">
              <w:rPr>
                <w:b/>
                <w:color w:val="000000"/>
                <w:sz w:val="22"/>
                <w:szCs w:val="22"/>
              </w:rPr>
              <w:t>(positive correlation)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50" w:type="pct"/>
            <w:vAlign w:val="center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155" w:type="pct"/>
            <w:vAlign w:val="center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(-42,-28,54)</w:t>
            </w:r>
          </w:p>
        </w:tc>
      </w:tr>
      <w:tr w:rsidR="005D1E79" w:rsidRPr="0066278E" w:rsidTr="005D1E79">
        <w:trPr>
          <w:trHeight w:val="417"/>
        </w:trPr>
        <w:tc>
          <w:tcPr>
            <w:tcW w:w="5000" w:type="pct"/>
            <w:gridSpan w:val="5"/>
          </w:tcPr>
          <w:p w:rsidR="005D1E79" w:rsidRPr="00A642B8" w:rsidRDefault="005D1E79" w:rsidP="005D1E79">
            <w:pPr>
              <w:rPr>
                <w:rFonts w:ascii="TimesNewRoman" w:hAnsi="TimesNewRoman"/>
                <w:b/>
                <w:color w:val="000000"/>
                <w:sz w:val="22"/>
                <w:szCs w:val="22"/>
              </w:rPr>
            </w:pP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Belief </w:t>
            </w:r>
            <w:r>
              <w:rPr>
                <w:rFonts w:ascii="TimesNewRoman" w:hAnsi="TimesNewRoman"/>
                <w:b/>
                <w:color w:val="000000"/>
                <w:sz w:val="22"/>
                <w:szCs w:val="22"/>
              </w:rPr>
              <w:t>revision</w:t>
            </w:r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 </w:t>
            </w: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(positive correlation)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Right Caudate 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2857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(12,14,-4)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Cingulate Gyrus, anterior division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1873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(4,26,24)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Postcentral Gyrus 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(-42,-22,54)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Insular Cortex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(-42,6,-4)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Frontal Medial Cortex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(-4,40,-14)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(-2,60,28)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Insular Cortex </w:t>
            </w:r>
          </w:p>
        </w:tc>
        <w:tc>
          <w:tcPr>
            <w:tcW w:w="816" w:type="pct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9B05B7">
              <w:rPr>
                <w:rFonts w:hint="eastAsia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155" w:type="pct"/>
          </w:tcPr>
          <w:p w:rsidR="005D1E79" w:rsidRPr="00A642B8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(40,6,-14)</w:t>
            </w:r>
          </w:p>
        </w:tc>
      </w:tr>
      <w:tr w:rsidR="005D1E79" w:rsidRPr="0066278E" w:rsidTr="005D1E79">
        <w:trPr>
          <w:trHeight w:val="417"/>
        </w:trPr>
        <w:tc>
          <w:tcPr>
            <w:tcW w:w="5000" w:type="pct"/>
            <w:gridSpan w:val="5"/>
            <w:vAlign w:val="center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4B1090">
              <w:rPr>
                <w:b/>
                <w:bCs/>
                <w:sz w:val="22"/>
                <w:szCs w:val="22"/>
              </w:rPr>
              <w:t>Intertemp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4B1090">
              <w:rPr>
                <w:b/>
                <w:bCs/>
                <w:sz w:val="22"/>
                <w:szCs w:val="22"/>
              </w:rPr>
              <w:t xml:space="preserve">ral </w:t>
            </w:r>
            <w:r>
              <w:rPr>
                <w:b/>
                <w:bCs/>
                <w:sz w:val="22"/>
                <w:szCs w:val="22"/>
              </w:rPr>
              <w:t>prior</w:t>
            </w:r>
            <w:r w:rsidRPr="0066278E">
              <w:rPr>
                <w:b/>
                <w:color w:val="000000"/>
                <w:sz w:val="22"/>
                <w:szCs w:val="22"/>
              </w:rPr>
              <w:t xml:space="preserve"> (negative correlation)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Lateral Occipital Cortex, inferior division 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2117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(38,-74,14)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(36,42,36)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(40,44,-6)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Middle Frontal Gyrus 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(34,28,50)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Right Thalamus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(22,-28,-2)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(32,48,-8)</w:t>
            </w:r>
          </w:p>
        </w:tc>
      </w:tr>
      <w:tr w:rsidR="005D1E79" w:rsidRPr="0066278E" w:rsidTr="005D1E79">
        <w:trPr>
          <w:trHeight w:val="417"/>
        </w:trPr>
        <w:tc>
          <w:tcPr>
            <w:tcW w:w="1448" w:type="pct"/>
            <w:vAlign w:val="bottom"/>
          </w:tcPr>
          <w:p w:rsidR="005D1E79" w:rsidRPr="0066278E" w:rsidRDefault="005D1E79" w:rsidP="005D1E79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Frontal Pole</w:t>
            </w:r>
          </w:p>
        </w:tc>
        <w:tc>
          <w:tcPr>
            <w:tcW w:w="816" w:type="pct"/>
            <w:vAlign w:val="center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pct"/>
            <w:vAlign w:val="bottom"/>
          </w:tcPr>
          <w:p w:rsidR="005D1E79" w:rsidRPr="009B05B7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9B05B7">
              <w:rPr>
                <w:rFonts w:ascii="TimesNewRoman" w:hAnsi="TimesNewRoman" w:hint="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155" w:type="pct"/>
            <w:vAlign w:val="bottom"/>
          </w:tcPr>
          <w:p w:rsidR="005D1E79" w:rsidRPr="0066278E" w:rsidRDefault="005D1E79" w:rsidP="005D1E79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(30,52,-6)</w:t>
            </w:r>
          </w:p>
        </w:tc>
      </w:tr>
    </w:tbl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9B"/>
    <w:rsid w:val="00141552"/>
    <w:rsid w:val="001B1B8A"/>
    <w:rsid w:val="002B57C1"/>
    <w:rsid w:val="003C0433"/>
    <w:rsid w:val="004B0E6F"/>
    <w:rsid w:val="005426C8"/>
    <w:rsid w:val="00582D02"/>
    <w:rsid w:val="005D1E79"/>
    <w:rsid w:val="0063209B"/>
    <w:rsid w:val="007F46AF"/>
    <w:rsid w:val="00A5710A"/>
    <w:rsid w:val="00B16B4E"/>
    <w:rsid w:val="00B9613F"/>
    <w:rsid w:val="00BD25F5"/>
    <w:rsid w:val="00CB580A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92ED9"/>
  <w15:chartTrackingRefBased/>
  <w15:docId w15:val="{B4C3238B-5288-6E4E-952E-FCC424E6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09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9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4</cp:revision>
  <dcterms:created xsi:type="dcterms:W3CDTF">2026-04-15T19:50:00Z</dcterms:created>
  <dcterms:modified xsi:type="dcterms:W3CDTF">2026-04-16T16:49:00Z</dcterms:modified>
</cp:coreProperties>
</file>