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72C9" w14:textId="3F4123C4" w:rsidR="00AD7B53" w:rsidRPr="009412D4" w:rsidRDefault="00B01E9D" w:rsidP="00AD7B53">
      <w:pPr>
        <w:rPr>
          <w:rFonts w:ascii="Times New Roman" w:hAnsi="Times New Roman" w:cs="Times New Roman"/>
        </w:rPr>
      </w:pPr>
      <w:r>
        <w:rPr>
          <w:rFonts w:ascii="Times New Roman" w:hAnsi="Times New Roman" w:cs="Times New Roman"/>
          <w:b/>
          <w:bCs/>
        </w:rPr>
        <w:t>Figure 2-source data 1</w:t>
      </w:r>
      <w:r w:rsidR="00AD7B53">
        <w:rPr>
          <w:rFonts w:ascii="Times New Roman" w:hAnsi="Times New Roman" w:cs="Times New Roman"/>
          <w:b/>
          <w:bCs/>
        </w:rPr>
        <w:t xml:space="preserve">. </w:t>
      </w:r>
      <w:r w:rsidR="00AD7B53" w:rsidRPr="004D1491">
        <w:rPr>
          <w:rFonts w:ascii="Times New Roman" w:hAnsi="Times New Roman" w:cs="Times New Roman"/>
        </w:rPr>
        <w:t>A</w:t>
      </w:r>
      <w:r w:rsidR="00AD7B53">
        <w:rPr>
          <w:rFonts w:ascii="Times New Roman" w:hAnsi="Times New Roman" w:cs="Times New Roman"/>
        </w:rPr>
        <w:t>bundances of the twelve most abundant ground beetle genera</w:t>
      </w:r>
      <w:r w:rsidR="00AD7B53" w:rsidRPr="00811071">
        <w:rPr>
          <w:rFonts w:ascii="Times New Roman" w:hAnsi="Times New Roman" w:cs="Times New Roman"/>
        </w:rPr>
        <w:t xml:space="preserve"> </w:t>
      </w:r>
      <w:r w:rsidR="00AD7B53">
        <w:rPr>
          <w:rFonts w:ascii="Times New Roman" w:hAnsi="Times New Roman" w:cs="Times New Roman"/>
        </w:rPr>
        <w:t xml:space="preserve">in monoculture and strip cropping fields in four locations. The first value indicates the estimated mean, in brackets the confidence interval and letters indicate significant difference between monocultures and strips per location. A strip indicates that there was no significant difference for the genus for that location. Dark cells indicate that two or less individuals were found at this location, and the location was excluded from the model. At Wageningen, we only found few </w:t>
      </w:r>
      <w:r w:rsidR="00AD7B53">
        <w:rPr>
          <w:rFonts w:ascii="Times New Roman" w:hAnsi="Times New Roman" w:cs="Times New Roman"/>
          <w:i/>
          <w:iCs/>
        </w:rPr>
        <w:t xml:space="preserve">Anchomenus </w:t>
      </w:r>
      <w:r w:rsidR="00AD7B53">
        <w:rPr>
          <w:rFonts w:ascii="Times New Roman" w:hAnsi="Times New Roman" w:cs="Times New Roman"/>
        </w:rPr>
        <w:t>in the monoculture, whereas we found none in the strip cropped field. As there was no variation in the strip cropped field, this location could not be included in the model for this genus and the mean here indicates the actual mean. The model for Pterostichus did not fit well when the data from 2020 Almere were included, as catches were much higher in this year than in the other years. Therefore, we conducted separate analyses for</w:t>
      </w:r>
      <w:r w:rsidR="006230BE">
        <w:rPr>
          <w:rFonts w:ascii="Times New Roman" w:hAnsi="Times New Roman" w:cs="Times New Roman"/>
        </w:rPr>
        <w:t xml:space="preserve"> </w:t>
      </w:r>
      <w:r w:rsidR="00AD7B53">
        <w:rPr>
          <w:rFonts w:ascii="Times New Roman" w:hAnsi="Times New Roman" w:cs="Times New Roman"/>
        </w:rPr>
        <w:t xml:space="preserve">2020 and 2021-2022. </w:t>
      </w:r>
    </w:p>
    <w:tbl>
      <w:tblPr>
        <w:tblStyle w:val="TableGrid"/>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064"/>
        <w:gridCol w:w="1048"/>
        <w:gridCol w:w="1073"/>
        <w:gridCol w:w="1048"/>
        <w:gridCol w:w="1070"/>
        <w:gridCol w:w="1048"/>
        <w:gridCol w:w="1067"/>
        <w:gridCol w:w="1048"/>
      </w:tblGrid>
      <w:tr w:rsidR="006230BE" w14:paraId="2BEA26F9" w14:textId="77777777" w:rsidTr="00414F48">
        <w:trPr>
          <w:trHeight w:val="340"/>
        </w:trPr>
        <w:tc>
          <w:tcPr>
            <w:tcW w:w="1341" w:type="dxa"/>
          </w:tcPr>
          <w:p w14:paraId="0D4401F6" w14:textId="77777777" w:rsidR="006230BE" w:rsidRPr="00B67C68" w:rsidRDefault="006230BE" w:rsidP="00414F48">
            <w:pPr>
              <w:spacing w:line="276" w:lineRule="auto"/>
              <w:rPr>
                <w:rFonts w:ascii="Times New Roman" w:hAnsi="Times New Roman" w:cs="Times New Roman"/>
                <w:b/>
                <w:bCs/>
                <w:sz w:val="18"/>
                <w:szCs w:val="18"/>
              </w:rPr>
            </w:pPr>
          </w:p>
        </w:tc>
        <w:tc>
          <w:tcPr>
            <w:tcW w:w="2112" w:type="dxa"/>
            <w:gridSpan w:val="2"/>
          </w:tcPr>
          <w:p w14:paraId="050BEB99"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Almere</w:t>
            </w:r>
          </w:p>
        </w:tc>
        <w:tc>
          <w:tcPr>
            <w:tcW w:w="2121" w:type="dxa"/>
            <w:gridSpan w:val="2"/>
          </w:tcPr>
          <w:p w14:paraId="355A0D05"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Lelystad</w:t>
            </w:r>
          </w:p>
        </w:tc>
        <w:tc>
          <w:tcPr>
            <w:tcW w:w="2118" w:type="dxa"/>
            <w:gridSpan w:val="2"/>
          </w:tcPr>
          <w:p w14:paraId="5AB25ABF"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Valthermond</w:t>
            </w:r>
          </w:p>
        </w:tc>
        <w:tc>
          <w:tcPr>
            <w:tcW w:w="2115" w:type="dxa"/>
            <w:gridSpan w:val="2"/>
          </w:tcPr>
          <w:p w14:paraId="07503ABD"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Wageningen</w:t>
            </w:r>
          </w:p>
        </w:tc>
      </w:tr>
      <w:tr w:rsidR="006230BE" w14:paraId="40122147" w14:textId="77777777" w:rsidTr="00414F48">
        <w:trPr>
          <w:trHeight w:val="340"/>
        </w:trPr>
        <w:tc>
          <w:tcPr>
            <w:tcW w:w="1341" w:type="dxa"/>
          </w:tcPr>
          <w:p w14:paraId="50E5EEC8" w14:textId="77777777" w:rsidR="006230BE" w:rsidRPr="00B67C68" w:rsidRDefault="006230BE" w:rsidP="00414F48">
            <w:pPr>
              <w:spacing w:line="276" w:lineRule="auto"/>
              <w:rPr>
                <w:rFonts w:ascii="Times New Roman" w:hAnsi="Times New Roman" w:cs="Times New Roman"/>
                <w:sz w:val="18"/>
                <w:szCs w:val="18"/>
              </w:rPr>
            </w:pPr>
            <w:r w:rsidRPr="00B67C68">
              <w:rPr>
                <w:rFonts w:ascii="Times New Roman" w:hAnsi="Times New Roman" w:cs="Times New Roman"/>
                <w:b/>
                <w:bCs/>
                <w:sz w:val="18"/>
                <w:szCs w:val="18"/>
              </w:rPr>
              <w:t>Genus</w:t>
            </w:r>
          </w:p>
        </w:tc>
        <w:tc>
          <w:tcPr>
            <w:tcW w:w="1064" w:type="dxa"/>
            <w:tcBorders>
              <w:bottom w:val="single" w:sz="4" w:space="0" w:color="auto"/>
            </w:tcBorders>
          </w:tcPr>
          <w:p w14:paraId="20063DB5"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Mono</w:t>
            </w:r>
          </w:p>
        </w:tc>
        <w:tc>
          <w:tcPr>
            <w:tcW w:w="1048" w:type="dxa"/>
            <w:tcBorders>
              <w:bottom w:val="single" w:sz="4" w:space="0" w:color="auto"/>
            </w:tcBorders>
          </w:tcPr>
          <w:p w14:paraId="2A7A146F"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Strip</w:t>
            </w:r>
          </w:p>
        </w:tc>
        <w:tc>
          <w:tcPr>
            <w:tcW w:w="1073" w:type="dxa"/>
            <w:tcBorders>
              <w:bottom w:val="single" w:sz="4" w:space="0" w:color="auto"/>
            </w:tcBorders>
          </w:tcPr>
          <w:p w14:paraId="286EAB56"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Mono</w:t>
            </w:r>
          </w:p>
        </w:tc>
        <w:tc>
          <w:tcPr>
            <w:tcW w:w="1048" w:type="dxa"/>
            <w:tcBorders>
              <w:bottom w:val="single" w:sz="4" w:space="0" w:color="auto"/>
            </w:tcBorders>
          </w:tcPr>
          <w:p w14:paraId="38AFC0E2"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Strip</w:t>
            </w:r>
          </w:p>
        </w:tc>
        <w:tc>
          <w:tcPr>
            <w:tcW w:w="1070" w:type="dxa"/>
            <w:tcBorders>
              <w:bottom w:val="single" w:sz="4" w:space="0" w:color="auto"/>
            </w:tcBorders>
          </w:tcPr>
          <w:p w14:paraId="4987723F"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Mono</w:t>
            </w:r>
          </w:p>
        </w:tc>
        <w:tc>
          <w:tcPr>
            <w:tcW w:w="1048" w:type="dxa"/>
            <w:tcBorders>
              <w:bottom w:val="single" w:sz="4" w:space="0" w:color="auto"/>
            </w:tcBorders>
          </w:tcPr>
          <w:p w14:paraId="6C36B40D"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Strip</w:t>
            </w:r>
          </w:p>
        </w:tc>
        <w:tc>
          <w:tcPr>
            <w:tcW w:w="1067" w:type="dxa"/>
            <w:tcBorders>
              <w:bottom w:val="single" w:sz="4" w:space="0" w:color="auto"/>
            </w:tcBorders>
          </w:tcPr>
          <w:p w14:paraId="09A63669"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Mono</w:t>
            </w:r>
          </w:p>
        </w:tc>
        <w:tc>
          <w:tcPr>
            <w:tcW w:w="1048" w:type="dxa"/>
            <w:tcBorders>
              <w:bottom w:val="single" w:sz="4" w:space="0" w:color="auto"/>
            </w:tcBorders>
          </w:tcPr>
          <w:p w14:paraId="48820BF9" w14:textId="77777777" w:rsidR="006230BE" w:rsidRPr="00B67C68" w:rsidRDefault="006230BE" w:rsidP="00414F48">
            <w:pPr>
              <w:spacing w:line="276" w:lineRule="auto"/>
              <w:jc w:val="center"/>
              <w:rPr>
                <w:rFonts w:ascii="Times New Roman" w:hAnsi="Times New Roman" w:cs="Times New Roman"/>
                <w:b/>
                <w:bCs/>
                <w:sz w:val="18"/>
                <w:szCs w:val="18"/>
              </w:rPr>
            </w:pPr>
            <w:r w:rsidRPr="00B67C68">
              <w:rPr>
                <w:rFonts w:ascii="Times New Roman" w:hAnsi="Times New Roman" w:cs="Times New Roman"/>
                <w:b/>
                <w:bCs/>
                <w:sz w:val="18"/>
                <w:szCs w:val="18"/>
              </w:rPr>
              <w:t>Strip</w:t>
            </w:r>
          </w:p>
        </w:tc>
      </w:tr>
      <w:tr w:rsidR="006230BE" w14:paraId="3D0B63FC" w14:textId="77777777" w:rsidTr="00414F48">
        <w:trPr>
          <w:trHeight w:val="340"/>
        </w:trPr>
        <w:tc>
          <w:tcPr>
            <w:tcW w:w="1341" w:type="dxa"/>
            <w:tcBorders>
              <w:right w:val="single" w:sz="4" w:space="0" w:color="auto"/>
            </w:tcBorders>
            <w:vAlign w:val="center"/>
          </w:tcPr>
          <w:p w14:paraId="1293881F"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Amara</w:t>
            </w:r>
          </w:p>
        </w:tc>
        <w:tc>
          <w:tcPr>
            <w:tcW w:w="1064" w:type="dxa"/>
            <w:tcBorders>
              <w:top w:val="single" w:sz="4" w:space="0" w:color="auto"/>
              <w:left w:val="single" w:sz="4" w:space="0" w:color="auto"/>
              <w:bottom w:val="single" w:sz="4" w:space="0" w:color="auto"/>
            </w:tcBorders>
          </w:tcPr>
          <w:p w14:paraId="40D9D33F" w14:textId="77777777" w:rsidR="006230BE" w:rsidRDefault="006230BE" w:rsidP="00414F48">
            <w:pPr>
              <w:spacing w:line="276" w:lineRule="auto"/>
              <w:jc w:val="center"/>
              <w:rPr>
                <w:rFonts w:ascii="Times New Roman" w:hAnsi="Times New Roman" w:cs="Times New Roman"/>
                <w:sz w:val="18"/>
                <w:szCs w:val="18"/>
              </w:rPr>
            </w:pPr>
            <w:r w:rsidRPr="00B67C68">
              <w:rPr>
                <w:rFonts w:ascii="Times New Roman" w:hAnsi="Times New Roman" w:cs="Times New Roman"/>
                <w:sz w:val="18"/>
                <w:szCs w:val="18"/>
              </w:rPr>
              <w:t>0.44</w:t>
            </w:r>
          </w:p>
          <w:p w14:paraId="7F89E46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(0.17-1.15)</w:t>
            </w:r>
          </w:p>
          <w:p w14:paraId="680B9543"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48" w:type="dxa"/>
            <w:tcBorders>
              <w:top w:val="single" w:sz="4" w:space="0" w:color="auto"/>
              <w:bottom w:val="single" w:sz="4" w:space="0" w:color="auto"/>
              <w:right w:val="single" w:sz="4" w:space="0" w:color="auto"/>
            </w:tcBorders>
          </w:tcPr>
          <w:p w14:paraId="1F6A096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0.25</w:t>
            </w:r>
          </w:p>
          <w:p w14:paraId="41F6802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(0.09-0.67)</w:t>
            </w:r>
          </w:p>
          <w:p w14:paraId="289EBDDF"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73" w:type="dxa"/>
            <w:tcBorders>
              <w:top w:val="single" w:sz="4" w:space="0" w:color="auto"/>
              <w:left w:val="single" w:sz="4" w:space="0" w:color="auto"/>
              <w:bottom w:val="single" w:sz="4" w:space="0" w:color="auto"/>
            </w:tcBorders>
            <w:shd w:val="clear" w:color="auto" w:fill="808080" w:themeFill="background1" w:themeFillShade="80"/>
          </w:tcPr>
          <w:p w14:paraId="6CE6D0DA"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6DE727EA" w14:textId="77777777" w:rsidR="006230BE" w:rsidRPr="00B67C68" w:rsidRDefault="006230BE" w:rsidP="00414F48">
            <w:pPr>
              <w:spacing w:line="276" w:lineRule="auto"/>
              <w:jc w:val="center"/>
              <w:rPr>
                <w:rFonts w:ascii="Times New Roman" w:hAnsi="Times New Roman" w:cs="Times New Roman"/>
                <w:sz w:val="18"/>
                <w:szCs w:val="18"/>
              </w:rPr>
            </w:pPr>
          </w:p>
        </w:tc>
        <w:tc>
          <w:tcPr>
            <w:tcW w:w="1070" w:type="dxa"/>
            <w:tcBorders>
              <w:top w:val="single" w:sz="4" w:space="0" w:color="auto"/>
              <w:left w:val="single" w:sz="4" w:space="0" w:color="auto"/>
              <w:bottom w:val="single" w:sz="4" w:space="0" w:color="auto"/>
            </w:tcBorders>
          </w:tcPr>
          <w:p w14:paraId="57F32B6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0.11</w:t>
            </w:r>
          </w:p>
          <w:p w14:paraId="26D5D25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(0.02-0.57)</w:t>
            </w:r>
          </w:p>
          <w:p w14:paraId="73F2E9A2"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48F9D520"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0.13</w:t>
            </w:r>
          </w:p>
          <w:p w14:paraId="33720E6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(0.03-0.55)</w:t>
            </w:r>
          </w:p>
          <w:p w14:paraId="399F8732"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7" w:type="dxa"/>
            <w:tcBorders>
              <w:top w:val="single" w:sz="4" w:space="0" w:color="auto"/>
              <w:left w:val="single" w:sz="4" w:space="0" w:color="auto"/>
              <w:bottom w:val="single" w:sz="4" w:space="0" w:color="auto"/>
            </w:tcBorders>
          </w:tcPr>
          <w:p w14:paraId="381253B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0.51</w:t>
            </w:r>
          </w:p>
          <w:p w14:paraId="3222896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(0.20-1.33)</w:t>
            </w:r>
          </w:p>
          <w:p w14:paraId="71FEA3F6"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50E5094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0.76</w:t>
            </w:r>
          </w:p>
          <w:p w14:paraId="7DA0EA3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(0.29-2.00)</w:t>
            </w:r>
          </w:p>
          <w:p w14:paraId="21470805"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2D041F2A" w14:textId="77777777" w:rsidTr="00414F48">
        <w:trPr>
          <w:trHeight w:val="340"/>
        </w:trPr>
        <w:tc>
          <w:tcPr>
            <w:tcW w:w="1341" w:type="dxa"/>
            <w:tcBorders>
              <w:right w:val="single" w:sz="4" w:space="0" w:color="auto"/>
            </w:tcBorders>
            <w:vAlign w:val="center"/>
          </w:tcPr>
          <w:p w14:paraId="79078EEA"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Anchomenus</w:t>
            </w:r>
          </w:p>
        </w:tc>
        <w:tc>
          <w:tcPr>
            <w:tcW w:w="1064" w:type="dxa"/>
            <w:tcBorders>
              <w:top w:val="single" w:sz="4" w:space="0" w:color="auto"/>
              <w:left w:val="single" w:sz="4" w:space="0" w:color="auto"/>
              <w:bottom w:val="single" w:sz="4" w:space="0" w:color="auto"/>
            </w:tcBorders>
          </w:tcPr>
          <w:p w14:paraId="3202951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0.06</w:t>
            </w:r>
          </w:p>
          <w:p w14:paraId="281DF3A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(0.02-0.20)</w:t>
            </w:r>
          </w:p>
          <w:p w14:paraId="20197A9B"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48" w:type="dxa"/>
            <w:tcBorders>
              <w:top w:val="single" w:sz="4" w:space="0" w:color="auto"/>
              <w:bottom w:val="single" w:sz="4" w:space="0" w:color="auto"/>
              <w:right w:val="single" w:sz="4" w:space="0" w:color="auto"/>
            </w:tcBorders>
          </w:tcPr>
          <w:p w14:paraId="0C81487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0.20</w:t>
            </w:r>
          </w:p>
          <w:p w14:paraId="56C644B0"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(0.06-0.64)</w:t>
            </w:r>
          </w:p>
          <w:p w14:paraId="0F460203"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73" w:type="dxa"/>
            <w:tcBorders>
              <w:top w:val="single" w:sz="4" w:space="0" w:color="auto"/>
              <w:left w:val="single" w:sz="4" w:space="0" w:color="auto"/>
              <w:bottom w:val="single" w:sz="4" w:space="0" w:color="auto"/>
            </w:tcBorders>
            <w:shd w:val="clear" w:color="auto" w:fill="808080" w:themeFill="background1" w:themeFillShade="80"/>
          </w:tcPr>
          <w:p w14:paraId="0BC7DA0D"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0D04D79A" w14:textId="77777777" w:rsidR="006230BE" w:rsidRPr="00B67C68" w:rsidRDefault="006230BE" w:rsidP="00414F48">
            <w:pPr>
              <w:spacing w:line="276" w:lineRule="auto"/>
              <w:jc w:val="center"/>
              <w:rPr>
                <w:rFonts w:ascii="Times New Roman" w:hAnsi="Times New Roman" w:cs="Times New Roman"/>
                <w:sz w:val="18"/>
                <w:szCs w:val="18"/>
              </w:rPr>
            </w:pPr>
          </w:p>
        </w:tc>
        <w:tc>
          <w:tcPr>
            <w:tcW w:w="1070" w:type="dxa"/>
            <w:tcBorders>
              <w:top w:val="single" w:sz="4" w:space="0" w:color="auto"/>
              <w:left w:val="single" w:sz="4" w:space="0" w:color="auto"/>
              <w:bottom w:val="single" w:sz="4" w:space="0" w:color="auto"/>
            </w:tcBorders>
          </w:tcPr>
          <w:p w14:paraId="0DCFEF3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0.91</w:t>
            </w:r>
          </w:p>
          <w:p w14:paraId="7D19A4C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(0.18-4.70)</w:t>
            </w:r>
          </w:p>
          <w:p w14:paraId="5BD3CAF9"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671E9A6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1.89</w:t>
            </w:r>
          </w:p>
          <w:p w14:paraId="1C1578F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(0.41-8.78)</w:t>
            </w:r>
          </w:p>
          <w:p w14:paraId="7ECE93FD"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7" w:type="dxa"/>
            <w:tcBorders>
              <w:top w:val="single" w:sz="4" w:space="0" w:color="auto"/>
              <w:left w:val="single" w:sz="4" w:space="0" w:color="auto"/>
              <w:bottom w:val="single" w:sz="4" w:space="0" w:color="auto"/>
            </w:tcBorders>
            <w:shd w:val="clear" w:color="auto" w:fill="D9D9D9" w:themeFill="background1" w:themeFillShade="D9"/>
          </w:tcPr>
          <w:p w14:paraId="56103F3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0.04</w:t>
            </w:r>
          </w:p>
          <w:p w14:paraId="4855961E" w14:textId="77777777" w:rsidR="006230BE" w:rsidRDefault="006230BE" w:rsidP="00414F48">
            <w:pPr>
              <w:spacing w:line="276" w:lineRule="auto"/>
              <w:jc w:val="center"/>
              <w:rPr>
                <w:rFonts w:ascii="Times New Roman" w:hAnsi="Times New Roman" w:cs="Times New Roman"/>
                <w:sz w:val="18"/>
                <w:szCs w:val="18"/>
              </w:rPr>
            </w:pPr>
          </w:p>
          <w:p w14:paraId="166CC9C7"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N/A</w:t>
            </w:r>
          </w:p>
        </w:tc>
        <w:tc>
          <w:tcPr>
            <w:tcW w:w="1048" w:type="dxa"/>
            <w:tcBorders>
              <w:top w:val="single" w:sz="4" w:space="0" w:color="auto"/>
              <w:bottom w:val="single" w:sz="4" w:space="0" w:color="auto"/>
              <w:right w:val="single" w:sz="4" w:space="0" w:color="auto"/>
            </w:tcBorders>
            <w:shd w:val="clear" w:color="auto" w:fill="D9D9D9" w:themeFill="background1" w:themeFillShade="D9"/>
          </w:tcPr>
          <w:p w14:paraId="668598B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0.00</w:t>
            </w:r>
          </w:p>
          <w:p w14:paraId="2E40212F" w14:textId="77777777" w:rsidR="006230BE" w:rsidRDefault="006230BE" w:rsidP="00414F48">
            <w:pPr>
              <w:spacing w:line="276" w:lineRule="auto"/>
              <w:jc w:val="center"/>
              <w:rPr>
                <w:rFonts w:ascii="Times New Roman" w:hAnsi="Times New Roman" w:cs="Times New Roman"/>
                <w:sz w:val="18"/>
                <w:szCs w:val="18"/>
              </w:rPr>
            </w:pPr>
          </w:p>
          <w:p w14:paraId="6D45E236"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N/A</w:t>
            </w:r>
          </w:p>
        </w:tc>
      </w:tr>
      <w:tr w:rsidR="006230BE" w14:paraId="63F22B31" w14:textId="77777777" w:rsidTr="00414F48">
        <w:trPr>
          <w:trHeight w:val="340"/>
        </w:trPr>
        <w:tc>
          <w:tcPr>
            <w:tcW w:w="1341" w:type="dxa"/>
            <w:tcBorders>
              <w:right w:val="single" w:sz="4" w:space="0" w:color="auto"/>
            </w:tcBorders>
            <w:vAlign w:val="center"/>
          </w:tcPr>
          <w:p w14:paraId="122C5751"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Bembidion</w:t>
            </w:r>
          </w:p>
        </w:tc>
        <w:tc>
          <w:tcPr>
            <w:tcW w:w="1064" w:type="dxa"/>
            <w:tcBorders>
              <w:top w:val="single" w:sz="4" w:space="0" w:color="auto"/>
              <w:left w:val="single" w:sz="4" w:space="0" w:color="auto"/>
              <w:bottom w:val="single" w:sz="4" w:space="0" w:color="auto"/>
            </w:tcBorders>
          </w:tcPr>
          <w:p w14:paraId="4A1E75B9"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2.91</w:t>
            </w:r>
          </w:p>
          <w:p w14:paraId="0D9715F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(2.07-4.10)</w:t>
            </w:r>
          </w:p>
          <w:p w14:paraId="78339EAA"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48" w:type="dxa"/>
            <w:tcBorders>
              <w:top w:val="single" w:sz="4" w:space="0" w:color="auto"/>
              <w:bottom w:val="single" w:sz="4" w:space="0" w:color="auto"/>
              <w:right w:val="single" w:sz="4" w:space="0" w:color="auto"/>
            </w:tcBorders>
          </w:tcPr>
          <w:p w14:paraId="6F5AE77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4.80</w:t>
            </w:r>
          </w:p>
          <w:p w14:paraId="0D6E252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(3.44-6.70)</w:t>
            </w:r>
          </w:p>
          <w:p w14:paraId="55954008"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73" w:type="dxa"/>
            <w:tcBorders>
              <w:top w:val="single" w:sz="4" w:space="0" w:color="auto"/>
              <w:left w:val="single" w:sz="4" w:space="0" w:color="auto"/>
              <w:bottom w:val="single" w:sz="4" w:space="0" w:color="auto"/>
            </w:tcBorders>
          </w:tcPr>
          <w:p w14:paraId="59C6697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6.32</w:t>
            </w:r>
          </w:p>
          <w:p w14:paraId="2BC7FB8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(3.30-12.1)</w:t>
            </w:r>
          </w:p>
          <w:p w14:paraId="32093DF7"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279AF0F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4.35</w:t>
            </w:r>
          </w:p>
          <w:p w14:paraId="7E1C05F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(2.12-8.93)</w:t>
            </w:r>
          </w:p>
          <w:p w14:paraId="141D5F00"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top w:val="single" w:sz="4" w:space="0" w:color="auto"/>
              <w:left w:val="single" w:sz="4" w:space="0" w:color="auto"/>
              <w:bottom w:val="single" w:sz="4" w:space="0" w:color="auto"/>
            </w:tcBorders>
          </w:tcPr>
          <w:p w14:paraId="45D2322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0.46</w:t>
            </w:r>
          </w:p>
          <w:p w14:paraId="2BD9FF7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(0.20-1.06)</w:t>
            </w:r>
          </w:p>
          <w:p w14:paraId="652B6701"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4D1B7039"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0.52</w:t>
            </w:r>
          </w:p>
          <w:p w14:paraId="30AD12E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(0.28-0.98)</w:t>
            </w:r>
          </w:p>
          <w:p w14:paraId="7ABAD360"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7" w:type="dxa"/>
            <w:tcBorders>
              <w:top w:val="single" w:sz="4" w:space="0" w:color="auto"/>
              <w:left w:val="single" w:sz="4" w:space="0" w:color="auto"/>
              <w:bottom w:val="single" w:sz="4" w:space="0" w:color="auto"/>
            </w:tcBorders>
          </w:tcPr>
          <w:p w14:paraId="6C4BF13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0.53</w:t>
            </w:r>
          </w:p>
          <w:p w14:paraId="38711DF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(0.35-0.81)</w:t>
            </w:r>
          </w:p>
          <w:p w14:paraId="6696C6D2"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4156546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0.56</w:t>
            </w:r>
          </w:p>
          <w:p w14:paraId="27F2009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(0.34-0.91)</w:t>
            </w:r>
          </w:p>
          <w:p w14:paraId="0A0E5C28"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1BC48DA8" w14:textId="77777777" w:rsidTr="00414F48">
        <w:trPr>
          <w:trHeight w:val="340"/>
        </w:trPr>
        <w:tc>
          <w:tcPr>
            <w:tcW w:w="1341" w:type="dxa"/>
            <w:tcBorders>
              <w:right w:val="single" w:sz="4" w:space="0" w:color="auto"/>
            </w:tcBorders>
            <w:vAlign w:val="center"/>
          </w:tcPr>
          <w:p w14:paraId="5C6FEDA3"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Blemus</w:t>
            </w:r>
          </w:p>
        </w:tc>
        <w:tc>
          <w:tcPr>
            <w:tcW w:w="1064" w:type="dxa"/>
            <w:tcBorders>
              <w:top w:val="single" w:sz="4" w:space="0" w:color="auto"/>
              <w:left w:val="single" w:sz="4" w:space="0" w:color="auto"/>
              <w:bottom w:val="single" w:sz="4" w:space="0" w:color="auto"/>
            </w:tcBorders>
          </w:tcPr>
          <w:p w14:paraId="4CFC633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0.15</w:t>
            </w:r>
          </w:p>
          <w:p w14:paraId="0976855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(0.04-0.65)</w:t>
            </w:r>
          </w:p>
          <w:p w14:paraId="22E5AD47"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6035346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0.12</w:t>
            </w:r>
          </w:p>
          <w:p w14:paraId="7427B19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(0.03-0.51)</w:t>
            </w:r>
          </w:p>
          <w:p w14:paraId="31D6240A"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3" w:type="dxa"/>
            <w:tcBorders>
              <w:top w:val="single" w:sz="4" w:space="0" w:color="auto"/>
              <w:left w:val="single" w:sz="4" w:space="0" w:color="auto"/>
              <w:bottom w:val="single" w:sz="4" w:space="0" w:color="auto"/>
            </w:tcBorders>
          </w:tcPr>
          <w:p w14:paraId="7F315019"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0.73</w:t>
            </w:r>
          </w:p>
          <w:p w14:paraId="21DABF5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(0.16-3.36)</w:t>
            </w:r>
          </w:p>
          <w:p w14:paraId="5FEAB0E3"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4990D73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0.41</w:t>
            </w:r>
          </w:p>
          <w:p w14:paraId="549D689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(0.08-2.03)</w:t>
            </w:r>
          </w:p>
          <w:p w14:paraId="35C3571B"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top w:val="single" w:sz="4" w:space="0" w:color="auto"/>
              <w:left w:val="single" w:sz="4" w:space="0" w:color="auto"/>
              <w:bottom w:val="single" w:sz="4" w:space="0" w:color="auto"/>
            </w:tcBorders>
            <w:shd w:val="clear" w:color="auto" w:fill="808080" w:themeFill="background1" w:themeFillShade="80"/>
          </w:tcPr>
          <w:p w14:paraId="21F17B41"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48123B4A" w14:textId="77777777" w:rsidR="006230BE" w:rsidRPr="00B67C68" w:rsidRDefault="006230BE" w:rsidP="00414F48">
            <w:pPr>
              <w:spacing w:line="276" w:lineRule="auto"/>
              <w:jc w:val="center"/>
              <w:rPr>
                <w:rFonts w:ascii="Times New Roman" w:hAnsi="Times New Roman" w:cs="Times New Roman"/>
                <w:sz w:val="18"/>
                <w:szCs w:val="18"/>
              </w:rPr>
            </w:pPr>
          </w:p>
        </w:tc>
        <w:tc>
          <w:tcPr>
            <w:tcW w:w="1067" w:type="dxa"/>
            <w:tcBorders>
              <w:top w:val="single" w:sz="4" w:space="0" w:color="auto"/>
              <w:left w:val="single" w:sz="4" w:space="0" w:color="auto"/>
              <w:bottom w:val="single" w:sz="4" w:space="0" w:color="auto"/>
            </w:tcBorders>
            <w:shd w:val="clear" w:color="auto" w:fill="808080" w:themeFill="background1" w:themeFillShade="80"/>
          </w:tcPr>
          <w:p w14:paraId="7E795514"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0FC1E03F" w14:textId="77777777" w:rsidR="006230BE" w:rsidRPr="00B67C68" w:rsidRDefault="006230BE" w:rsidP="00414F48">
            <w:pPr>
              <w:spacing w:line="276" w:lineRule="auto"/>
              <w:jc w:val="center"/>
              <w:rPr>
                <w:rFonts w:ascii="Times New Roman" w:hAnsi="Times New Roman" w:cs="Times New Roman"/>
                <w:sz w:val="18"/>
                <w:szCs w:val="18"/>
              </w:rPr>
            </w:pPr>
          </w:p>
        </w:tc>
      </w:tr>
      <w:tr w:rsidR="006230BE" w14:paraId="32CAB5FC" w14:textId="77777777" w:rsidTr="00414F48">
        <w:trPr>
          <w:trHeight w:val="340"/>
        </w:trPr>
        <w:tc>
          <w:tcPr>
            <w:tcW w:w="1341" w:type="dxa"/>
            <w:tcBorders>
              <w:right w:val="single" w:sz="4" w:space="0" w:color="auto"/>
            </w:tcBorders>
            <w:vAlign w:val="center"/>
          </w:tcPr>
          <w:p w14:paraId="5E7B256B"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Calathus</w:t>
            </w:r>
          </w:p>
        </w:tc>
        <w:tc>
          <w:tcPr>
            <w:tcW w:w="1064" w:type="dxa"/>
            <w:tcBorders>
              <w:top w:val="single" w:sz="4" w:space="0" w:color="auto"/>
              <w:left w:val="single" w:sz="4" w:space="0" w:color="auto"/>
              <w:bottom w:val="single" w:sz="4" w:space="0" w:color="auto"/>
            </w:tcBorders>
            <w:shd w:val="clear" w:color="auto" w:fill="808080" w:themeFill="background1" w:themeFillShade="80"/>
          </w:tcPr>
          <w:p w14:paraId="35576D56"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760A528E" w14:textId="77777777" w:rsidR="006230BE" w:rsidRPr="00B67C68" w:rsidRDefault="006230BE" w:rsidP="00414F48">
            <w:pPr>
              <w:spacing w:line="276" w:lineRule="auto"/>
              <w:jc w:val="center"/>
              <w:rPr>
                <w:rFonts w:ascii="Times New Roman" w:hAnsi="Times New Roman" w:cs="Times New Roman"/>
                <w:sz w:val="18"/>
                <w:szCs w:val="18"/>
              </w:rPr>
            </w:pPr>
          </w:p>
        </w:tc>
        <w:tc>
          <w:tcPr>
            <w:tcW w:w="1073" w:type="dxa"/>
            <w:tcBorders>
              <w:top w:val="single" w:sz="4" w:space="0" w:color="auto"/>
              <w:left w:val="single" w:sz="4" w:space="0" w:color="auto"/>
              <w:bottom w:val="single" w:sz="4" w:space="0" w:color="auto"/>
            </w:tcBorders>
            <w:shd w:val="clear" w:color="auto" w:fill="808080" w:themeFill="background1" w:themeFillShade="80"/>
          </w:tcPr>
          <w:p w14:paraId="050E1B62"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093D3394" w14:textId="77777777" w:rsidR="006230BE" w:rsidRPr="00B67C68" w:rsidRDefault="006230BE" w:rsidP="00414F48">
            <w:pPr>
              <w:spacing w:line="276" w:lineRule="auto"/>
              <w:jc w:val="center"/>
              <w:rPr>
                <w:rFonts w:ascii="Times New Roman" w:hAnsi="Times New Roman" w:cs="Times New Roman"/>
                <w:sz w:val="18"/>
                <w:szCs w:val="18"/>
              </w:rPr>
            </w:pPr>
          </w:p>
        </w:tc>
        <w:tc>
          <w:tcPr>
            <w:tcW w:w="1070" w:type="dxa"/>
            <w:tcBorders>
              <w:top w:val="single" w:sz="4" w:space="0" w:color="auto"/>
              <w:left w:val="single" w:sz="4" w:space="0" w:color="auto"/>
              <w:bottom w:val="single" w:sz="4" w:space="0" w:color="auto"/>
            </w:tcBorders>
          </w:tcPr>
          <w:p w14:paraId="0BF0785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2.24</w:t>
            </w:r>
          </w:p>
          <w:p w14:paraId="2345E86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(1.03-4.89)</w:t>
            </w:r>
          </w:p>
          <w:p w14:paraId="4BF11A0C"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48" w:type="dxa"/>
            <w:tcBorders>
              <w:top w:val="single" w:sz="4" w:space="0" w:color="auto"/>
              <w:bottom w:val="single" w:sz="4" w:space="0" w:color="auto"/>
              <w:right w:val="single" w:sz="4" w:space="0" w:color="auto"/>
            </w:tcBorders>
          </w:tcPr>
          <w:p w14:paraId="7B81106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1.22</w:t>
            </w:r>
          </w:p>
          <w:p w14:paraId="215F3BA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(0.57-2.60)</w:t>
            </w:r>
          </w:p>
          <w:p w14:paraId="5D802F70"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67" w:type="dxa"/>
            <w:tcBorders>
              <w:top w:val="single" w:sz="4" w:space="0" w:color="auto"/>
              <w:left w:val="single" w:sz="4" w:space="0" w:color="auto"/>
              <w:bottom w:val="single" w:sz="4" w:space="0" w:color="auto"/>
            </w:tcBorders>
          </w:tcPr>
          <w:p w14:paraId="19A8B74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0.50</w:t>
            </w:r>
          </w:p>
          <w:p w14:paraId="788AEAB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(0.27-0.93)</w:t>
            </w:r>
          </w:p>
          <w:p w14:paraId="045C425C"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626A73E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0.44</w:t>
            </w:r>
          </w:p>
          <w:p w14:paraId="28ED2C6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(0.22-0.85)</w:t>
            </w:r>
          </w:p>
          <w:p w14:paraId="2DCD29D6"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026CC04E" w14:textId="77777777" w:rsidTr="00414F48">
        <w:trPr>
          <w:trHeight w:val="340"/>
        </w:trPr>
        <w:tc>
          <w:tcPr>
            <w:tcW w:w="1341" w:type="dxa"/>
            <w:tcBorders>
              <w:right w:val="single" w:sz="4" w:space="0" w:color="auto"/>
            </w:tcBorders>
            <w:vAlign w:val="center"/>
          </w:tcPr>
          <w:p w14:paraId="25B443B7"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Clivina</w:t>
            </w:r>
          </w:p>
        </w:tc>
        <w:tc>
          <w:tcPr>
            <w:tcW w:w="1064" w:type="dxa"/>
            <w:tcBorders>
              <w:top w:val="single" w:sz="4" w:space="0" w:color="auto"/>
              <w:left w:val="single" w:sz="4" w:space="0" w:color="auto"/>
              <w:bottom w:val="single" w:sz="4" w:space="0" w:color="auto"/>
            </w:tcBorders>
          </w:tcPr>
          <w:p w14:paraId="0F967BA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0.18</w:t>
            </w:r>
          </w:p>
          <w:p w14:paraId="1B137E8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(0.08-0.40)</w:t>
            </w:r>
          </w:p>
          <w:p w14:paraId="55E9E359"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08C3B32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0.15</w:t>
            </w:r>
          </w:p>
          <w:p w14:paraId="56BCFFF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(0.06-0.34)</w:t>
            </w:r>
          </w:p>
          <w:p w14:paraId="2BB478EE"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3" w:type="dxa"/>
            <w:tcBorders>
              <w:top w:val="single" w:sz="4" w:space="0" w:color="auto"/>
              <w:left w:val="single" w:sz="4" w:space="0" w:color="auto"/>
              <w:bottom w:val="single" w:sz="4" w:space="0" w:color="auto"/>
            </w:tcBorders>
          </w:tcPr>
          <w:p w14:paraId="458FFFE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0.18</w:t>
            </w:r>
          </w:p>
          <w:p w14:paraId="405918A9"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(0.05-0.62)</w:t>
            </w:r>
          </w:p>
          <w:p w14:paraId="3513D9C5"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5596344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0.05</w:t>
            </w:r>
          </w:p>
          <w:p w14:paraId="7E5F8BB5"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(0.01-0.33)</w:t>
            </w:r>
          </w:p>
          <w:p w14:paraId="327FA6C0"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top w:val="single" w:sz="4" w:space="0" w:color="auto"/>
              <w:left w:val="single" w:sz="4" w:space="0" w:color="auto"/>
              <w:bottom w:val="single" w:sz="4" w:space="0" w:color="auto"/>
            </w:tcBorders>
          </w:tcPr>
          <w:p w14:paraId="662CE14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0.10</w:t>
            </w:r>
          </w:p>
          <w:p w14:paraId="62CC20B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(0.03-0.42)</w:t>
            </w:r>
          </w:p>
          <w:p w14:paraId="4C10BD5D"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393D764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0.02</w:t>
            </w:r>
          </w:p>
          <w:p w14:paraId="05F00F7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(0.00-0.14)</w:t>
            </w:r>
          </w:p>
          <w:p w14:paraId="658DF124"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7" w:type="dxa"/>
            <w:tcBorders>
              <w:top w:val="single" w:sz="4" w:space="0" w:color="auto"/>
              <w:left w:val="single" w:sz="4" w:space="0" w:color="auto"/>
              <w:bottom w:val="single" w:sz="4" w:space="0" w:color="auto"/>
            </w:tcBorders>
          </w:tcPr>
          <w:p w14:paraId="1168D2A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0.18</w:t>
            </w:r>
          </w:p>
          <w:p w14:paraId="7D667C6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(0.08-0.39)</w:t>
            </w:r>
          </w:p>
          <w:p w14:paraId="5FBF618B"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4C0E018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0.11</w:t>
            </w:r>
          </w:p>
          <w:p w14:paraId="505CEDA2"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(0.04-0.28)</w:t>
            </w:r>
          </w:p>
          <w:p w14:paraId="18154109"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3E5CC47D" w14:textId="77777777" w:rsidTr="00414F48">
        <w:trPr>
          <w:trHeight w:val="340"/>
        </w:trPr>
        <w:tc>
          <w:tcPr>
            <w:tcW w:w="1341" w:type="dxa"/>
            <w:tcBorders>
              <w:right w:val="single" w:sz="4" w:space="0" w:color="auto"/>
            </w:tcBorders>
            <w:vAlign w:val="center"/>
          </w:tcPr>
          <w:p w14:paraId="211A0F22"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Harpalus</w:t>
            </w:r>
          </w:p>
        </w:tc>
        <w:tc>
          <w:tcPr>
            <w:tcW w:w="1064" w:type="dxa"/>
            <w:tcBorders>
              <w:top w:val="single" w:sz="4" w:space="0" w:color="auto"/>
              <w:left w:val="single" w:sz="4" w:space="0" w:color="auto"/>
              <w:bottom w:val="single" w:sz="4" w:space="0" w:color="auto"/>
            </w:tcBorders>
          </w:tcPr>
          <w:p w14:paraId="7FC357E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11.2</w:t>
            </w:r>
          </w:p>
          <w:p w14:paraId="0411285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(6.50-19.3)</w:t>
            </w:r>
          </w:p>
          <w:p w14:paraId="21466F00"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48" w:type="dxa"/>
            <w:tcBorders>
              <w:top w:val="single" w:sz="4" w:space="0" w:color="auto"/>
              <w:bottom w:val="single" w:sz="4" w:space="0" w:color="auto"/>
              <w:right w:val="single" w:sz="4" w:space="0" w:color="auto"/>
            </w:tcBorders>
          </w:tcPr>
          <w:p w14:paraId="261D061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15.1</w:t>
            </w:r>
          </w:p>
          <w:p w14:paraId="427FE8A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(8.75-26.0)</w:t>
            </w:r>
          </w:p>
          <w:p w14:paraId="400CA336"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73" w:type="dxa"/>
            <w:tcBorders>
              <w:top w:val="single" w:sz="4" w:space="0" w:color="auto"/>
              <w:left w:val="single" w:sz="4" w:space="0" w:color="auto"/>
              <w:bottom w:val="single" w:sz="4" w:space="0" w:color="auto"/>
            </w:tcBorders>
          </w:tcPr>
          <w:p w14:paraId="3FDE1AF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0.52</w:t>
            </w:r>
          </w:p>
          <w:p w14:paraId="46BD797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(0.21-1.32)</w:t>
            </w:r>
          </w:p>
          <w:p w14:paraId="6DE93D6A"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27E6096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0.62</w:t>
            </w:r>
          </w:p>
          <w:p w14:paraId="3F02FAC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(0.23-1.68</w:t>
            </w:r>
          </w:p>
          <w:p w14:paraId="705C4A29"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top w:val="single" w:sz="4" w:space="0" w:color="auto"/>
              <w:left w:val="single" w:sz="4" w:space="0" w:color="auto"/>
              <w:bottom w:val="single" w:sz="4" w:space="0" w:color="auto"/>
            </w:tcBorders>
          </w:tcPr>
          <w:p w14:paraId="1F95EFD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5.04</w:t>
            </w:r>
          </w:p>
          <w:p w14:paraId="562003E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(2.51-10.1)</w:t>
            </w:r>
          </w:p>
          <w:p w14:paraId="25433A45"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1F1F3220"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4.40</w:t>
            </w:r>
          </w:p>
          <w:p w14:paraId="0AD2ACE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(2.30-8.41)</w:t>
            </w:r>
          </w:p>
          <w:p w14:paraId="4F40B585"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7" w:type="dxa"/>
            <w:tcBorders>
              <w:top w:val="single" w:sz="4" w:space="0" w:color="auto"/>
              <w:left w:val="single" w:sz="4" w:space="0" w:color="auto"/>
              <w:bottom w:val="single" w:sz="4" w:space="0" w:color="auto"/>
            </w:tcBorders>
          </w:tcPr>
          <w:p w14:paraId="00809CB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4.43</w:t>
            </w:r>
          </w:p>
          <w:p w14:paraId="6108D37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(2.58-7.60)</w:t>
            </w:r>
          </w:p>
          <w:p w14:paraId="2AA4BABF"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48" w:type="dxa"/>
            <w:tcBorders>
              <w:top w:val="single" w:sz="4" w:space="0" w:color="auto"/>
              <w:bottom w:val="single" w:sz="4" w:space="0" w:color="auto"/>
              <w:right w:val="single" w:sz="4" w:space="0" w:color="auto"/>
            </w:tcBorders>
          </w:tcPr>
          <w:p w14:paraId="0C9CF9C5"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6.12</w:t>
            </w:r>
          </w:p>
          <w:p w14:paraId="7D26BFD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(3.50-10.7)</w:t>
            </w:r>
          </w:p>
          <w:p w14:paraId="529BCEE3"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r>
      <w:tr w:rsidR="006230BE" w14:paraId="1BEA7A6F" w14:textId="77777777" w:rsidTr="00414F48">
        <w:trPr>
          <w:trHeight w:val="340"/>
        </w:trPr>
        <w:tc>
          <w:tcPr>
            <w:tcW w:w="1341" w:type="dxa"/>
            <w:tcBorders>
              <w:right w:val="single" w:sz="4" w:space="0" w:color="auto"/>
            </w:tcBorders>
            <w:vAlign w:val="center"/>
          </w:tcPr>
          <w:p w14:paraId="07EACA14"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Loricera</w:t>
            </w:r>
          </w:p>
        </w:tc>
        <w:tc>
          <w:tcPr>
            <w:tcW w:w="1064" w:type="dxa"/>
            <w:tcBorders>
              <w:top w:val="single" w:sz="4" w:space="0" w:color="auto"/>
              <w:left w:val="single" w:sz="4" w:space="0" w:color="auto"/>
              <w:bottom w:val="single" w:sz="4" w:space="0" w:color="auto"/>
            </w:tcBorders>
          </w:tcPr>
          <w:p w14:paraId="55570C80"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0.05</w:t>
            </w:r>
          </w:p>
          <w:p w14:paraId="07875CE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(0.01-0.32)</w:t>
            </w:r>
          </w:p>
          <w:p w14:paraId="6F049C14"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1EE49D02"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0.02</w:t>
            </w:r>
          </w:p>
          <w:p w14:paraId="43682560"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(0.00-0.17)</w:t>
            </w:r>
          </w:p>
          <w:p w14:paraId="0D6EB0F0"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3" w:type="dxa"/>
            <w:tcBorders>
              <w:top w:val="single" w:sz="4" w:space="0" w:color="auto"/>
              <w:left w:val="single" w:sz="4" w:space="0" w:color="auto"/>
              <w:bottom w:val="single" w:sz="4" w:space="0" w:color="auto"/>
            </w:tcBorders>
          </w:tcPr>
          <w:p w14:paraId="6A86B19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0.27</w:t>
            </w:r>
          </w:p>
          <w:p w14:paraId="4C57D5D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(0.03-2.89)</w:t>
            </w:r>
          </w:p>
          <w:p w14:paraId="60B410E4"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76F8EEF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0.14</w:t>
            </w:r>
          </w:p>
          <w:p w14:paraId="46F4686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(0.01-1.92)</w:t>
            </w:r>
          </w:p>
          <w:p w14:paraId="2955F5D6"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top w:val="single" w:sz="4" w:space="0" w:color="auto"/>
              <w:left w:val="single" w:sz="4" w:space="0" w:color="auto"/>
              <w:bottom w:val="single" w:sz="4" w:space="0" w:color="auto"/>
            </w:tcBorders>
          </w:tcPr>
          <w:p w14:paraId="61C4D1F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0.24</w:t>
            </w:r>
          </w:p>
          <w:p w14:paraId="56B86FB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(0.03-1.79)</w:t>
            </w:r>
          </w:p>
          <w:p w14:paraId="7CA277AC"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7FD60A8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0.08</w:t>
            </w:r>
          </w:p>
          <w:p w14:paraId="515EBF6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(0.01-0.60)</w:t>
            </w:r>
          </w:p>
          <w:p w14:paraId="3AE27F1B"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7" w:type="dxa"/>
            <w:tcBorders>
              <w:top w:val="single" w:sz="4" w:space="0" w:color="auto"/>
              <w:left w:val="single" w:sz="4" w:space="0" w:color="auto"/>
              <w:bottom w:val="single" w:sz="4" w:space="0" w:color="auto"/>
            </w:tcBorders>
          </w:tcPr>
          <w:p w14:paraId="1E3305B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0.03</w:t>
            </w:r>
          </w:p>
          <w:p w14:paraId="266F7F0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(0.00-0.19)</w:t>
            </w:r>
          </w:p>
          <w:p w14:paraId="1E68C37A"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341FDEE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0.06</w:t>
            </w:r>
          </w:p>
          <w:p w14:paraId="45B858D5"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(0.01-0.41)</w:t>
            </w:r>
          </w:p>
          <w:p w14:paraId="4C34AD55"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40053796" w14:textId="77777777" w:rsidTr="00414F48">
        <w:trPr>
          <w:trHeight w:val="340"/>
        </w:trPr>
        <w:tc>
          <w:tcPr>
            <w:tcW w:w="1341" w:type="dxa"/>
            <w:tcBorders>
              <w:right w:val="single" w:sz="4" w:space="0" w:color="auto"/>
            </w:tcBorders>
            <w:vAlign w:val="center"/>
          </w:tcPr>
          <w:p w14:paraId="0D67C507"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Nebria</w:t>
            </w:r>
          </w:p>
        </w:tc>
        <w:tc>
          <w:tcPr>
            <w:tcW w:w="1064" w:type="dxa"/>
            <w:tcBorders>
              <w:top w:val="single" w:sz="4" w:space="0" w:color="auto"/>
              <w:left w:val="single" w:sz="4" w:space="0" w:color="auto"/>
              <w:bottom w:val="single" w:sz="4" w:space="0" w:color="auto"/>
            </w:tcBorders>
          </w:tcPr>
          <w:p w14:paraId="60FE42B5"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0.70</w:t>
            </w:r>
          </w:p>
          <w:p w14:paraId="1551F73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(0.23-2.17)</w:t>
            </w:r>
          </w:p>
          <w:p w14:paraId="0484D9B0"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48" w:type="dxa"/>
            <w:tcBorders>
              <w:top w:val="single" w:sz="4" w:space="0" w:color="auto"/>
              <w:bottom w:val="single" w:sz="4" w:space="0" w:color="auto"/>
              <w:right w:val="single" w:sz="4" w:space="0" w:color="auto"/>
            </w:tcBorders>
          </w:tcPr>
          <w:p w14:paraId="779FE1F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1.30</w:t>
            </w:r>
          </w:p>
          <w:p w14:paraId="4BACC74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(0.42-4.00)</w:t>
            </w:r>
          </w:p>
          <w:p w14:paraId="3E66B781"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73" w:type="dxa"/>
            <w:tcBorders>
              <w:top w:val="single" w:sz="4" w:space="0" w:color="auto"/>
              <w:left w:val="single" w:sz="4" w:space="0" w:color="auto"/>
              <w:bottom w:val="single" w:sz="4" w:space="0" w:color="auto"/>
            </w:tcBorders>
            <w:shd w:val="clear" w:color="auto" w:fill="808080" w:themeFill="background1" w:themeFillShade="80"/>
          </w:tcPr>
          <w:p w14:paraId="059AA43D"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189B5982" w14:textId="77777777" w:rsidR="006230BE" w:rsidRPr="00B67C68" w:rsidRDefault="006230BE" w:rsidP="00414F48">
            <w:pPr>
              <w:spacing w:line="276" w:lineRule="auto"/>
              <w:jc w:val="center"/>
              <w:rPr>
                <w:rFonts w:ascii="Times New Roman" w:hAnsi="Times New Roman" w:cs="Times New Roman"/>
                <w:sz w:val="18"/>
                <w:szCs w:val="18"/>
              </w:rPr>
            </w:pPr>
          </w:p>
        </w:tc>
        <w:tc>
          <w:tcPr>
            <w:tcW w:w="1070" w:type="dxa"/>
            <w:tcBorders>
              <w:top w:val="single" w:sz="4" w:space="0" w:color="auto"/>
              <w:left w:val="single" w:sz="4" w:space="0" w:color="auto"/>
              <w:bottom w:val="single" w:sz="4" w:space="0" w:color="auto"/>
            </w:tcBorders>
            <w:shd w:val="clear" w:color="auto" w:fill="808080" w:themeFill="background1" w:themeFillShade="80"/>
          </w:tcPr>
          <w:p w14:paraId="1AC57D30"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25604D51" w14:textId="77777777" w:rsidR="006230BE" w:rsidRPr="00B67C68" w:rsidRDefault="006230BE" w:rsidP="00414F48">
            <w:pPr>
              <w:spacing w:line="276" w:lineRule="auto"/>
              <w:jc w:val="center"/>
              <w:rPr>
                <w:rFonts w:ascii="Times New Roman" w:hAnsi="Times New Roman" w:cs="Times New Roman"/>
                <w:sz w:val="18"/>
                <w:szCs w:val="18"/>
              </w:rPr>
            </w:pPr>
          </w:p>
        </w:tc>
        <w:tc>
          <w:tcPr>
            <w:tcW w:w="1067" w:type="dxa"/>
            <w:tcBorders>
              <w:top w:val="single" w:sz="4" w:space="0" w:color="auto"/>
              <w:left w:val="single" w:sz="4" w:space="0" w:color="auto"/>
              <w:bottom w:val="single" w:sz="4" w:space="0" w:color="auto"/>
            </w:tcBorders>
          </w:tcPr>
          <w:p w14:paraId="7A82DCB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0.10</w:t>
            </w:r>
          </w:p>
          <w:p w14:paraId="095A2C7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(0.03-0.31)</w:t>
            </w:r>
          </w:p>
          <w:p w14:paraId="63690F9F"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508935A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0.06</w:t>
            </w:r>
          </w:p>
          <w:p w14:paraId="3ADC414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(0.02-0.24)</w:t>
            </w:r>
          </w:p>
          <w:p w14:paraId="2EC11311"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07C4D278" w14:textId="77777777" w:rsidTr="00414F48">
        <w:trPr>
          <w:trHeight w:val="340"/>
        </w:trPr>
        <w:tc>
          <w:tcPr>
            <w:tcW w:w="1341" w:type="dxa"/>
            <w:tcBorders>
              <w:right w:val="single" w:sz="4" w:space="0" w:color="auto"/>
            </w:tcBorders>
            <w:vAlign w:val="center"/>
          </w:tcPr>
          <w:p w14:paraId="2332491D"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Poecilus</w:t>
            </w:r>
          </w:p>
        </w:tc>
        <w:tc>
          <w:tcPr>
            <w:tcW w:w="1064" w:type="dxa"/>
            <w:tcBorders>
              <w:top w:val="single" w:sz="4" w:space="0" w:color="auto"/>
              <w:left w:val="single" w:sz="4" w:space="0" w:color="auto"/>
              <w:bottom w:val="single" w:sz="4" w:space="0" w:color="auto"/>
            </w:tcBorders>
          </w:tcPr>
          <w:p w14:paraId="5B2BAC49"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19.1</w:t>
            </w:r>
          </w:p>
          <w:p w14:paraId="357D42B0"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(13.8-26.5)</w:t>
            </w:r>
          </w:p>
          <w:p w14:paraId="21742F6F"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014C727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21.8</w:t>
            </w:r>
          </w:p>
          <w:p w14:paraId="6CD0217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(15.7-30.3)</w:t>
            </w:r>
          </w:p>
          <w:p w14:paraId="07A08ABB"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3" w:type="dxa"/>
            <w:tcBorders>
              <w:top w:val="single" w:sz="4" w:space="0" w:color="auto"/>
              <w:left w:val="single" w:sz="4" w:space="0" w:color="auto"/>
              <w:bottom w:val="single" w:sz="4" w:space="0" w:color="auto"/>
            </w:tcBorders>
          </w:tcPr>
          <w:p w14:paraId="34F6E54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1.83</w:t>
            </w:r>
          </w:p>
          <w:p w14:paraId="7EC78BB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(0.98-3.39)</w:t>
            </w:r>
          </w:p>
          <w:p w14:paraId="4848F0E2"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314DE77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1.54</w:t>
            </w:r>
          </w:p>
          <w:p w14:paraId="14B69B00"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(0.76-3.11)</w:t>
            </w:r>
          </w:p>
          <w:p w14:paraId="3C651AC1"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top w:val="single" w:sz="4" w:space="0" w:color="auto"/>
              <w:left w:val="single" w:sz="4" w:space="0" w:color="auto"/>
              <w:bottom w:val="single" w:sz="4" w:space="0" w:color="auto"/>
            </w:tcBorders>
          </w:tcPr>
          <w:p w14:paraId="0DC02A1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1.03</w:t>
            </w:r>
          </w:p>
          <w:p w14:paraId="201B953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(0.52-2.04)</w:t>
            </w:r>
          </w:p>
          <w:p w14:paraId="5D3919AE"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729AFDD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0.87</w:t>
            </w:r>
          </w:p>
          <w:p w14:paraId="3F0985A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(0.47-1.61)</w:t>
            </w:r>
          </w:p>
          <w:p w14:paraId="6B58985A"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67" w:type="dxa"/>
            <w:tcBorders>
              <w:top w:val="single" w:sz="4" w:space="0" w:color="auto"/>
              <w:left w:val="single" w:sz="4" w:space="0" w:color="auto"/>
              <w:bottom w:val="single" w:sz="4" w:space="0" w:color="auto"/>
            </w:tcBorders>
          </w:tcPr>
          <w:p w14:paraId="40D9A23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0.17</w:t>
            </w:r>
          </w:p>
          <w:p w14:paraId="7831ED9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(0.10-0.29)</w:t>
            </w:r>
          </w:p>
          <w:p w14:paraId="2E74246D"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38A64589"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0.18</w:t>
            </w:r>
          </w:p>
          <w:p w14:paraId="5DC66DB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(0.10-0.34)</w:t>
            </w:r>
          </w:p>
          <w:p w14:paraId="206CC4C1"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07957704" w14:textId="77777777" w:rsidTr="00414F48">
        <w:trPr>
          <w:trHeight w:val="340"/>
        </w:trPr>
        <w:tc>
          <w:tcPr>
            <w:tcW w:w="1341" w:type="dxa"/>
            <w:tcBorders>
              <w:right w:val="single" w:sz="4" w:space="0" w:color="auto"/>
            </w:tcBorders>
            <w:vAlign w:val="center"/>
          </w:tcPr>
          <w:p w14:paraId="24CAFB78" w14:textId="77777777" w:rsidR="006230BE" w:rsidRDefault="006230BE" w:rsidP="00414F48">
            <w:pPr>
              <w:spacing w:line="276" w:lineRule="auto"/>
              <w:jc w:val="right"/>
              <w:rPr>
                <w:rFonts w:ascii="Times New Roman" w:hAnsi="Times New Roman" w:cs="Times New Roman"/>
                <w:i/>
                <w:iCs/>
                <w:sz w:val="18"/>
                <w:szCs w:val="18"/>
              </w:rPr>
            </w:pPr>
            <w:r>
              <w:rPr>
                <w:rFonts w:ascii="Times New Roman" w:hAnsi="Times New Roman" w:cs="Times New Roman"/>
                <w:i/>
                <w:iCs/>
                <w:sz w:val="18"/>
                <w:szCs w:val="18"/>
              </w:rPr>
              <w:t xml:space="preserve"> 2020</w:t>
            </w:r>
          </w:p>
          <w:p w14:paraId="1A1DF513" w14:textId="77777777" w:rsidR="006230BE" w:rsidRDefault="006230BE" w:rsidP="00414F48">
            <w:pPr>
              <w:spacing w:line="276" w:lineRule="auto"/>
              <w:jc w:val="right"/>
              <w:rPr>
                <w:rFonts w:ascii="Times New Roman" w:hAnsi="Times New Roman" w:cs="Times New Roman"/>
                <w:i/>
                <w:iCs/>
                <w:sz w:val="18"/>
                <w:szCs w:val="18"/>
              </w:rPr>
            </w:pPr>
          </w:p>
          <w:p w14:paraId="0A4FA283" w14:textId="77777777" w:rsidR="006230BE"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Pterostichus</w:t>
            </w:r>
          </w:p>
          <w:p w14:paraId="2C1A2F71" w14:textId="77777777" w:rsidR="006230BE" w:rsidRDefault="006230BE" w:rsidP="00414F48">
            <w:pPr>
              <w:spacing w:line="276" w:lineRule="auto"/>
              <w:rPr>
                <w:rFonts w:ascii="Times New Roman" w:hAnsi="Times New Roman" w:cs="Times New Roman"/>
                <w:i/>
                <w:iCs/>
                <w:sz w:val="18"/>
                <w:szCs w:val="18"/>
              </w:rPr>
            </w:pPr>
          </w:p>
          <w:p w14:paraId="039AD034" w14:textId="77777777" w:rsidR="006230BE" w:rsidRPr="00B67C68" w:rsidRDefault="006230BE" w:rsidP="00414F48">
            <w:pPr>
              <w:spacing w:line="276" w:lineRule="auto"/>
              <w:jc w:val="right"/>
              <w:rPr>
                <w:rFonts w:ascii="Times New Roman" w:hAnsi="Times New Roman" w:cs="Times New Roman"/>
                <w:i/>
                <w:iCs/>
                <w:sz w:val="18"/>
                <w:szCs w:val="18"/>
              </w:rPr>
            </w:pPr>
            <w:r>
              <w:rPr>
                <w:rFonts w:ascii="Times New Roman" w:hAnsi="Times New Roman" w:cs="Times New Roman"/>
                <w:i/>
                <w:iCs/>
                <w:sz w:val="18"/>
                <w:szCs w:val="18"/>
              </w:rPr>
              <w:t>2021-22</w:t>
            </w:r>
          </w:p>
        </w:tc>
        <w:tc>
          <w:tcPr>
            <w:tcW w:w="1064" w:type="dxa"/>
            <w:tcBorders>
              <w:top w:val="single" w:sz="4" w:space="0" w:color="auto"/>
              <w:left w:val="single" w:sz="4" w:space="0" w:color="auto"/>
              <w:bottom w:val="single" w:sz="4" w:space="0" w:color="auto"/>
            </w:tcBorders>
          </w:tcPr>
          <w:p w14:paraId="65321FA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434</w:t>
            </w:r>
          </w:p>
          <w:p w14:paraId="4EF5FFF2"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(325-581)</w:t>
            </w:r>
          </w:p>
          <w:p w14:paraId="4E68C76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p w14:paraId="24B75247" w14:textId="77777777" w:rsidR="006230BE" w:rsidRDefault="006230BE" w:rsidP="00414F48">
            <w:pPr>
              <w:spacing w:line="276" w:lineRule="auto"/>
              <w:jc w:val="center"/>
              <w:rPr>
                <w:rFonts w:ascii="Times New Roman" w:hAnsi="Times New Roman" w:cs="Times New Roman"/>
                <w:sz w:val="18"/>
                <w:szCs w:val="18"/>
              </w:rPr>
            </w:pPr>
          </w:p>
          <w:p w14:paraId="27DC31A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47.2</w:t>
            </w:r>
          </w:p>
          <w:p w14:paraId="456AA96A"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(31.2-71.5)</w:t>
            </w:r>
          </w:p>
          <w:p w14:paraId="27F2331B"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119F665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307</w:t>
            </w:r>
          </w:p>
          <w:p w14:paraId="2B2678D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(230-411)</w:t>
            </w:r>
          </w:p>
          <w:p w14:paraId="7DF6AA6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p w14:paraId="7AF3B9CF" w14:textId="77777777" w:rsidR="006230BE" w:rsidRDefault="006230BE" w:rsidP="00414F48">
            <w:pPr>
              <w:spacing w:line="276" w:lineRule="auto"/>
              <w:jc w:val="center"/>
              <w:rPr>
                <w:rFonts w:ascii="Times New Roman" w:hAnsi="Times New Roman" w:cs="Times New Roman"/>
                <w:sz w:val="18"/>
                <w:szCs w:val="18"/>
              </w:rPr>
            </w:pPr>
          </w:p>
          <w:p w14:paraId="732C2139"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64.1</w:t>
            </w:r>
          </w:p>
          <w:p w14:paraId="7F037E9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(41.6-98.7)</w:t>
            </w:r>
          </w:p>
          <w:p w14:paraId="441D576E"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3" w:type="dxa"/>
            <w:tcBorders>
              <w:top w:val="single" w:sz="4" w:space="0" w:color="auto"/>
              <w:left w:val="single" w:sz="4" w:space="0" w:color="auto"/>
              <w:bottom w:val="single" w:sz="4" w:space="0" w:color="auto"/>
            </w:tcBorders>
            <w:vAlign w:val="center"/>
          </w:tcPr>
          <w:p w14:paraId="34AFDD52"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35.1</w:t>
            </w:r>
          </w:p>
          <w:p w14:paraId="59CA5BC5"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(16.9-72.6)</w:t>
            </w:r>
          </w:p>
          <w:p w14:paraId="432F6B42"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vAlign w:val="center"/>
          </w:tcPr>
          <w:p w14:paraId="0D32A2E3"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30.0</w:t>
            </w:r>
          </w:p>
          <w:p w14:paraId="6A9FA51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(13.3-68.0)</w:t>
            </w:r>
          </w:p>
          <w:p w14:paraId="098E7B1E"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0" w:type="dxa"/>
            <w:tcBorders>
              <w:top w:val="single" w:sz="4" w:space="0" w:color="auto"/>
              <w:left w:val="single" w:sz="4" w:space="0" w:color="auto"/>
              <w:bottom w:val="single" w:sz="4" w:space="0" w:color="auto"/>
            </w:tcBorders>
            <w:vAlign w:val="center"/>
          </w:tcPr>
          <w:p w14:paraId="3A15F41B"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3.93</w:t>
            </w:r>
          </w:p>
          <w:p w14:paraId="7742913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(2.09-7.41)</w:t>
            </w:r>
          </w:p>
          <w:p w14:paraId="4FC9C9EA"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48" w:type="dxa"/>
            <w:tcBorders>
              <w:top w:val="single" w:sz="4" w:space="0" w:color="auto"/>
              <w:bottom w:val="single" w:sz="4" w:space="0" w:color="auto"/>
              <w:right w:val="single" w:sz="4" w:space="0" w:color="auto"/>
            </w:tcBorders>
            <w:vAlign w:val="center"/>
          </w:tcPr>
          <w:p w14:paraId="0B53F53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1.70</w:t>
            </w:r>
          </w:p>
          <w:p w14:paraId="2EF42032"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(1.00-2.88)</w:t>
            </w:r>
          </w:p>
          <w:p w14:paraId="6683DB61"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67" w:type="dxa"/>
            <w:tcBorders>
              <w:top w:val="single" w:sz="4" w:space="0" w:color="auto"/>
              <w:left w:val="single" w:sz="4" w:space="0" w:color="auto"/>
              <w:bottom w:val="single" w:sz="4" w:space="0" w:color="auto"/>
            </w:tcBorders>
            <w:vAlign w:val="center"/>
          </w:tcPr>
          <w:p w14:paraId="6B84016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`3.02</w:t>
            </w:r>
          </w:p>
          <w:p w14:paraId="4238006D"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(2.01-4.55)</w:t>
            </w:r>
          </w:p>
          <w:p w14:paraId="79752E3C"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vAlign w:val="center"/>
          </w:tcPr>
          <w:p w14:paraId="1F7BAF6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2.49</w:t>
            </w:r>
          </w:p>
          <w:p w14:paraId="6705DDB5"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(1.58-3.91)</w:t>
            </w:r>
          </w:p>
          <w:p w14:paraId="67176548"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r w:rsidR="006230BE" w14:paraId="0BBED278" w14:textId="77777777" w:rsidTr="00414F48">
        <w:trPr>
          <w:trHeight w:val="340"/>
        </w:trPr>
        <w:tc>
          <w:tcPr>
            <w:tcW w:w="1341" w:type="dxa"/>
            <w:tcBorders>
              <w:right w:val="single" w:sz="4" w:space="0" w:color="auto"/>
            </w:tcBorders>
            <w:vAlign w:val="center"/>
          </w:tcPr>
          <w:p w14:paraId="0C039199" w14:textId="77777777" w:rsidR="006230BE" w:rsidRPr="00B67C68" w:rsidRDefault="006230BE" w:rsidP="00414F48">
            <w:pPr>
              <w:spacing w:line="276" w:lineRule="auto"/>
              <w:rPr>
                <w:rFonts w:ascii="Times New Roman" w:hAnsi="Times New Roman" w:cs="Times New Roman"/>
                <w:i/>
                <w:iCs/>
                <w:sz w:val="18"/>
                <w:szCs w:val="18"/>
              </w:rPr>
            </w:pPr>
            <w:r w:rsidRPr="00B67C68">
              <w:rPr>
                <w:rFonts w:ascii="Times New Roman" w:hAnsi="Times New Roman" w:cs="Times New Roman"/>
                <w:i/>
                <w:iCs/>
                <w:sz w:val="18"/>
                <w:szCs w:val="18"/>
              </w:rPr>
              <w:t>Trechus</w:t>
            </w:r>
          </w:p>
        </w:tc>
        <w:tc>
          <w:tcPr>
            <w:tcW w:w="1064" w:type="dxa"/>
            <w:tcBorders>
              <w:top w:val="single" w:sz="4" w:space="0" w:color="auto"/>
              <w:left w:val="single" w:sz="4" w:space="0" w:color="auto"/>
              <w:bottom w:val="single" w:sz="4" w:space="0" w:color="auto"/>
            </w:tcBorders>
          </w:tcPr>
          <w:p w14:paraId="7FF55672"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1.25</w:t>
            </w:r>
          </w:p>
          <w:p w14:paraId="020258A4"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(0.69-2.26)</w:t>
            </w:r>
          </w:p>
          <w:p w14:paraId="2F0F3D8F"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48" w:type="dxa"/>
            <w:tcBorders>
              <w:top w:val="single" w:sz="4" w:space="0" w:color="auto"/>
              <w:bottom w:val="single" w:sz="4" w:space="0" w:color="auto"/>
              <w:right w:val="single" w:sz="4" w:space="0" w:color="auto"/>
            </w:tcBorders>
          </w:tcPr>
          <w:p w14:paraId="76B95058"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0.73</w:t>
            </w:r>
          </w:p>
          <w:p w14:paraId="3E4C360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(0.40-1.33)</w:t>
            </w:r>
          </w:p>
          <w:p w14:paraId="0CC29B1E"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73" w:type="dxa"/>
            <w:tcBorders>
              <w:top w:val="single" w:sz="4" w:space="0" w:color="auto"/>
              <w:left w:val="single" w:sz="4" w:space="0" w:color="auto"/>
              <w:bottom w:val="single" w:sz="4" w:space="0" w:color="auto"/>
            </w:tcBorders>
          </w:tcPr>
          <w:p w14:paraId="20C5942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3.54</w:t>
            </w:r>
          </w:p>
          <w:p w14:paraId="56D29116"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(1.37-9.12)</w:t>
            </w:r>
          </w:p>
          <w:p w14:paraId="6714D3CE"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B</w:t>
            </w:r>
          </w:p>
        </w:tc>
        <w:tc>
          <w:tcPr>
            <w:tcW w:w="1048" w:type="dxa"/>
            <w:tcBorders>
              <w:top w:val="single" w:sz="4" w:space="0" w:color="auto"/>
              <w:bottom w:val="single" w:sz="4" w:space="0" w:color="auto"/>
              <w:right w:val="single" w:sz="4" w:space="0" w:color="auto"/>
            </w:tcBorders>
          </w:tcPr>
          <w:p w14:paraId="250E655F"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0.91</w:t>
            </w:r>
          </w:p>
          <w:p w14:paraId="3453B7B1"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(0.30-2.79)</w:t>
            </w:r>
          </w:p>
          <w:p w14:paraId="0ABAD466"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A</w:t>
            </w:r>
          </w:p>
        </w:tc>
        <w:tc>
          <w:tcPr>
            <w:tcW w:w="1070" w:type="dxa"/>
            <w:tcBorders>
              <w:top w:val="single" w:sz="4" w:space="0" w:color="auto"/>
              <w:left w:val="single" w:sz="4" w:space="0" w:color="auto"/>
              <w:bottom w:val="single" w:sz="4" w:space="0" w:color="auto"/>
            </w:tcBorders>
            <w:shd w:val="clear" w:color="auto" w:fill="808080" w:themeFill="background1" w:themeFillShade="80"/>
          </w:tcPr>
          <w:p w14:paraId="3C731164" w14:textId="77777777" w:rsidR="006230BE" w:rsidRPr="00B67C68" w:rsidRDefault="006230BE" w:rsidP="00414F48">
            <w:pPr>
              <w:spacing w:line="276" w:lineRule="auto"/>
              <w:jc w:val="center"/>
              <w:rPr>
                <w:rFonts w:ascii="Times New Roman" w:hAnsi="Times New Roman" w:cs="Times New Roman"/>
                <w:sz w:val="18"/>
                <w:szCs w:val="18"/>
              </w:rPr>
            </w:pPr>
          </w:p>
        </w:tc>
        <w:tc>
          <w:tcPr>
            <w:tcW w:w="1048" w:type="dxa"/>
            <w:tcBorders>
              <w:top w:val="single" w:sz="4" w:space="0" w:color="auto"/>
              <w:bottom w:val="single" w:sz="4" w:space="0" w:color="auto"/>
              <w:right w:val="single" w:sz="4" w:space="0" w:color="auto"/>
            </w:tcBorders>
            <w:shd w:val="clear" w:color="auto" w:fill="808080" w:themeFill="background1" w:themeFillShade="80"/>
          </w:tcPr>
          <w:p w14:paraId="256EF5FB" w14:textId="77777777" w:rsidR="006230BE" w:rsidRPr="00B67C68" w:rsidRDefault="006230BE" w:rsidP="00414F48">
            <w:pPr>
              <w:spacing w:line="276" w:lineRule="auto"/>
              <w:jc w:val="center"/>
              <w:rPr>
                <w:rFonts w:ascii="Times New Roman" w:hAnsi="Times New Roman" w:cs="Times New Roman"/>
                <w:sz w:val="18"/>
                <w:szCs w:val="18"/>
              </w:rPr>
            </w:pPr>
          </w:p>
        </w:tc>
        <w:tc>
          <w:tcPr>
            <w:tcW w:w="1067" w:type="dxa"/>
            <w:tcBorders>
              <w:top w:val="single" w:sz="4" w:space="0" w:color="auto"/>
              <w:left w:val="single" w:sz="4" w:space="0" w:color="auto"/>
              <w:bottom w:val="single" w:sz="4" w:space="0" w:color="auto"/>
            </w:tcBorders>
          </w:tcPr>
          <w:p w14:paraId="2CDF710E"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0.55</w:t>
            </w:r>
          </w:p>
          <w:p w14:paraId="1300FBE2"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(0.31-0.98)</w:t>
            </w:r>
          </w:p>
          <w:p w14:paraId="27CBBFC1"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48" w:type="dxa"/>
            <w:tcBorders>
              <w:top w:val="single" w:sz="4" w:space="0" w:color="auto"/>
              <w:bottom w:val="single" w:sz="4" w:space="0" w:color="auto"/>
              <w:right w:val="single" w:sz="4" w:space="0" w:color="auto"/>
            </w:tcBorders>
          </w:tcPr>
          <w:p w14:paraId="4E8820DC"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0.32</w:t>
            </w:r>
          </w:p>
          <w:p w14:paraId="57617847" w14:textId="77777777" w:rsidR="006230BE"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(0.16-0.64)</w:t>
            </w:r>
          </w:p>
          <w:p w14:paraId="51502C42" w14:textId="77777777" w:rsidR="006230BE" w:rsidRPr="00B67C68" w:rsidRDefault="006230BE" w:rsidP="00414F48">
            <w:pPr>
              <w:spacing w:line="276" w:lineRule="auto"/>
              <w:jc w:val="center"/>
              <w:rPr>
                <w:rFonts w:ascii="Times New Roman" w:hAnsi="Times New Roman" w:cs="Times New Roman"/>
                <w:sz w:val="18"/>
                <w:szCs w:val="18"/>
              </w:rPr>
            </w:pPr>
            <w:r>
              <w:rPr>
                <w:rFonts w:ascii="Times New Roman" w:hAnsi="Times New Roman" w:cs="Times New Roman"/>
                <w:sz w:val="18"/>
                <w:szCs w:val="18"/>
              </w:rPr>
              <w:t>-</w:t>
            </w:r>
          </w:p>
        </w:tc>
      </w:tr>
    </w:tbl>
    <w:p w14:paraId="0CB946A9" w14:textId="77777777" w:rsidR="007E4C71" w:rsidRDefault="007E4C71"/>
    <w:sectPr w:rsidR="007E4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6F"/>
    <w:rsid w:val="006230BE"/>
    <w:rsid w:val="007E4C71"/>
    <w:rsid w:val="008A51CD"/>
    <w:rsid w:val="008B56B3"/>
    <w:rsid w:val="008F4067"/>
    <w:rsid w:val="00AD7B53"/>
    <w:rsid w:val="00B01E9D"/>
    <w:rsid w:val="00D820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134F"/>
  <w15:chartTrackingRefBased/>
  <w15:docId w15:val="{0ABB0007-9635-413C-8660-0D1888ED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53"/>
    <w:rPr>
      <w:kern w:val="0"/>
      <w:lang w:val="en-US"/>
      <w14:ligatures w14:val="none"/>
    </w:rPr>
  </w:style>
  <w:style w:type="paragraph" w:styleId="Heading1">
    <w:name w:val="heading 1"/>
    <w:basedOn w:val="Normal"/>
    <w:next w:val="Normal"/>
    <w:link w:val="Heading1Char"/>
    <w:uiPriority w:val="9"/>
    <w:qFormat/>
    <w:rsid w:val="00D8206F"/>
    <w:pPr>
      <w:keepNext/>
      <w:keepLines/>
      <w:spacing w:before="360" w:after="80"/>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D8206F"/>
    <w:pPr>
      <w:keepNext/>
      <w:keepLines/>
      <w:spacing w:before="160" w:after="80"/>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D8206F"/>
    <w:pPr>
      <w:keepNext/>
      <w:keepLines/>
      <w:spacing w:before="160" w:after="80"/>
      <w:outlineLvl w:val="2"/>
    </w:pPr>
    <w:rPr>
      <w:rFonts w:eastAsiaTheme="majorEastAsia"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D8206F"/>
    <w:pPr>
      <w:keepNext/>
      <w:keepLines/>
      <w:spacing w:before="80" w:after="40"/>
      <w:outlineLvl w:val="3"/>
    </w:pPr>
    <w:rPr>
      <w:rFonts w:eastAsiaTheme="majorEastAsia" w:cstheme="majorBidi"/>
      <w:i/>
      <w:iCs/>
      <w:color w:val="0F4761" w:themeColor="accent1" w:themeShade="BF"/>
      <w:kern w:val="2"/>
      <w:lang/>
      <w14:ligatures w14:val="standardContextual"/>
    </w:rPr>
  </w:style>
  <w:style w:type="paragraph" w:styleId="Heading5">
    <w:name w:val="heading 5"/>
    <w:basedOn w:val="Normal"/>
    <w:next w:val="Normal"/>
    <w:link w:val="Heading5Char"/>
    <w:uiPriority w:val="9"/>
    <w:semiHidden/>
    <w:unhideWhenUsed/>
    <w:qFormat/>
    <w:rsid w:val="00D8206F"/>
    <w:pPr>
      <w:keepNext/>
      <w:keepLines/>
      <w:spacing w:before="80" w:after="40"/>
      <w:outlineLvl w:val="4"/>
    </w:pPr>
    <w:rPr>
      <w:rFonts w:eastAsiaTheme="majorEastAsia" w:cstheme="majorBidi"/>
      <w:color w:val="0F4761" w:themeColor="accent1" w:themeShade="BF"/>
      <w:kern w:val="2"/>
      <w:lang/>
      <w14:ligatures w14:val="standardContextual"/>
    </w:rPr>
  </w:style>
  <w:style w:type="paragraph" w:styleId="Heading6">
    <w:name w:val="heading 6"/>
    <w:basedOn w:val="Normal"/>
    <w:next w:val="Normal"/>
    <w:link w:val="Heading6Char"/>
    <w:uiPriority w:val="9"/>
    <w:semiHidden/>
    <w:unhideWhenUsed/>
    <w:qFormat/>
    <w:rsid w:val="00D8206F"/>
    <w:pPr>
      <w:keepNext/>
      <w:keepLines/>
      <w:spacing w:before="40" w:after="0"/>
      <w:outlineLvl w:val="5"/>
    </w:pPr>
    <w:rPr>
      <w:rFonts w:eastAsiaTheme="majorEastAsia" w:cstheme="majorBidi"/>
      <w:i/>
      <w:iCs/>
      <w:color w:val="595959" w:themeColor="text1" w:themeTint="A6"/>
      <w:kern w:val="2"/>
      <w:lang/>
      <w14:ligatures w14:val="standardContextual"/>
    </w:rPr>
  </w:style>
  <w:style w:type="paragraph" w:styleId="Heading7">
    <w:name w:val="heading 7"/>
    <w:basedOn w:val="Normal"/>
    <w:next w:val="Normal"/>
    <w:link w:val="Heading7Char"/>
    <w:uiPriority w:val="9"/>
    <w:semiHidden/>
    <w:unhideWhenUsed/>
    <w:qFormat/>
    <w:rsid w:val="00D8206F"/>
    <w:pPr>
      <w:keepNext/>
      <w:keepLines/>
      <w:spacing w:before="40" w:after="0"/>
      <w:outlineLvl w:val="6"/>
    </w:pPr>
    <w:rPr>
      <w:rFonts w:eastAsiaTheme="majorEastAsia" w:cstheme="majorBidi"/>
      <w:color w:val="595959" w:themeColor="text1" w:themeTint="A6"/>
      <w:kern w:val="2"/>
      <w:lang/>
      <w14:ligatures w14:val="standardContextual"/>
    </w:rPr>
  </w:style>
  <w:style w:type="paragraph" w:styleId="Heading8">
    <w:name w:val="heading 8"/>
    <w:basedOn w:val="Normal"/>
    <w:next w:val="Normal"/>
    <w:link w:val="Heading8Char"/>
    <w:uiPriority w:val="9"/>
    <w:semiHidden/>
    <w:unhideWhenUsed/>
    <w:qFormat/>
    <w:rsid w:val="00D8206F"/>
    <w:pPr>
      <w:keepNext/>
      <w:keepLines/>
      <w:spacing w:after="0"/>
      <w:outlineLvl w:val="7"/>
    </w:pPr>
    <w:rPr>
      <w:rFonts w:eastAsiaTheme="majorEastAsia" w:cstheme="majorBidi"/>
      <w:i/>
      <w:iCs/>
      <w:color w:val="272727" w:themeColor="text1" w:themeTint="D8"/>
      <w:kern w:val="2"/>
      <w:lang/>
      <w14:ligatures w14:val="standardContextual"/>
    </w:rPr>
  </w:style>
  <w:style w:type="paragraph" w:styleId="Heading9">
    <w:name w:val="heading 9"/>
    <w:basedOn w:val="Normal"/>
    <w:next w:val="Normal"/>
    <w:link w:val="Heading9Char"/>
    <w:uiPriority w:val="9"/>
    <w:semiHidden/>
    <w:unhideWhenUsed/>
    <w:qFormat/>
    <w:rsid w:val="00D8206F"/>
    <w:pPr>
      <w:keepNext/>
      <w:keepLines/>
      <w:spacing w:after="0"/>
      <w:outlineLvl w:val="8"/>
    </w:pPr>
    <w:rPr>
      <w:rFonts w:eastAsiaTheme="majorEastAsia" w:cstheme="majorBidi"/>
      <w:color w:val="272727" w:themeColor="text1" w:themeTint="D8"/>
      <w:kern w:val="2"/>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6F"/>
    <w:rPr>
      <w:rFonts w:eastAsiaTheme="majorEastAsia" w:cstheme="majorBidi"/>
      <w:color w:val="272727" w:themeColor="text1" w:themeTint="D8"/>
    </w:rPr>
  </w:style>
  <w:style w:type="paragraph" w:styleId="Title">
    <w:name w:val="Title"/>
    <w:basedOn w:val="Normal"/>
    <w:next w:val="Normal"/>
    <w:link w:val="TitleChar"/>
    <w:uiPriority w:val="10"/>
    <w:qFormat/>
    <w:rsid w:val="00D8206F"/>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D82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6F"/>
    <w:pPr>
      <w:numPr>
        <w:ilvl w:val="1"/>
      </w:numPr>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D82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6F"/>
    <w:pPr>
      <w:spacing w:before="160"/>
      <w:jc w:val="center"/>
    </w:pPr>
    <w:rPr>
      <w:i/>
      <w:iCs/>
      <w:color w:val="404040" w:themeColor="text1" w:themeTint="BF"/>
      <w:kern w:val="2"/>
      <w:lang/>
      <w14:ligatures w14:val="standardContextual"/>
    </w:rPr>
  </w:style>
  <w:style w:type="character" w:customStyle="1" w:styleId="QuoteChar">
    <w:name w:val="Quote Char"/>
    <w:basedOn w:val="DefaultParagraphFont"/>
    <w:link w:val="Quote"/>
    <w:uiPriority w:val="29"/>
    <w:rsid w:val="00D8206F"/>
    <w:rPr>
      <w:i/>
      <w:iCs/>
      <w:color w:val="404040" w:themeColor="text1" w:themeTint="BF"/>
    </w:rPr>
  </w:style>
  <w:style w:type="paragraph" w:styleId="ListParagraph">
    <w:name w:val="List Paragraph"/>
    <w:basedOn w:val="Normal"/>
    <w:uiPriority w:val="34"/>
    <w:qFormat/>
    <w:rsid w:val="00D8206F"/>
    <w:pPr>
      <w:ind w:left="720"/>
      <w:contextualSpacing/>
    </w:pPr>
    <w:rPr>
      <w:kern w:val="2"/>
      <w:lang/>
      <w14:ligatures w14:val="standardContextual"/>
    </w:rPr>
  </w:style>
  <w:style w:type="character" w:styleId="IntenseEmphasis">
    <w:name w:val="Intense Emphasis"/>
    <w:basedOn w:val="DefaultParagraphFont"/>
    <w:uiPriority w:val="21"/>
    <w:qFormat/>
    <w:rsid w:val="00D8206F"/>
    <w:rPr>
      <w:i/>
      <w:iCs/>
      <w:color w:val="0F4761" w:themeColor="accent1" w:themeShade="BF"/>
    </w:rPr>
  </w:style>
  <w:style w:type="paragraph" w:styleId="IntenseQuote">
    <w:name w:val="Intense Quote"/>
    <w:basedOn w:val="Normal"/>
    <w:next w:val="Normal"/>
    <w:link w:val="IntenseQuoteChar"/>
    <w:uiPriority w:val="30"/>
    <w:qFormat/>
    <w:rsid w:val="00D82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14:ligatures w14:val="standardContextual"/>
    </w:rPr>
  </w:style>
  <w:style w:type="character" w:customStyle="1" w:styleId="IntenseQuoteChar">
    <w:name w:val="Intense Quote Char"/>
    <w:basedOn w:val="DefaultParagraphFont"/>
    <w:link w:val="IntenseQuote"/>
    <w:uiPriority w:val="30"/>
    <w:rsid w:val="00D8206F"/>
    <w:rPr>
      <w:i/>
      <w:iCs/>
      <w:color w:val="0F4761" w:themeColor="accent1" w:themeShade="BF"/>
    </w:rPr>
  </w:style>
  <w:style w:type="character" w:styleId="IntenseReference">
    <w:name w:val="Intense Reference"/>
    <w:basedOn w:val="DefaultParagraphFont"/>
    <w:uiPriority w:val="32"/>
    <w:qFormat/>
    <w:rsid w:val="00D8206F"/>
    <w:rPr>
      <w:b/>
      <w:bCs/>
      <w:smallCaps/>
      <w:color w:val="0F4761" w:themeColor="accent1" w:themeShade="BF"/>
      <w:spacing w:val="5"/>
    </w:rPr>
  </w:style>
  <w:style w:type="table" w:styleId="TableGrid">
    <w:name w:val="Table Grid"/>
    <w:basedOn w:val="TableNormal"/>
    <w:uiPriority w:val="39"/>
    <w:rsid w:val="006230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93EAC0C920D47A3903B78598D9A6E" ma:contentTypeVersion="18" ma:contentTypeDescription="Een nieuw document maken." ma:contentTypeScope="" ma:versionID="f06528dac309f23ef855f71eb984f36e">
  <xsd:schema xmlns:xsd="http://www.w3.org/2001/XMLSchema" xmlns:xs="http://www.w3.org/2001/XMLSchema" xmlns:p="http://schemas.microsoft.com/office/2006/metadata/properties" xmlns:ns2="a8029eda-997f-4608-9a10-e9c465ca7d2b" xmlns:ns3="05f3b032-00d1-4ca1-a04f-7fa9047b18bf" targetNamespace="http://schemas.microsoft.com/office/2006/metadata/properties" ma:root="true" ma:fieldsID="889555d0d9c34a8f363507e145979a6c" ns2:_="" ns3:_="">
    <xsd:import namespace="a8029eda-997f-4608-9a10-e9c465ca7d2b"/>
    <xsd:import namespace="05f3b032-00d1-4ca1-a04f-7fa9047b18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29eda-997f-4608-9a10-e9c465ca7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3b032-00d1-4ca1-a04f-7fa9047b18b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1d370da-1718-41ab-999d-b1a8ad707ee8}" ma:internalName="TaxCatchAll" ma:showField="CatchAllData" ma:web="05f3b032-00d1-4ca1-a04f-7fa9047b1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029eda-997f-4608-9a10-e9c465ca7d2b">
      <Terms xmlns="http://schemas.microsoft.com/office/infopath/2007/PartnerControls"/>
    </lcf76f155ced4ddcb4097134ff3c332f>
    <TaxCatchAll xmlns="05f3b032-00d1-4ca1-a04f-7fa9047b18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1910E-097E-490A-A55B-A7BC71B7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29eda-997f-4608-9a10-e9c465ca7d2b"/>
    <ds:schemaRef ds:uri="05f3b032-00d1-4ca1-a04f-7fa9047b1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198C4-4D4E-4E5A-9A26-E3D470A3CB35}">
  <ds:schemaRefs>
    <ds:schemaRef ds:uri="http://schemas.microsoft.com/office/2006/metadata/properties"/>
    <ds:schemaRef ds:uri="http://schemas.microsoft.com/office/infopath/2007/PartnerControls"/>
    <ds:schemaRef ds:uri="a8029eda-997f-4608-9a10-e9c465ca7d2b"/>
    <ds:schemaRef ds:uri="05f3b032-00d1-4ca1-a04f-7fa9047b18bf"/>
  </ds:schemaRefs>
</ds:datastoreItem>
</file>

<file path=customXml/itemProps3.xml><?xml version="1.0" encoding="utf-8"?>
<ds:datastoreItem xmlns:ds="http://schemas.openxmlformats.org/officeDocument/2006/customXml" ds:itemID="{635605D5-3BF0-4712-91EA-A6C9A0424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croijmans</dc:creator>
  <cp:keywords/>
  <dc:description/>
  <cp:lastModifiedBy>Croijmans, Luuk</cp:lastModifiedBy>
  <cp:revision>4</cp:revision>
  <dcterms:created xsi:type="dcterms:W3CDTF">2025-07-25T08:26:00Z</dcterms:created>
  <dcterms:modified xsi:type="dcterms:W3CDTF">2025-07-30T08:28:00Z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0x010100A1693EAC0C920D47A3903B78598D9A6E</vt:lpwstr>
  </property>
  <property fmtid="{D5CDD505-2E9C-101B-9397-08002B2CF9AE}" pid="3" name="MediaServiceImageTags">
    <vt:lpwstr/>
  </property>
</Properties>
</file>