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Supporting Information</w:t>
      </w:r>
    </w:p>
    <w:p w:rsidR="00000000" w:rsidDel="00000000" w:rsidP="00000000" w:rsidRDefault="00000000" w:rsidRPr="00000000" w14:paraId="00000002">
      <w:pPr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Fly lines:</w:t>
      </w:r>
    </w:p>
    <w:tbl>
      <w:tblPr>
        <w:tblStyle w:val="Table1"/>
        <w:tblW w:w="985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80"/>
        <w:gridCol w:w="1695"/>
        <w:gridCol w:w="1980"/>
        <w:tblGridChange w:id="0">
          <w:tblGrid>
            <w:gridCol w:w="6180"/>
            <w:gridCol w:w="169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Flybase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Canton-S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FBsn0000274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Tub-GAL4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FBtp0002651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Cg-GAL4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FBtp0012452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(3)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Hml-GAL4 &gt; UAS-GFP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FBst0030140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(4)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Lz-GAL4 &gt; UAS-mCD8-GFP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FBst0006314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(5)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NosGAL4 VP16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FBti0131634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(6)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y ; AttP40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FBti0114379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(7)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Cyto-FLYX: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w[*] ; p(pUAST-HA-ScPpx1)AttP40 / Cyo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Nuc-FLYX: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w[*] ; p(pUAST-3X_Nuc-HA-ScPpx1)AttP40 / CyO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ER-FLYX: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w[*] ;; p(pUAST-ER-HA-ScPpx1)AttP2 / TM3,Sb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Mito-FLYX: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w[*] ;; p(pUAST-Mito-HA-ScPpx1)AttP2 / TM3,Sb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pCyto-FLYX: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w[*] ; p(pUASp-HA-ScPpx1) / CyO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Chemicals:</w:t>
      </w:r>
    </w:p>
    <w:tbl>
      <w:tblPr>
        <w:tblStyle w:val="Table2"/>
        <w:tblW w:w="979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5190"/>
        <w:gridCol w:w="2340"/>
        <w:gridCol w:w="1605"/>
        <w:tblGridChange w:id="0">
          <w:tblGrid>
            <w:gridCol w:w="660"/>
            <w:gridCol w:w="5190"/>
            <w:gridCol w:w="2340"/>
            <w:gridCol w:w="1605"/>
          </w:tblGrid>
        </w:tblGridChange>
      </w:tblGrid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#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Company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Catalogue ID</w:t>
            </w:r>
          </w:p>
        </w:tc>
      </w:tr>
      <w:tr>
        <w:trPr>
          <w:cantSplit w:val="0"/>
          <w:trHeight w:val="22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 molecular grade ethanol (diluent for DNA extraction)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MB228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4% paraformaldehyde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TCL119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Acid phenol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MB081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Ammonium Molybdate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GRM307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BL21 DE3 competent cells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MBT143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Boric acid 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Bovine Serum Albumin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Cell Mask Deep Red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Invitrogen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C10046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Chloroform 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DAPI hydrochloride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DL-DTT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EDTA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GRM1370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Goat anti-mouse-alexa555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Invitrogen 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A32727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Goat anti-rabbit-alexa-488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Invitrogen 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A11034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HEPES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HPLC grade water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AS077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Imidazole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glutathione reduced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Sigma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G4251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Lauryl sulphate (SDS)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Lithium chloride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Luria Broth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M575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Luria Broth Agar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M1151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Malachite Green Carbinol Hydrochloride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Glentham Life Sciences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GD8088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Mouse anti-HA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Cell Signaling Technology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Mouse anti-GST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Cell Signaling Technology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Mouse anti-KDEL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Abcam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ab12223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Mouse anti-ATP5A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Abcam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ab14748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Ni-NTA agarose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Qiagen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30210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PolyP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PolyP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65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PolyP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130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(Ex-polyP set)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Regenetiss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Gifted by T.Shiba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Pierce glutathione agarose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Thermo scientific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Potassium phosphate dibasic anhydrous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Rabbit Anti-Fibrillarin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CST 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Rabbit Anti-HA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CST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3724S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RNase A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DS0003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Sodium chloride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Sodium hydroxide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Tris free base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Triton X100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Himedia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MB031</w:t>
            </w:r>
          </w:p>
        </w:tc>
      </w:tr>
    </w:tbl>
    <w:p w:rsidR="00000000" w:rsidDel="00000000" w:rsidP="00000000" w:rsidRDefault="00000000" w:rsidRPr="00000000" w14:paraId="000000C8">
      <w:pPr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640"/>
        <w:gridCol w:w="5580"/>
        <w:tblGridChange w:id="0">
          <w:tblGrid>
            <w:gridCol w:w="1560"/>
            <w:gridCol w:w="2640"/>
            <w:gridCol w:w="5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Serial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Plasmid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pTrc-HisB-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ScPpx1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Gifted by Adolfo Saiardi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ScPpx1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gene ID-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SGD:S000001244)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pGEX-6P2-GST-PPBD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pGEX-6P2-GST-PPBD8Mut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pGEX-6P2-GST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right="9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</w:tr>
    </w:tbl>
    <w:p w:rsidR="00000000" w:rsidDel="00000000" w:rsidP="00000000" w:rsidRDefault="00000000" w:rsidRPr="00000000" w14:paraId="000000D8">
      <w:pPr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qRT-PCR primers</w:t>
      </w:r>
    </w:p>
    <w:tbl>
      <w:tblPr>
        <w:tblStyle w:val="Table4"/>
        <w:tblW w:w="9915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615"/>
        <w:gridCol w:w="3900"/>
        <w:gridCol w:w="1320"/>
        <w:tblGridChange w:id="0">
          <w:tblGrid>
            <w:gridCol w:w="1080"/>
            <w:gridCol w:w="3615"/>
            <w:gridCol w:w="390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Forward Primer (5’-3’)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Reverse Primer (5’-3’)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ecd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CTGGCGGAGTTCTTAGATCG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GCATGGAGGGATTCTTCTTG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(8)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ImPL2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GCCGATACCTTCGTGTATCC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TTTCCGTCGTCAATCCAATAG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(9)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Eip74EF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TCCACAATCTGCTTAGCGGC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GACTGGGCGGAAATGAACCT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(10)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inR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AACAGTGGCGGATTCGGTT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TACTCGGAGCATTGGAGGCAT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chico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GGCATACGGGCAGCTAGAC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TTCTTGAGGTAGCCACTCAGC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dfoxo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TCGAGTGCAATGTCGAGGAG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AGCGGTATATTGATGTCCAGCAG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dilp2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ATGGTGTGCGAGGAGTATAATCC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TCGGCACCGGGCATG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(12)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s6k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TGACCTAGAACCGGAATTGTG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TCCTCGCAGAGCTGTATGG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4ebp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CACTCCTGGAGGCACCA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GAGTTCCCCTCAGCAAGCAA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(12)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GCTCAGAGGCGAGAGACAAG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CCAGCTCACGGAGGATAAAG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(11)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rp49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TCCTACCAGCTTCAAGATGAC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CACGTTGTGCACCAGGAACT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</w:t>
            </w:r>
          </w:p>
        </w:tc>
      </w:tr>
    </w:tbl>
    <w:p w:rsidR="00000000" w:rsidDel="00000000" w:rsidP="00000000" w:rsidRDefault="00000000" w:rsidRPr="00000000" w14:paraId="0000010A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Sequence of codon optimised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ScPpx1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for creation of Cyto-FLYX system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D">
      <w:pPr>
        <w:widowControl w:val="0"/>
        <w:spacing w:line="480" w:lineRule="auto"/>
        <w:ind w:right="9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TATCCGTATGATGTTCCGGATTATGCATCGCCTTTGAGAAAGACGGTTCCTGAATTTTTGGCACACTTAAAATCACTGCCAATTTCAAAAATTGCAAGCAACGATGTGTTAACAATATGTGTTGGTAACGAGTCAGCAGATATGGACTCAATTGCTAGTGCAATCACTTATTCGTACTGCCAATACATATATAATGAAGGTACTTACTCGGAGGAGAAAAAGAAAGGAAGCTTTATTGTCCCAATTATCGACATTCCTAGAGAAGACCTCAGTTTAAGAAGAGACGTAATGTATGTCCTAGAAAAACTGAAAATTAAGGAGGAGGAATTATTCTTCATTGAAGATTTAAAGAGCTTGAAGCAAAATGTCTCCCAGGGTACTGAATTAAACTCTTACTTGGTAGATAATAACGATACACCAAAGAATTTGAAAAATTATATAGATAACGTCGTTGGCATTATAGACCACCATTTTGACTTGCAAAAACATTTGGATGCTGAACCTCGGATTGTAAAAGTGTCCGGCAGTTGCTCATCGCTGGTTTTTAACTACTGGTATGAAAAATTGCAAGGTGACCGTGAAGTGGTGATGAACATTGCACCACTTTTGATGGGGGCCATCTTAATAGACACTTCAAATATGAGGCGCAAAGTCGAGGAAAGTGATAAATTAGCTATCGAGAGATGCCAAGCTGTTCTTAGTGGTGCGGTTAATGAAGTGTCTGCGCAAGGTTTAGAGGACAGCAGTGAGTTTTATAAAGAGATAAAATCAAGAAAGAACGATATTAAAGGATTTTCGGTAAGCGATATTCTAAAGAAGGACTACAAACAATTCAATTTCCAAGGAAAGGGACACAAAGGGTTAGAGATTGGTCTTTCATCAATAGTAAAAAGAATGTCTTGGCTATTCAATGAACACGGTGGTGAAGCAGATTTCGTCAACCAATGCAGAAGATTTCAGGCGGAGAGGGGGCTCGATGTATTGGTTCTGTTGACTTCATGGAGGAAAGCTGGTGATTCACACAGAGAATTGGTCATATTGGGAGACTCTAACGTGGTACGTGAACTCATTGAAAGGGTTAGCGACAAGCTCCAACTTCAATTATTTGGGGGCAATCTTGATGGAGGTGTGGCGATGTTTAAGCAACTGAACGTCGAGGCCACCAGAAAGCAAGTCGTCCCCTATTTAGAGGAAGCGTACTCAAACCTGGAAGAGT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line="480" w:lineRule="auto"/>
        <w:ind w:right="9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Sequence of codon optimised 3X-NLS-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ScPpx1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for creation of Nuc-FLYX system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0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CCCAAGAAGAAGAGGAAGGTTCCCAAGAAGAAGAGGAAGGTTCCCAAGAAGAAGAGGAAGGTTGGCGGCCGCTATCCGTATGATGTTCCGGATTATGCATCGCCTTTGAGAAAGACGGTTCCTGAATTTTTGGCACACTTAAAATCACTGCCAATTTCAAAAATTGCAAGCAACGATGTGTTAACAATATGTGTTGGTAACGAGTCAGCAGATATGGACTCAATTGCTAGTGCAATCACTTATTCGTACTGCCAATACATATATAATGAAGGTACTTACTCGGAGGAGAAAAAGAAAGGAAGCTTTATTGTCCCAATTATCGACATTCCTAGAGAAGACCTCAGTTTAAGAAGAGACGTAATGTATGTCCTAGAAAAACTGAAAATTAAGGAGGAGGAATTATTCTTCATTGAAGATTTAAAGAGCTTGAAGCAAAATGTCTCCCAGGGTACTGAATTAAACTCTTACTTGGTAGATAATAACGATACACCAAAGAATTTGAAAAATTATATAGATAACGTCGTTGGCATTATAGACCACCATTTTGACTTGCAAAAACATTTGGATGCTGAACCTCGGATTGTAAAAGTGTCCGGCAGTTGCTCATCGCTGGTTTTTAACTACTGGTATGAAAAATTGCAAGGTGACCGTGAAGTGGTGATGAACATTGCACCACTTTTGATGGGGGCCATCTTAATAGACACTTCAAATATGAGGCGCAAAGTCGAGGAAAGTGATAAATTAGCTATCGAGAGATGCCAAGCTGTTCTTAGTGGTGCGGTTAATGAAGTGTCTGCGCAAGGTTTAGAGGACAGCAGTGAGTTTTATAAAGAGATAAAATCAAGAAAGAACGATATTAAAGGATTTTCGGTAAGCGATATTCTAAAGAAGGACTACAAACAATTCAATTTCCAAGGAAAGGGACACAAAGGGTTAGAGATTGGTCTTTCATCAATAGTAAAAAGAATGTCTTGGCTATTCAATGAACACGGTGGTGAAGCAGATTTCGTCAACCAATGCAGAAGATTTCAGGCGGAGAGGGGGCTCGATGTATTGGTTCTGTTGACTTCATGGAGGAAAGCTGGTGATTCACACAGAGAATTGGTCATATTGGGAGACTCTAACGTGGTACGTGAACTCATTGAAAGGGTTAGCGACAAGCTCCAACTTCAATTATTTGGGGGCAATCTTGATGGAGGTGTGGCGATGTTTAAGCAACTGAACGTCGAGGCCACCAGAAAGCAAGTCGTCCCCTATTTAGAGGAAGCGTACTCAAACCTGGAAGAGT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Sequence of codon optimised Mito-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ScPpx1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for creation of Mito-FLYX system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3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TCCGTCCTGACGCCGCTGCTGCTGCGGGGCTTGACAGGCTCGGCCCGGCGGCTCCCAGTGCCGCGCGCCAAGATCCATTCGTTTGCCGCCGGCGGCCGCTATCCGTATGATGTTCCGGATTATGCATCGCCTTTGAGAAAGACGGTTCCTGAATTTTTGGCACACTTAAAATCACTGCCAATTTCAAAAATTGCAAGCAACGATGTGTTAACAATATGTGTTGGTAACGAGTCAGCAGATATGGACTCAATTGCTAGTGCAATCACTTATTCGTACTGCCAATACATATATAATGAAGGTACTTACTCGGAGGAGAAAAAGAAAGGAAGCTTTATTGTCCCAATTATCGACATTCCTAGAGAAGACCTCAGTTTAAGAAGAGACGTAATGTATGTCCTAGAAAAACTGAAAATTAAGGAGGAGGAATTATTCTTCATTGAAGATTTAAAGAGCTTGAAGCAAAATGTCTCCCAGGGTACTGAATTAAACTCTTACTTGGTAGATAATAACGATACACCAAAGAATTTGAAAAATTATATAGATAACGTCGTTGGCATTATAGACCACCATTTTGACTTGCAAAAACATTTGGATGCTGAACCTCGGATTGTAAAAGTGTCCGGCAGTTGCTCATCGCTGGTTTTTAACTACTGGTATGAAAAATTGCAAGGTGACCGTGAAGTGGTGATGAACATTGCACCACTTTTGATGGGGGCCATCTTAATAGACACTTCAAATATGAGGCGCAAAGTCGAGGAAAGTGATAAATTAGCTATCGAGAGATGCCAAGCTGTTCTTAGTGGTGCGGTTAATGAAGTGTCTGCGCAAGGTTTAGAGGACAGCAGTGAGTTTTATAAAGAGATAAAATCAAGAAAGAACGATATTAAAGGATTTTCGGTAAGCGATATTCTAAAGAAGGACTACAAACAATTCAATTTCCAAGGAAAGGGACACAAAGGGTTAGAGATTGGTCTTTCATCAATAGTAAAAAGAATGTCTTGGCTATTCAATGAACACGGTGGTGAAGCAGATTTCGTCAACCAATGCAGAAGATTTCAGGCGGAGAGGGGGCTCGATGTATTGGTTCTGTTGACTTCATGGAGGAAAGCTGGTGATTCACACAGAGAATTGGTCATATTGGGAGACTCTAACGTGGTACGTGAACTCATTGAAAGGGTTAGCGACAAGCTCCAACTTCAATTATTTGGGGGCAATCTTGATGGAGGTGTGGCGATGTTTAAGCAACTGAACGTCGAGGCCACCAGAAAGCAAGTCGTCCCCTATTTAGAGGAAGCGTACTCAAACCTGGAAGAGTGA</w:t>
      </w:r>
    </w:p>
    <w:p w:rsidR="00000000" w:rsidDel="00000000" w:rsidP="00000000" w:rsidRDefault="00000000" w:rsidRPr="00000000" w14:paraId="00000114">
      <w:pPr>
        <w:widowControl w:val="0"/>
        <w:spacing w:line="480" w:lineRule="auto"/>
        <w:ind w:right="9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Sequence of codon optimised ER-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HA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ScPpx1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for creation of ER-FLYX system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6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AGCTTTGTGAGCCTGCTGCTGGTGGGCATTCTGTTTTGGGCGACCGAAGCGGAACAGCTGACCAAATGCGAAGTGTTTTGCGGCCGCTATCCGTATGATGTTCCGGATTATGCATCGCCTTTGAGAAAGACGGTTCCTGAATTTTTGGCACACTTAAAATCACTGCCAATTTCAAAAATTGCAAGCAACGATGTGTTAACAATATGTGTTGGTAACGAGTCAGCAGATATGGACTCAATTGCTAGTGCAATCACTTATTCGTACTGCCAATACATATATAATGAAGGTACTTACTCGGAGGAGAAAAAGAAAGGAAGCTTTATTGTCCCAATTATCGACATTCCTAGAGAAGACCTCAGTTTAAGAAGAGACGTAATGTATGTCCTAGAAAAACTGAAAATTAAGGAGGAGGAATTATTCTTCATTGAAGATTTAAAGAGCTTGAAGCAAAATGTCTCCCAGGGTACTGAATTAAACTCTTACTTGGTAGATAATAACGATACACCAAAGAATTTGAAAAATTATATAGATAACGTCGTTGGCATTATAGACCACCATTTTGACTTGCAAAAACATTTGGATGCTGAACCTCGGATTGTAAAAGTGTCCGGCAGTTGCTCATCGCTGGTTTTTAACTACTGGTATGAAAAATTGCAAGGTGACCGTGAAGTGGTGATGAACATTGCACCACTTTTGATGGGGGCCATCTTAATAGACACTTCAAATATGAGGCGCAAAGTCGAGGAAAGTGATAAATTAGCTATCGAGAGATGCCAAGCTGTTCTTAGTGGTGCGGTTAATGAAGTGTCTGCGCAAGGTTTAGAGGACAGCAGTGAGTTTTATAAAGAGATAAAATCAAGAAAGAACGATATTAAAGGATTTTCGGTAAGCGATATTCTAAAGAAGGACTACAAACAATTCAATTTCCAAGGAAAGGGACACAAAGGGTTAGAGATTGGTCTTTCATCAATAGTAAAAAGAATGTCTTGGCTATTCAATGAACACGGTGGTGAAGCAGATTTCGTCAACCAATGCAGAAGATTTCAGGCGGAGAGGGGGCTCGATGTATTGGTTCTGTTGACTTCATGGAGGAAAGCTGGTGATTCACACAGAGAATTGGTCATATTGGGAGACTCTAACGTGGTACGTGAACTCATTGAAAGGGTTAGCGACAAGCTCCAACTTCAATTATTTGGGGGCAATCTTGATGGAGGTGTGGCGATGTTTAAGCAACTGAACGTCGAGGCCACCAGAAAGCAAGTCGTCCCCTATTTAGAGGAAGCGTACTCAAACCTGGAAGAGTGA</w:t>
      </w:r>
    </w:p>
    <w:p w:rsidR="00000000" w:rsidDel="00000000" w:rsidP="00000000" w:rsidRDefault="00000000" w:rsidRPr="00000000" w14:paraId="00000117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Sequence of GST-PPBD </w:t>
      </w:r>
    </w:p>
    <w:p w:rsidR="00000000" w:rsidDel="00000000" w:rsidP="00000000" w:rsidRDefault="00000000" w:rsidRPr="00000000" w14:paraId="0000011A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AAGTTCTGTTCCAGGGGCCCCTGGGATCCATGGATCTGTATGATGATGATGATAAAGAATTCATGGAAGGACGTTTCCGTCATCAGGATGTGCGTAGTCGCACCGCCAGCAGCCTCGCCAACCAGTATCACATCGACAGCGAACAGGCCCGACGAGTGCTGGATACCACTATGCAAATGTACGAACAGTGGCGGGAACAGCAACCGAAGCTGGCGCATCCGCAACTGGAGGCGCTACTGCGATGGGCCGCCATGCTGCATGAGGTCGGGTTGAATATCAACCACAGCGGTTTGCATCGCCACTCCGCTTATATTCTGCAAAACAGTGACTTGCCGGGTTTTAATCAGGAACAGCAGCTGATGATGGCGACACTGGTGCGCTATCACCGTAAAGCGATTAAGCTCGACGATCTGCCGCGCTTTACCTTGTTTAAGAAGAAACAGTTCCTGCCACTGATACAGCTATTGCGCCTTGGCGTATTACTAAACAATCAACGTCAGGCAACCACCACACCGCCAACATTGACACTGATTACTGATGACAGTCACTGGACACTGCGTTTCCCGCATGACTGGTTTAGTCAGAATGCGCTGGTACTGCTTGATCTGGAAAAGGAGCAAGAATACTGGGAAGGCGTGGCTGGCTGGCGGTTGAAAATTGAAGAAGAAAGTACACCTGAAATCGCCGCTTAA</w:t>
      </w:r>
    </w:p>
    <w:p w:rsidR="00000000" w:rsidDel="00000000" w:rsidP="00000000" w:rsidRDefault="00000000" w:rsidRPr="00000000" w14:paraId="0000011B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Protein sequence with Histidines, Arginines, and Lysines that are predicted for polyP binding are underlined</w:t>
      </w:r>
    </w:p>
    <w:p w:rsidR="00000000" w:rsidDel="00000000" w:rsidP="00000000" w:rsidRDefault="00000000" w:rsidRPr="00000000" w14:paraId="0000011D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PILGYWKIKGLVQPTRLLLEYLEEKYEEHLYERDEGDKWRNKKFELGLEFPNLPYYIDGDVKLTQSMAIIRYIADKHNMLGGCPKERAEISMLEGAVLDIRYGVSRIAYSKDFETLKVDFLSKLPEMLKMFEDRLCHKTYLNGDHVTHPDFMLYDALDVVLYMDPMCLDAFPKLVCFKKRIEAIPQIDKYLKSSKYIAWPLQGWQATFGGGDHPPKSDLEVLFQGPLGSMDLYDDDDKEFMEGRFRHQDVRSRTASSLANQYHIDSEQARRVLDTTMQMYEQWREQQPKLAHPQLEALLRWAAMLHEVGLN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HRH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SAYILQNSDLPGFNQEQQLMMATLVRY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LDDLPRFTLFKKKQFLPLIQLLRLGVLLNNQRQATTTPPTLTLITDDSHWTLRFPHDWFSQNALVLLDLEKEQEYWEGVAGWRLKIEEESTPEIAA*</w:t>
      </w:r>
    </w:p>
    <w:p w:rsidR="00000000" w:rsidDel="00000000" w:rsidP="00000000" w:rsidRDefault="00000000" w:rsidRPr="00000000" w14:paraId="0000011E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Sequence of GST-PPBD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Mut</w:t>
      </w:r>
    </w:p>
    <w:p w:rsidR="00000000" w:rsidDel="00000000" w:rsidP="00000000" w:rsidRDefault="00000000" w:rsidRPr="00000000" w14:paraId="00000121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AAGTTCTGTTCCAGGGGCCCCTGGGATCCATGGATCTGTATGATGATGATGATAAAGAATTCATGGAAGGACGGTTCCGCCATCAGGATGTGCGATCACGCACAGCGTCTTCGCTCGCCAACCAGTACCACATTGATTCCGAACAAGCCCGCCGCGTTTTGGACACGACTATGCAAATGTACGAACAGTGGCGGGAGCAGCAGCCCAAGTTGGCTCACCCTCAGCTAGAAGCACTTCTAAGGTGGGCGGCCATGTTGCACGAGGTAGGCCTCAATATTAATGCAAGTGGTCTGGCTGCAGCCTCGGCATATATCCTTCAAAACAGCGACCTGCCGGGATTTAATCAGGAGCAACAGCTCATGATGGCTACGCTAGTGCGCTACGCCGCCGCCGCCATTGCGCTGGACGACCTCCCACGTTTCACCTTGTTCAAGAAAAAGCAGTTTCTGCCACTGATACAATTACTGAGACTGGGGGTGCTCTTGAATAACCAGCGTCAGGCCACTACCACGCCGCCCACATTGACACTGATCACCGATGATTCCCATTGGACCCTGCGATTTCCCCACGATTGGTTCAGCCAGAACGCCCTGGTCCTTCTGGACCTGGAGAAGGAACAGGAGTATTGGGAGGGCGTCGCGGGCTGGAGGCTGAAAATCGAGGAGGAGAGCACCCCGGAGATCGCGGCTT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Protein sequence with Alanines mutation (underlined):</w:t>
      </w:r>
    </w:p>
    <w:p w:rsidR="00000000" w:rsidDel="00000000" w:rsidP="00000000" w:rsidRDefault="00000000" w:rsidRPr="00000000" w14:paraId="00000124">
      <w:pPr>
        <w:widowControl w:val="0"/>
        <w:spacing w:line="480" w:lineRule="auto"/>
        <w:ind w:righ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SPILGYWKIKGLVQPTRLLLEYLEEKYEEHLYERDEGDKWRNKKFELGLEFPNLPYYIDGDVKLTQSMAIIRYIADKHNMLGGCPKERAEISMLEGAVLDIRYGVSRIAYSKDFETLKVDFLSKLPEMLKMFEDRLCHKTYLNGDHVTHPDFMLYDALDVVLYMDPMCLDAFPKLVCFKKRIEAIPQIDKYLKSSKYIAWPLQGWQATFGGGDHPPKSDLEVLFQGPLGSMDLYDDDDKEFMEGRFRHQDVRSRTASSLANQYHIDSEQARRVLDTTMQMYEQWREQQPKLAHPQLEALLRWAAMLHEVGLN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SAYILQNSDLPGFNQEQQLMMATLVRY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LDDLPRFTLFKKKQFLPLIQLLRLGVLLNNQRQATTTPPTLTLITDDSHWTLRFPHDWFSQNALVLLDLEKEQEYWEGVAGWRLKIEEESTPEIAA*</w:t>
      </w:r>
    </w:p>
    <w:p w:rsidR="00000000" w:rsidDel="00000000" w:rsidP="00000000" w:rsidRDefault="00000000" w:rsidRPr="00000000" w14:paraId="0000012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Code for RNA Seq Analysis:</w:t>
      </w:r>
    </w:p>
    <w:p w:rsidR="00000000" w:rsidDel="00000000" w:rsidP="00000000" w:rsidRDefault="00000000" w:rsidRPr="00000000" w14:paraId="0000012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  <w:rtl w:val="0"/>
        </w:rPr>
        <w:t xml:space="preserve">Step01: Import and Normalization</w:t>
      </w:r>
    </w:p>
    <w:p w:rsidR="00000000" w:rsidDel="00000000" w:rsidP="00000000" w:rsidRDefault="00000000" w:rsidRPr="00000000" w14:paraId="0000012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Libraries required----</w:t>
      </w:r>
    </w:p>
    <w:p w:rsidR="00000000" w:rsidDel="00000000" w:rsidP="00000000" w:rsidRDefault="00000000" w:rsidRPr="00000000" w14:paraId="0000012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library(tidyverse)</w:t>
      </w:r>
    </w:p>
    <w:p w:rsidR="00000000" w:rsidDel="00000000" w:rsidP="00000000" w:rsidRDefault="00000000" w:rsidRPr="00000000" w14:paraId="0000012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library(tximport)</w:t>
      </w:r>
    </w:p>
    <w:p w:rsidR="00000000" w:rsidDel="00000000" w:rsidP="00000000" w:rsidRDefault="00000000" w:rsidRPr="00000000" w14:paraId="0000012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library(ensembldb)</w:t>
      </w:r>
    </w:p>
    <w:p w:rsidR="00000000" w:rsidDel="00000000" w:rsidP="00000000" w:rsidRDefault="00000000" w:rsidRPr="00000000" w14:paraId="0000012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library(biomaRt)</w:t>
      </w:r>
    </w:p>
    <w:p w:rsidR="00000000" w:rsidDel="00000000" w:rsidP="00000000" w:rsidRDefault="00000000" w:rsidRPr="00000000" w14:paraId="0000012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library(edgeR)</w:t>
      </w:r>
    </w:p>
    <w:p w:rsidR="00000000" w:rsidDel="00000000" w:rsidP="00000000" w:rsidRDefault="00000000" w:rsidRPr="00000000" w14:paraId="0000012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library(matrixStats)</w:t>
      </w:r>
    </w:p>
    <w:p w:rsidR="00000000" w:rsidDel="00000000" w:rsidP="00000000" w:rsidRDefault="00000000" w:rsidRPr="00000000" w14:paraId="0000013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library(cowplot)</w:t>
      </w:r>
    </w:p>
    <w:p w:rsidR="00000000" w:rsidDel="00000000" w:rsidP="00000000" w:rsidRDefault="00000000" w:rsidRPr="00000000" w14:paraId="0000013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Import of kallisto counting</w:t>
      </w:r>
    </w:p>
    <w:p w:rsidR="00000000" w:rsidDel="00000000" w:rsidP="00000000" w:rsidRDefault="00000000" w:rsidRPr="00000000" w14:paraId="0000013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targets &lt;- read_tsv("studydesign.txt")</w:t>
      </w:r>
    </w:p>
    <w:p w:rsidR="00000000" w:rsidDel="00000000" w:rsidP="00000000" w:rsidRDefault="00000000" w:rsidRPr="00000000" w14:paraId="0000013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path &lt;- file.path(targets$sample, "abundance.tsv")</w:t>
      </w:r>
    </w:p>
    <w:p w:rsidR="00000000" w:rsidDel="00000000" w:rsidP="00000000" w:rsidRDefault="00000000" w:rsidRPr="00000000" w14:paraId="0000013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myMart &lt;- useMart(biomart="ENSEMBL_MART_ENSEMBL")</w:t>
      </w:r>
    </w:p>
    <w:p w:rsidR="00000000" w:rsidDel="00000000" w:rsidP="00000000" w:rsidRDefault="00000000" w:rsidRPr="00000000" w14:paraId="0000013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available.datasets &lt;- listDatasets(myMart)</w:t>
      </w:r>
    </w:p>
    <w:p w:rsidR="00000000" w:rsidDel="00000000" w:rsidP="00000000" w:rsidRDefault="00000000" w:rsidRPr="00000000" w14:paraId="0000013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drosophila.anno &lt;- useMart(biomart = "ENSEMBL_MART_ENSEMBL", </w:t>
      </w:r>
    </w:p>
    <w:p w:rsidR="00000000" w:rsidDel="00000000" w:rsidP="00000000" w:rsidRDefault="00000000" w:rsidRPr="00000000" w14:paraId="0000013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dataset = "dmelanogaster_gene_ensembl")</w:t>
      </w:r>
    </w:p>
    <w:p w:rsidR="00000000" w:rsidDel="00000000" w:rsidP="00000000" w:rsidRDefault="00000000" w:rsidRPr="00000000" w14:paraId="0000013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drosophila.attributes &lt;- listAttributes(drosophila.anno)</w:t>
      </w:r>
    </w:p>
    <w:p w:rsidR="00000000" w:rsidDel="00000000" w:rsidP="00000000" w:rsidRDefault="00000000" w:rsidRPr="00000000" w14:paraId="0000013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Tx.drosophila &lt;- getBM(attributes = c('ensembl_transcript_id',</w:t>
      </w:r>
    </w:p>
    <w:p w:rsidR="00000000" w:rsidDel="00000000" w:rsidP="00000000" w:rsidRDefault="00000000" w:rsidRPr="00000000" w14:paraId="0000013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'external_gene_name'),</w:t>
      </w:r>
    </w:p>
    <w:p w:rsidR="00000000" w:rsidDel="00000000" w:rsidP="00000000" w:rsidRDefault="00000000" w:rsidRPr="00000000" w14:paraId="0000013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mart = drosophila.anno)</w:t>
      </w:r>
    </w:p>
    <w:p w:rsidR="00000000" w:rsidDel="00000000" w:rsidP="00000000" w:rsidRDefault="00000000" w:rsidRPr="00000000" w14:paraId="0000013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Tx.drosophila&lt;- as.tibble(Tx.drosophila)</w:t>
      </w:r>
    </w:p>
    <w:p w:rsidR="00000000" w:rsidDel="00000000" w:rsidP="00000000" w:rsidRDefault="00000000" w:rsidRPr="00000000" w14:paraId="0000013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Tx.drosophila &lt;- dplyr::rename(Tx.drosophila, target_id = ensembl_transcript_id,</w:t>
      </w:r>
    </w:p>
    <w:p w:rsidR="00000000" w:rsidDel="00000000" w:rsidP="00000000" w:rsidRDefault="00000000" w:rsidRPr="00000000" w14:paraId="0000013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gene_name = external_gene_name)</w:t>
      </w:r>
    </w:p>
    <w:p w:rsidR="00000000" w:rsidDel="00000000" w:rsidP="00000000" w:rsidRDefault="00000000" w:rsidRPr="00000000" w14:paraId="0000014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Tx.drosophila &lt;- dplyr::select(Tx.drosophila, "target_id", </w:t>
      </w:r>
    </w:p>
    <w:p w:rsidR="00000000" w:rsidDel="00000000" w:rsidP="00000000" w:rsidRDefault="00000000" w:rsidRPr="00000000" w14:paraId="0000014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"gene_name")</w:t>
      </w:r>
    </w:p>
    <w:p w:rsidR="00000000" w:rsidDel="00000000" w:rsidP="00000000" w:rsidRDefault="00000000" w:rsidRPr="00000000" w14:paraId="0000014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Txi_gene &lt;- tximport(path,</w:t>
      </w:r>
    </w:p>
    <w:p w:rsidR="00000000" w:rsidDel="00000000" w:rsidP="00000000" w:rsidRDefault="00000000" w:rsidRPr="00000000" w14:paraId="0000014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type = "kallisto",</w:t>
      </w:r>
    </w:p>
    <w:p w:rsidR="00000000" w:rsidDel="00000000" w:rsidP="00000000" w:rsidRDefault="00000000" w:rsidRPr="00000000" w14:paraId="0000014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tx2gene = Tx.drosophila,</w:t>
      </w:r>
    </w:p>
    <w:p w:rsidR="00000000" w:rsidDel="00000000" w:rsidP="00000000" w:rsidRDefault="00000000" w:rsidRPr="00000000" w14:paraId="0000014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txOut = FALSE,</w:t>
      </w:r>
    </w:p>
    <w:p w:rsidR="00000000" w:rsidDel="00000000" w:rsidP="00000000" w:rsidRDefault="00000000" w:rsidRPr="00000000" w14:paraId="0000014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countsFromAbundance = "lengthScaledTPM",</w:t>
      </w:r>
    </w:p>
    <w:p w:rsidR="00000000" w:rsidDel="00000000" w:rsidP="00000000" w:rsidRDefault="00000000" w:rsidRPr="00000000" w14:paraId="0000014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ignoreTxVersion = TRUE)</w:t>
      </w:r>
    </w:p>
    <w:p w:rsidR="00000000" w:rsidDel="00000000" w:rsidP="00000000" w:rsidRDefault="00000000" w:rsidRPr="00000000" w14:paraId="0000014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Data Wrangling----</w:t>
      </w:r>
    </w:p>
    <w:p w:rsidR="00000000" w:rsidDel="00000000" w:rsidP="00000000" w:rsidRDefault="00000000" w:rsidRPr="00000000" w14:paraId="0000014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myCounts &lt;- Txi_gene$counts</w:t>
      </w:r>
    </w:p>
    <w:p w:rsidR="00000000" w:rsidDel="00000000" w:rsidP="00000000" w:rsidRDefault="00000000" w:rsidRPr="00000000" w14:paraId="0000014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sampleLabels &lt;- targets$sample</w:t>
      </w:r>
    </w:p>
    <w:p w:rsidR="00000000" w:rsidDel="00000000" w:rsidP="00000000" w:rsidRDefault="00000000" w:rsidRPr="00000000" w14:paraId="0000014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myDGEList &lt;- DGEList(myCounts)</w:t>
      </w:r>
    </w:p>
    <w:p w:rsidR="00000000" w:rsidDel="00000000" w:rsidP="00000000" w:rsidRDefault="00000000" w:rsidRPr="00000000" w14:paraId="0000014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cpm &lt;- cpm(myDGEList)</w:t>
      </w:r>
    </w:p>
    <w:p w:rsidR="00000000" w:rsidDel="00000000" w:rsidP="00000000" w:rsidRDefault="00000000" w:rsidRPr="00000000" w14:paraId="0000014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 &lt;- cpm(myDGEList, log=TRUE)</w:t>
      </w:r>
    </w:p>
    <w:p w:rsidR="00000000" w:rsidDel="00000000" w:rsidP="00000000" w:rsidRDefault="00000000" w:rsidRPr="00000000" w14:paraId="0000014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log2.cpm.df &lt;- as_tibble(log2.cpm, rownames = "geneID")</w:t>
      </w:r>
    </w:p>
    <w:p w:rsidR="00000000" w:rsidDel="00000000" w:rsidP="00000000" w:rsidRDefault="00000000" w:rsidRPr="00000000" w14:paraId="0000015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colnames(log2.cpm.df) &lt;- c("geneID", sampleLabels)</w:t>
      </w:r>
    </w:p>
    <w:p w:rsidR="00000000" w:rsidDel="00000000" w:rsidP="00000000" w:rsidRDefault="00000000" w:rsidRPr="00000000" w14:paraId="0000015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log2.cpm.df.pivot &lt;- pivot_longer(log2.cpm.df,</w:t>
      </w:r>
    </w:p>
    <w:p w:rsidR="00000000" w:rsidDel="00000000" w:rsidP="00000000" w:rsidRDefault="00000000" w:rsidRPr="00000000" w14:paraId="0000015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cols = A2:P4,</w:t>
      </w:r>
    </w:p>
    <w:p w:rsidR="00000000" w:rsidDel="00000000" w:rsidP="00000000" w:rsidRDefault="00000000" w:rsidRPr="00000000" w14:paraId="0000015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names_to = "samples",</w:t>
      </w:r>
    </w:p>
    <w:p w:rsidR="00000000" w:rsidDel="00000000" w:rsidP="00000000" w:rsidRDefault="00000000" w:rsidRPr="00000000" w14:paraId="0000015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values_to = "expression")</w:t>
      </w:r>
    </w:p>
    <w:p w:rsidR="00000000" w:rsidDel="00000000" w:rsidP="00000000" w:rsidRDefault="00000000" w:rsidRPr="00000000" w14:paraId="0000015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p1 &lt;- ggplot(log2.cpm.df.pivot) +</w:t>
      </w:r>
    </w:p>
    <w:p w:rsidR="00000000" w:rsidDel="00000000" w:rsidP="00000000" w:rsidRDefault="00000000" w:rsidRPr="00000000" w14:paraId="0000015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aes(x=samples, y=expression, fill=samples) +</w:t>
      </w:r>
    </w:p>
    <w:p w:rsidR="00000000" w:rsidDel="00000000" w:rsidP="00000000" w:rsidRDefault="00000000" w:rsidRPr="00000000" w14:paraId="0000015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geom_violin(trim = FALSE, show.legend = FALSE) +</w:t>
      </w:r>
    </w:p>
    <w:p w:rsidR="00000000" w:rsidDel="00000000" w:rsidP="00000000" w:rsidRDefault="00000000" w:rsidRPr="00000000" w14:paraId="0000015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stat_summary(fun = "median", </w:t>
      </w:r>
    </w:p>
    <w:p w:rsidR="00000000" w:rsidDel="00000000" w:rsidP="00000000" w:rsidRDefault="00000000" w:rsidRPr="00000000" w14:paraId="0000015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geom = "point", </w:t>
      </w:r>
    </w:p>
    <w:p w:rsidR="00000000" w:rsidDel="00000000" w:rsidP="00000000" w:rsidRDefault="00000000" w:rsidRPr="00000000" w14:paraId="0000015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shape = 95, </w:t>
      </w:r>
    </w:p>
    <w:p w:rsidR="00000000" w:rsidDel="00000000" w:rsidP="00000000" w:rsidRDefault="00000000" w:rsidRPr="00000000" w14:paraId="0000015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size = 10, </w:t>
      </w:r>
    </w:p>
    <w:p w:rsidR="00000000" w:rsidDel="00000000" w:rsidP="00000000" w:rsidRDefault="00000000" w:rsidRPr="00000000" w14:paraId="0000015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color = "black", </w:t>
      </w:r>
    </w:p>
    <w:p w:rsidR="00000000" w:rsidDel="00000000" w:rsidP="00000000" w:rsidRDefault="00000000" w:rsidRPr="00000000" w14:paraId="0000015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show.legend = FALSE) +</w:t>
      </w:r>
    </w:p>
    <w:p w:rsidR="00000000" w:rsidDel="00000000" w:rsidP="00000000" w:rsidRDefault="00000000" w:rsidRPr="00000000" w14:paraId="0000015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labs(y="log2 expression", x = "sample",</w:t>
      </w:r>
    </w:p>
    <w:p w:rsidR="00000000" w:rsidDel="00000000" w:rsidP="00000000" w:rsidRDefault="00000000" w:rsidRPr="00000000" w14:paraId="0000015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title="Log2 Counts per Million (CPM)",</w:t>
      </w:r>
    </w:p>
    <w:p w:rsidR="00000000" w:rsidDel="00000000" w:rsidP="00000000" w:rsidRDefault="00000000" w:rsidRPr="00000000" w14:paraId="0000016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subtitle="unfiltered, non-normalized",</w:t>
      </w:r>
    </w:p>
    <w:p w:rsidR="00000000" w:rsidDel="00000000" w:rsidP="00000000" w:rsidRDefault="00000000" w:rsidRPr="00000000" w14:paraId="0000016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caption=paste0("produced on ", Sys.time())) +</w:t>
      </w:r>
    </w:p>
    <w:p w:rsidR="00000000" w:rsidDel="00000000" w:rsidP="00000000" w:rsidRDefault="00000000" w:rsidRPr="00000000" w14:paraId="0000016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theme_bw()</w:t>
      </w:r>
    </w:p>
    <w:p w:rsidR="00000000" w:rsidDel="00000000" w:rsidP="00000000" w:rsidRDefault="00000000" w:rsidRPr="00000000" w14:paraId="0000016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keepers &lt;- rowSums(cpm&gt;1)&gt;=2</w:t>
      </w:r>
    </w:p>
    <w:p w:rsidR="00000000" w:rsidDel="00000000" w:rsidP="00000000" w:rsidRDefault="00000000" w:rsidRPr="00000000" w14:paraId="0000016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myDGEList.filtered &lt;- myDGEList[keepers,]</w:t>
      </w:r>
    </w:p>
    <w:p w:rsidR="00000000" w:rsidDel="00000000" w:rsidP="00000000" w:rsidRDefault="00000000" w:rsidRPr="00000000" w14:paraId="0000016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 &lt;- cpm(myDGEList.filtered, log=TRUE)</w:t>
      </w:r>
    </w:p>
    <w:p w:rsidR="00000000" w:rsidDel="00000000" w:rsidP="00000000" w:rsidRDefault="00000000" w:rsidRPr="00000000" w14:paraId="0000016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log2.cpm.filtered.df &lt;- as_tibble(log2.cpm.filtered, rownames = "geneID")</w:t>
      </w:r>
    </w:p>
    <w:p w:rsidR="00000000" w:rsidDel="00000000" w:rsidP="00000000" w:rsidRDefault="00000000" w:rsidRPr="00000000" w14:paraId="0000016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colnames(log2.cpm.filtered.df) &lt;- c("geneID", sampleLabels)</w:t>
      </w:r>
    </w:p>
    <w:p w:rsidR="00000000" w:rsidDel="00000000" w:rsidP="00000000" w:rsidRDefault="00000000" w:rsidRPr="00000000" w14:paraId="0000016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log2.cpm.filtered.df.pivot &lt;- pivot_longer(log2.cpm.filtered.df,</w:t>
      </w:r>
    </w:p>
    <w:p w:rsidR="00000000" w:rsidDel="00000000" w:rsidP="00000000" w:rsidRDefault="00000000" w:rsidRPr="00000000" w14:paraId="0000016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cols = A2:P4,</w:t>
      </w:r>
    </w:p>
    <w:p w:rsidR="00000000" w:rsidDel="00000000" w:rsidP="00000000" w:rsidRDefault="00000000" w:rsidRPr="00000000" w14:paraId="0000016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names_to = "samples",</w:t>
      </w:r>
    </w:p>
    <w:p w:rsidR="00000000" w:rsidDel="00000000" w:rsidP="00000000" w:rsidRDefault="00000000" w:rsidRPr="00000000" w14:paraId="0000016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values_to = "expression")</w:t>
      </w:r>
    </w:p>
    <w:p w:rsidR="00000000" w:rsidDel="00000000" w:rsidP="00000000" w:rsidRDefault="00000000" w:rsidRPr="00000000" w14:paraId="0000016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p2 &lt;- ggplot(log2.cpm.filtered.df.pivot) +</w:t>
      </w:r>
    </w:p>
    <w:p w:rsidR="00000000" w:rsidDel="00000000" w:rsidP="00000000" w:rsidRDefault="00000000" w:rsidRPr="00000000" w14:paraId="0000016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aes(x=samples, y=expression, fill=samples) +</w:t>
      </w:r>
    </w:p>
    <w:p w:rsidR="00000000" w:rsidDel="00000000" w:rsidP="00000000" w:rsidRDefault="00000000" w:rsidRPr="00000000" w14:paraId="0000016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geom_violin(trim = FALSE, show.legend = FALSE) +</w:t>
      </w:r>
    </w:p>
    <w:p w:rsidR="00000000" w:rsidDel="00000000" w:rsidP="00000000" w:rsidRDefault="00000000" w:rsidRPr="00000000" w14:paraId="0000016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stat_summary(fun = "median", </w:t>
      </w:r>
    </w:p>
    <w:p w:rsidR="00000000" w:rsidDel="00000000" w:rsidP="00000000" w:rsidRDefault="00000000" w:rsidRPr="00000000" w14:paraId="0000017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geom = "point", </w:t>
      </w:r>
    </w:p>
    <w:p w:rsidR="00000000" w:rsidDel="00000000" w:rsidP="00000000" w:rsidRDefault="00000000" w:rsidRPr="00000000" w14:paraId="0000017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shape = 95, </w:t>
      </w:r>
    </w:p>
    <w:p w:rsidR="00000000" w:rsidDel="00000000" w:rsidP="00000000" w:rsidRDefault="00000000" w:rsidRPr="00000000" w14:paraId="0000017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size = 10, </w:t>
      </w:r>
    </w:p>
    <w:p w:rsidR="00000000" w:rsidDel="00000000" w:rsidP="00000000" w:rsidRDefault="00000000" w:rsidRPr="00000000" w14:paraId="0000017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color = "black", </w:t>
      </w:r>
    </w:p>
    <w:p w:rsidR="00000000" w:rsidDel="00000000" w:rsidP="00000000" w:rsidRDefault="00000000" w:rsidRPr="00000000" w14:paraId="0000017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show.legend = FALSE) +</w:t>
      </w:r>
    </w:p>
    <w:p w:rsidR="00000000" w:rsidDel="00000000" w:rsidP="00000000" w:rsidRDefault="00000000" w:rsidRPr="00000000" w14:paraId="0000017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labs(y="log2 expression", x = "sample",</w:t>
      </w:r>
    </w:p>
    <w:p w:rsidR="00000000" w:rsidDel="00000000" w:rsidP="00000000" w:rsidRDefault="00000000" w:rsidRPr="00000000" w14:paraId="0000017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title="Log2 Counts per Million (CPM)",</w:t>
      </w:r>
    </w:p>
    <w:p w:rsidR="00000000" w:rsidDel="00000000" w:rsidP="00000000" w:rsidRDefault="00000000" w:rsidRPr="00000000" w14:paraId="0000017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subtitle="filtered, non-normalized",</w:t>
      </w:r>
    </w:p>
    <w:p w:rsidR="00000000" w:rsidDel="00000000" w:rsidP="00000000" w:rsidRDefault="00000000" w:rsidRPr="00000000" w14:paraId="0000017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caption=paste0("produced on ", Sys.time())) +</w:t>
      </w:r>
    </w:p>
    <w:p w:rsidR="00000000" w:rsidDel="00000000" w:rsidP="00000000" w:rsidRDefault="00000000" w:rsidRPr="00000000" w14:paraId="0000017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theme_bw()</w:t>
      </w:r>
    </w:p>
    <w:p w:rsidR="00000000" w:rsidDel="00000000" w:rsidP="00000000" w:rsidRDefault="00000000" w:rsidRPr="00000000" w14:paraId="0000017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myDGEList.filtered.norm &lt;- calcNormFactors(myDGEList.filtered, method = "TMM")</w:t>
      </w:r>
    </w:p>
    <w:p w:rsidR="00000000" w:rsidDel="00000000" w:rsidP="00000000" w:rsidRDefault="00000000" w:rsidRPr="00000000" w14:paraId="0000017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log2.cpm.filtered.norm &lt;- cpm(myDGEList.filtered.norm, log=TRUE)</w:t>
      </w:r>
    </w:p>
    <w:p w:rsidR="00000000" w:rsidDel="00000000" w:rsidP="00000000" w:rsidRDefault="00000000" w:rsidRPr="00000000" w14:paraId="0000017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log2.cpm.filtered.norm.df &lt;- as_tibble(log2.cpm.filtered.norm, rownames = "geneID")</w:t>
      </w:r>
    </w:p>
    <w:p w:rsidR="00000000" w:rsidDel="00000000" w:rsidP="00000000" w:rsidRDefault="00000000" w:rsidRPr="00000000" w14:paraId="0000017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colnames(log2.cpm.filtered.norm.df) &lt;- c("geneID", sampleLabels)</w:t>
      </w:r>
    </w:p>
    <w:p w:rsidR="00000000" w:rsidDel="00000000" w:rsidP="00000000" w:rsidRDefault="00000000" w:rsidRPr="00000000" w14:paraId="0000017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log2.cpm.filtered.norm.df.pivot &lt;- pivot_longer(log2.cpm.filtered.norm.df,</w:t>
      </w:r>
    </w:p>
    <w:p w:rsidR="00000000" w:rsidDel="00000000" w:rsidP="00000000" w:rsidRDefault="00000000" w:rsidRPr="00000000" w14:paraId="0000017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cols = A2:P4,</w:t>
      </w:r>
    </w:p>
    <w:p w:rsidR="00000000" w:rsidDel="00000000" w:rsidP="00000000" w:rsidRDefault="00000000" w:rsidRPr="00000000" w14:paraId="0000018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names_to = "samples",</w:t>
      </w:r>
    </w:p>
    <w:p w:rsidR="00000000" w:rsidDel="00000000" w:rsidP="00000000" w:rsidRDefault="00000000" w:rsidRPr="00000000" w14:paraId="0000018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values_to = "expression")</w:t>
      </w:r>
    </w:p>
    <w:p w:rsidR="00000000" w:rsidDel="00000000" w:rsidP="00000000" w:rsidRDefault="00000000" w:rsidRPr="00000000" w14:paraId="0000018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p3 &lt;- ggplot(log2.cpm.filtered.norm.df.pivot) +</w:t>
      </w:r>
    </w:p>
    <w:p w:rsidR="00000000" w:rsidDel="00000000" w:rsidP="00000000" w:rsidRDefault="00000000" w:rsidRPr="00000000" w14:paraId="0000018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aes(x=samples, y=expression, fill=samples) +</w:t>
      </w:r>
    </w:p>
    <w:p w:rsidR="00000000" w:rsidDel="00000000" w:rsidP="00000000" w:rsidRDefault="00000000" w:rsidRPr="00000000" w14:paraId="0000018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geom_violin(trim = FALSE, show.legend = FALSE) +</w:t>
      </w:r>
    </w:p>
    <w:p w:rsidR="00000000" w:rsidDel="00000000" w:rsidP="00000000" w:rsidRDefault="00000000" w:rsidRPr="00000000" w14:paraId="0000018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stat_summary(fun = "median", </w:t>
      </w:r>
    </w:p>
    <w:p w:rsidR="00000000" w:rsidDel="00000000" w:rsidP="00000000" w:rsidRDefault="00000000" w:rsidRPr="00000000" w14:paraId="0000018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geom = "point", </w:t>
      </w:r>
    </w:p>
    <w:p w:rsidR="00000000" w:rsidDel="00000000" w:rsidP="00000000" w:rsidRDefault="00000000" w:rsidRPr="00000000" w14:paraId="0000018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shape = 95, </w:t>
      </w:r>
    </w:p>
    <w:p w:rsidR="00000000" w:rsidDel="00000000" w:rsidP="00000000" w:rsidRDefault="00000000" w:rsidRPr="00000000" w14:paraId="0000018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size = 10, </w:t>
      </w:r>
    </w:p>
    <w:p w:rsidR="00000000" w:rsidDel="00000000" w:rsidP="00000000" w:rsidRDefault="00000000" w:rsidRPr="00000000" w14:paraId="0000018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color = "black", </w:t>
      </w:r>
    </w:p>
    <w:p w:rsidR="00000000" w:rsidDel="00000000" w:rsidP="00000000" w:rsidRDefault="00000000" w:rsidRPr="00000000" w14:paraId="0000018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show.legend = FALSE) +</w:t>
      </w:r>
    </w:p>
    <w:p w:rsidR="00000000" w:rsidDel="00000000" w:rsidP="00000000" w:rsidRDefault="00000000" w:rsidRPr="00000000" w14:paraId="0000018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labs(y="log2 expression", x = "sample",</w:t>
      </w:r>
    </w:p>
    <w:p w:rsidR="00000000" w:rsidDel="00000000" w:rsidP="00000000" w:rsidRDefault="00000000" w:rsidRPr="00000000" w14:paraId="0000018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title="Log2 Counts per Million (CPM)",</w:t>
      </w:r>
    </w:p>
    <w:p w:rsidR="00000000" w:rsidDel="00000000" w:rsidP="00000000" w:rsidRDefault="00000000" w:rsidRPr="00000000" w14:paraId="0000018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subtitle="filtered, TMM normalized",</w:t>
      </w:r>
    </w:p>
    <w:p w:rsidR="00000000" w:rsidDel="00000000" w:rsidP="00000000" w:rsidRDefault="00000000" w:rsidRPr="00000000" w14:paraId="0000018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caption=paste0("produced on ", Sys.time())) +</w:t>
      </w:r>
    </w:p>
    <w:p w:rsidR="00000000" w:rsidDel="00000000" w:rsidP="00000000" w:rsidRDefault="00000000" w:rsidRPr="00000000" w14:paraId="0000018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theme_bw()</w:t>
      </w:r>
    </w:p>
    <w:p w:rsidR="00000000" w:rsidDel="00000000" w:rsidP="00000000" w:rsidRDefault="00000000" w:rsidRPr="00000000" w14:paraId="0000019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plot_grid(p1, p2, p3, labels = c('A', 'B', 'C'), label_size = 12)</w:t>
      </w:r>
    </w:p>
    <w:p w:rsidR="00000000" w:rsidDel="00000000" w:rsidP="00000000" w:rsidRDefault="00000000" w:rsidRPr="00000000" w14:paraId="0000019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  <w:rtl w:val="0"/>
        </w:rPr>
        <w:t xml:space="preserve">Step02: PCA Plot</w:t>
      </w:r>
    </w:p>
    <w:p w:rsidR="00000000" w:rsidDel="00000000" w:rsidP="00000000" w:rsidRDefault="00000000" w:rsidRPr="00000000" w14:paraId="0000019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Libraries required----</w:t>
      </w:r>
    </w:p>
    <w:p w:rsidR="00000000" w:rsidDel="00000000" w:rsidP="00000000" w:rsidRDefault="00000000" w:rsidRPr="00000000" w14:paraId="0000019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library(tidyverse)</w:t>
      </w:r>
    </w:p>
    <w:p w:rsidR="00000000" w:rsidDel="00000000" w:rsidP="00000000" w:rsidRDefault="00000000" w:rsidRPr="00000000" w14:paraId="0000019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library(DT)</w:t>
      </w:r>
    </w:p>
    <w:p w:rsidR="00000000" w:rsidDel="00000000" w:rsidP="00000000" w:rsidRDefault="00000000" w:rsidRPr="00000000" w14:paraId="0000019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library(gt)</w:t>
      </w:r>
    </w:p>
    <w:p w:rsidR="00000000" w:rsidDel="00000000" w:rsidP="00000000" w:rsidRDefault="00000000" w:rsidRPr="00000000" w14:paraId="0000019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library(plotly)</w:t>
      </w:r>
    </w:p>
    <w:p w:rsidR="00000000" w:rsidDel="00000000" w:rsidP="00000000" w:rsidRDefault="00000000" w:rsidRPr="00000000" w14:paraId="0000019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Identify variables of interest in study design file ----</w:t>
      </w:r>
    </w:p>
    <w:p w:rsidR="00000000" w:rsidDel="00000000" w:rsidP="00000000" w:rsidRDefault="00000000" w:rsidRPr="00000000" w14:paraId="0000019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targets &lt;- read_tsv("studydesign.txt")</w:t>
      </w:r>
    </w:p>
    <w:p w:rsidR="00000000" w:rsidDel="00000000" w:rsidP="00000000" w:rsidRDefault="00000000" w:rsidRPr="00000000" w14:paraId="0000019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group &lt;- targets$Group</w:t>
      </w:r>
    </w:p>
    <w:p w:rsidR="00000000" w:rsidDel="00000000" w:rsidP="00000000" w:rsidRDefault="00000000" w:rsidRPr="00000000" w14:paraId="0000019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group &lt;- factor(group)</w:t>
      </w:r>
    </w:p>
    <w:p w:rsidR="00000000" w:rsidDel="00000000" w:rsidP="00000000" w:rsidRDefault="00000000" w:rsidRPr="00000000" w14:paraId="0000019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Prepare your data -------</w:t>
      </w:r>
    </w:p>
    <w:p w:rsidR="00000000" w:rsidDel="00000000" w:rsidP="00000000" w:rsidRDefault="00000000" w:rsidRPr="00000000" w14:paraId="0000019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log2.cpm.filtered.norm.df</w:t>
      </w:r>
    </w:p>
    <w:p w:rsidR="00000000" w:rsidDel="00000000" w:rsidP="00000000" w:rsidRDefault="00000000" w:rsidRPr="00000000" w14:paraId="0000019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Hierarchical clustering ----</w:t>
      </w:r>
    </w:p>
    <w:p w:rsidR="00000000" w:rsidDel="00000000" w:rsidP="00000000" w:rsidRDefault="00000000" w:rsidRPr="00000000" w14:paraId="0000019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distance &lt;- dist(t(log2.cpm.filtered.norm), method = "maximum") #other distance methods are "euclidean", maximum", "manhattan", "canberra", "binary" or "minkowski"</w:t>
      </w:r>
    </w:p>
    <w:p w:rsidR="00000000" w:rsidDel="00000000" w:rsidP="00000000" w:rsidRDefault="00000000" w:rsidRPr="00000000" w14:paraId="000001A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clusters &lt;- hclust(distance, method = "average") #other agglomeration methods are "ward.D", "ward.D2", "single", "complete", "average", "mcquitty", "median", or "centroid"</w:t>
      </w:r>
    </w:p>
    <w:p w:rsidR="00000000" w:rsidDel="00000000" w:rsidP="00000000" w:rsidRDefault="00000000" w:rsidRPr="00000000" w14:paraId="000001A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plot(clusters, labels=sampleLabels)</w:t>
      </w:r>
    </w:p>
    <w:p w:rsidR="00000000" w:rsidDel="00000000" w:rsidP="00000000" w:rsidRDefault="00000000" w:rsidRPr="00000000" w14:paraId="000001A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Principal component analysis (PCA) ------</w:t>
      </w:r>
    </w:p>
    <w:p w:rsidR="00000000" w:rsidDel="00000000" w:rsidP="00000000" w:rsidRDefault="00000000" w:rsidRPr="00000000" w14:paraId="000001A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pca.res &lt;- prcomp(t(log2.cpm.filtered.norm), scale.=F, retx=T)</w:t>
      </w:r>
    </w:p>
    <w:p w:rsidR="00000000" w:rsidDel="00000000" w:rsidP="00000000" w:rsidRDefault="00000000" w:rsidRPr="00000000" w14:paraId="000001A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ls(pca.res)</w:t>
      </w:r>
    </w:p>
    <w:p w:rsidR="00000000" w:rsidDel="00000000" w:rsidP="00000000" w:rsidRDefault="00000000" w:rsidRPr="00000000" w14:paraId="000001A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summary(pca.res)</w:t>
      </w:r>
    </w:p>
    <w:p w:rsidR="00000000" w:rsidDel="00000000" w:rsidP="00000000" w:rsidRDefault="00000000" w:rsidRPr="00000000" w14:paraId="000001A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pca.res$rotation</w:t>
      </w:r>
    </w:p>
    <w:p w:rsidR="00000000" w:rsidDel="00000000" w:rsidP="00000000" w:rsidRDefault="00000000" w:rsidRPr="00000000" w14:paraId="000001A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pca.res$x</w:t>
      </w:r>
    </w:p>
    <w:p w:rsidR="00000000" w:rsidDel="00000000" w:rsidP="00000000" w:rsidRDefault="00000000" w:rsidRPr="00000000" w14:paraId="000001A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screeplot(pca.res)</w:t>
      </w:r>
    </w:p>
    <w:p w:rsidR="00000000" w:rsidDel="00000000" w:rsidP="00000000" w:rsidRDefault="00000000" w:rsidRPr="00000000" w14:paraId="000001A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pc.var&lt;-pca.res$sdev^2</w:t>
      </w:r>
    </w:p>
    <w:p w:rsidR="00000000" w:rsidDel="00000000" w:rsidP="00000000" w:rsidRDefault="00000000" w:rsidRPr="00000000" w14:paraId="000001A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pc.per&lt;-round(pc.var/sum(pc.var)*100, 1)</w:t>
      </w:r>
    </w:p>
    <w:p w:rsidR="00000000" w:rsidDel="00000000" w:rsidP="00000000" w:rsidRDefault="00000000" w:rsidRPr="00000000" w14:paraId="000001A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pc.per</w:t>
      </w:r>
    </w:p>
    <w:p w:rsidR="00000000" w:rsidDel="00000000" w:rsidP="00000000" w:rsidRDefault="00000000" w:rsidRPr="00000000" w14:paraId="000001A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plot(pc.per)</w:t>
      </w:r>
    </w:p>
    <w:p w:rsidR="00000000" w:rsidDel="00000000" w:rsidP="00000000" w:rsidRDefault="00000000" w:rsidRPr="00000000" w14:paraId="000001A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Visualize your PCA result ---</w:t>
      </w:r>
    </w:p>
    <w:p w:rsidR="00000000" w:rsidDel="00000000" w:rsidP="00000000" w:rsidRDefault="00000000" w:rsidRPr="00000000" w14:paraId="000001A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pca.res.df &lt;- as_tibble(pca.res$x)</w:t>
      </w:r>
    </w:p>
    <w:p w:rsidR="00000000" w:rsidDel="00000000" w:rsidP="00000000" w:rsidRDefault="00000000" w:rsidRPr="00000000" w14:paraId="000001A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pca.plot &lt;- ggplot(pca.res.df) +</w:t>
      </w:r>
    </w:p>
    <w:p w:rsidR="00000000" w:rsidDel="00000000" w:rsidP="00000000" w:rsidRDefault="00000000" w:rsidRPr="00000000" w14:paraId="000001B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aes(x=PC1, y=PC2, label=sampleLabels, color=group) +</w:t>
      </w:r>
    </w:p>
    <w:p w:rsidR="00000000" w:rsidDel="00000000" w:rsidP="00000000" w:rsidRDefault="00000000" w:rsidRPr="00000000" w14:paraId="000001B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geom_point(size=7) +</w:t>
      </w:r>
    </w:p>
    <w:p w:rsidR="00000000" w:rsidDel="00000000" w:rsidP="00000000" w:rsidRDefault="00000000" w:rsidRPr="00000000" w14:paraId="000001B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#geom_label() +</w:t>
      </w:r>
    </w:p>
    <w:p w:rsidR="00000000" w:rsidDel="00000000" w:rsidP="00000000" w:rsidRDefault="00000000" w:rsidRPr="00000000" w14:paraId="000001B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#stat_ellipse() +</w:t>
      </w:r>
    </w:p>
    <w:p w:rsidR="00000000" w:rsidDel="00000000" w:rsidP="00000000" w:rsidRDefault="00000000" w:rsidRPr="00000000" w14:paraId="000001B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xlab(paste0("PC1 (",pc.per[1],"%",")")) + </w:t>
      </w:r>
    </w:p>
    <w:p w:rsidR="00000000" w:rsidDel="00000000" w:rsidP="00000000" w:rsidRDefault="00000000" w:rsidRPr="00000000" w14:paraId="000001B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ylab(paste0("PC2 (",pc.per[2],"%",")")) +</w:t>
      </w:r>
    </w:p>
    <w:p w:rsidR="00000000" w:rsidDel="00000000" w:rsidP="00000000" w:rsidRDefault="00000000" w:rsidRPr="00000000" w14:paraId="000001B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labs(title="PCA plot",</w:t>
      </w:r>
    </w:p>
    <w:p w:rsidR="00000000" w:rsidDel="00000000" w:rsidP="00000000" w:rsidRDefault="00000000" w:rsidRPr="00000000" w14:paraId="000001B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caption=paste0("produced on ", Sys.time())) +</w:t>
      </w:r>
    </w:p>
    <w:p w:rsidR="00000000" w:rsidDel="00000000" w:rsidP="00000000" w:rsidRDefault="00000000" w:rsidRPr="00000000" w14:paraId="000001B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coord_fixed() +</w:t>
      </w:r>
    </w:p>
    <w:p w:rsidR="00000000" w:rsidDel="00000000" w:rsidP="00000000" w:rsidRDefault="00000000" w:rsidRPr="00000000" w14:paraId="000001B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theme_bw()</w:t>
      </w:r>
    </w:p>
    <w:p w:rsidR="00000000" w:rsidDel="00000000" w:rsidP="00000000" w:rsidRDefault="00000000" w:rsidRPr="00000000" w14:paraId="000001B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plot(pca.plot)</w:t>
      </w:r>
    </w:p>
    <w:p w:rsidR="00000000" w:rsidDel="00000000" w:rsidP="00000000" w:rsidRDefault="00000000" w:rsidRPr="00000000" w14:paraId="000001B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#mydata----</w:t>
      </w:r>
    </w:p>
    <w:p w:rsidR="00000000" w:rsidDel="00000000" w:rsidP="00000000" w:rsidRDefault="00000000" w:rsidRPr="00000000" w14:paraId="000001B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mydata.df &lt;- log2.cpm.filtered.norm.df %&gt;%</w:t>
      </w:r>
    </w:p>
    <w:p w:rsidR="00000000" w:rsidDel="00000000" w:rsidP="00000000" w:rsidRDefault="00000000" w:rsidRPr="00000000" w14:paraId="000001B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mutate(control.AVG = (A2 + A5)/2,</w:t>
      </w:r>
    </w:p>
    <w:p w:rsidR="00000000" w:rsidDel="00000000" w:rsidP="00000000" w:rsidRDefault="00000000" w:rsidRPr="00000000" w14:paraId="000001B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tub_ppx.AVG = (P3 + P4)/2,</w:t>
      </w:r>
    </w:p>
    <w:p w:rsidR="00000000" w:rsidDel="00000000" w:rsidP="00000000" w:rsidRDefault="00000000" w:rsidRPr="00000000" w14:paraId="000001B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logFC.tub_ppx_WT = (tub_ppx.AVG - control.AVG))</w:t>
      </w:r>
    </w:p>
    <w:p w:rsidR="00000000" w:rsidDel="00000000" w:rsidP="00000000" w:rsidRDefault="00000000" w:rsidRPr="00000000" w14:paraId="000001C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mydata.df</w:t>
      </w:r>
    </w:p>
    <w:p w:rsidR="00000000" w:rsidDel="00000000" w:rsidP="00000000" w:rsidRDefault="00000000" w:rsidRPr="00000000" w14:paraId="000001C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write.csv(mydata.df, file = "Log2.Filtered.Normalized.Genes.List.tsv")</w:t>
      </w:r>
    </w:p>
    <w:p w:rsidR="00000000" w:rsidDel="00000000" w:rsidP="00000000" w:rsidRDefault="00000000" w:rsidRPr="00000000" w14:paraId="000001C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  <w:rtl w:val="0"/>
        </w:rPr>
        <w:t xml:space="preserve">Step03: GSEA</w:t>
      </w:r>
    </w:p>
    <w:p w:rsidR="00000000" w:rsidDel="00000000" w:rsidP="00000000" w:rsidRDefault="00000000" w:rsidRPr="00000000" w14:paraId="000001C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#libraries required----</w:t>
      </w:r>
    </w:p>
    <w:p w:rsidR="00000000" w:rsidDel="00000000" w:rsidP="00000000" w:rsidRDefault="00000000" w:rsidRPr="00000000" w14:paraId="000001C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library(clusterProfiler)</w:t>
      </w:r>
    </w:p>
    <w:p w:rsidR="00000000" w:rsidDel="00000000" w:rsidP="00000000" w:rsidRDefault="00000000" w:rsidRPr="00000000" w14:paraId="000001C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library(msigdbr)</w:t>
      </w:r>
    </w:p>
    <w:p w:rsidR="00000000" w:rsidDel="00000000" w:rsidP="00000000" w:rsidRDefault="00000000" w:rsidRPr="00000000" w14:paraId="000001C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library(gt)</w:t>
      </w:r>
    </w:p>
    <w:p w:rsidR="00000000" w:rsidDel="00000000" w:rsidP="00000000" w:rsidRDefault="00000000" w:rsidRPr="00000000" w14:paraId="000001C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library(DT)</w:t>
      </w:r>
    </w:p>
    <w:p w:rsidR="00000000" w:rsidDel="00000000" w:rsidP="00000000" w:rsidRDefault="00000000" w:rsidRPr="00000000" w14:paraId="000001C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library(plotly)</w:t>
      </w:r>
    </w:p>
    <w:p w:rsidR="00000000" w:rsidDel="00000000" w:rsidP="00000000" w:rsidRDefault="00000000" w:rsidRPr="00000000" w14:paraId="000001C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library(enrichplot)</w:t>
      </w:r>
    </w:p>
    <w:p w:rsidR="00000000" w:rsidDel="00000000" w:rsidP="00000000" w:rsidRDefault="00000000" w:rsidRPr="00000000" w14:paraId="000001C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library(org.Dm.eg.db)</w:t>
      </w:r>
    </w:p>
    <w:p w:rsidR="00000000" w:rsidDel="00000000" w:rsidP="00000000" w:rsidRDefault="00000000" w:rsidRPr="00000000" w14:paraId="000001C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Perform GSEA using clusterProfiler ----</w:t>
      </w:r>
    </w:p>
    <w:p w:rsidR="00000000" w:rsidDel="00000000" w:rsidP="00000000" w:rsidRDefault="00000000" w:rsidRPr="00000000" w14:paraId="000001C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dm_gsea &lt;- msigdbr(species = "Drosophila melanogaster")</w:t>
      </w:r>
    </w:p>
    <w:p w:rsidR="00000000" w:rsidDel="00000000" w:rsidP="00000000" w:rsidRDefault="00000000" w:rsidRPr="00000000" w14:paraId="000001C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dm_gsea %&gt;% </w:t>
      </w:r>
    </w:p>
    <w:p w:rsidR="00000000" w:rsidDel="00000000" w:rsidP="00000000" w:rsidRDefault="00000000" w:rsidRPr="00000000" w14:paraId="000001C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dplyr::distinct(gs_cat, gs_subcat) %&gt;% </w:t>
      </w:r>
    </w:p>
    <w:p w:rsidR="00000000" w:rsidDel="00000000" w:rsidP="00000000" w:rsidRDefault="00000000" w:rsidRPr="00000000" w14:paraId="000001D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dplyr::arrange(gs_cat, gs_subcat)</w:t>
      </w:r>
    </w:p>
    <w:p w:rsidR="00000000" w:rsidDel="00000000" w:rsidP="00000000" w:rsidRDefault="00000000" w:rsidRPr="00000000" w14:paraId="000001D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dm_gsea_c2 &lt;- msigdbr(species = "Drosophila melanogaster",</w:t>
      </w:r>
    </w:p>
    <w:p w:rsidR="00000000" w:rsidDel="00000000" w:rsidP="00000000" w:rsidRDefault="00000000" w:rsidRPr="00000000" w14:paraId="000001D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category = "C2") %&gt;%</w:t>
      </w:r>
    </w:p>
    <w:p w:rsidR="00000000" w:rsidDel="00000000" w:rsidP="00000000" w:rsidRDefault="00000000" w:rsidRPr="00000000" w14:paraId="000001D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dplyr::select(gs_name, gene_symbol)</w:t>
      </w:r>
    </w:p>
    <w:p w:rsidR="00000000" w:rsidDel="00000000" w:rsidP="00000000" w:rsidRDefault="00000000" w:rsidRPr="00000000" w14:paraId="000001D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mydata.df.polyP.WT &lt;- dplyr::select(mydata.df, geneID, logFC.tub_ppx_WT)</w:t>
      </w:r>
    </w:p>
    <w:p w:rsidR="00000000" w:rsidDel="00000000" w:rsidP="00000000" w:rsidRDefault="00000000" w:rsidRPr="00000000" w14:paraId="000001D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mydata.gsea.polyP.WT &lt;- mydata.df.polyP.WT$logFC.tub_ppx_WT</w:t>
      </w:r>
    </w:p>
    <w:p w:rsidR="00000000" w:rsidDel="00000000" w:rsidP="00000000" w:rsidRDefault="00000000" w:rsidRPr="00000000" w14:paraId="000001D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names(mydata.gsea.polyP.WT) &lt;- as.character(mydata.df.polyP.WT$geneID)</w:t>
      </w:r>
    </w:p>
    <w:p w:rsidR="00000000" w:rsidDel="00000000" w:rsidP="00000000" w:rsidRDefault="00000000" w:rsidRPr="00000000" w14:paraId="000001D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mydata.gsea.polyP.WT &lt;- sort(mydata.gsea.polyP.WT, decreasing = TRUE)</w:t>
      </w:r>
    </w:p>
    <w:p w:rsidR="00000000" w:rsidDel="00000000" w:rsidP="00000000" w:rsidRDefault="00000000" w:rsidRPr="00000000" w14:paraId="000001D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myGSEA.res.polyP.WT &lt;- GSEA(mydata.gsea.polyP.WT, TERM2GENE=dm_gsea_c2, verbose=FALSE)</w:t>
      </w:r>
    </w:p>
    <w:p w:rsidR="00000000" w:rsidDel="00000000" w:rsidP="00000000" w:rsidRDefault="00000000" w:rsidRPr="00000000" w14:paraId="000001D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myGSEA.res.polyP.WT.df &lt;- as_tibble(myGSEA.res.polyP.WT@result)</w:t>
      </w:r>
    </w:p>
    <w:p w:rsidR="00000000" w:rsidDel="00000000" w:rsidP="00000000" w:rsidRDefault="00000000" w:rsidRPr="00000000" w14:paraId="000001D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myGSEA.res.polyP.WT.df &lt;- myGSEA.res.polyP.WT.df %&gt;%</w:t>
      </w:r>
    </w:p>
    <w:p w:rsidR="00000000" w:rsidDel="00000000" w:rsidP="00000000" w:rsidRDefault="00000000" w:rsidRPr="00000000" w14:paraId="000001D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mutate(phenotype = case_when(</w:t>
      </w:r>
    </w:p>
    <w:p w:rsidR="00000000" w:rsidDel="00000000" w:rsidP="00000000" w:rsidRDefault="00000000" w:rsidRPr="00000000" w14:paraId="000001D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NES &gt; 0 ~ "Upregulated",</w:t>
      </w:r>
    </w:p>
    <w:p w:rsidR="00000000" w:rsidDel="00000000" w:rsidP="00000000" w:rsidRDefault="00000000" w:rsidRPr="00000000" w14:paraId="000001D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NES &lt; 0 ~ "Downregulated"))</w:t>
      </w:r>
    </w:p>
    <w:p w:rsidR="00000000" w:rsidDel="00000000" w:rsidP="00000000" w:rsidRDefault="00000000" w:rsidRPr="00000000" w14:paraId="000001D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myGSEA.plot.WT.polyP &lt;- ggplot(myGSEA.res.polyP.WT.df[1:10,], aes(x=phenotype, y=ID)) + </w:t>
      </w:r>
    </w:p>
    <w:p w:rsidR="00000000" w:rsidDel="00000000" w:rsidP="00000000" w:rsidRDefault="00000000" w:rsidRPr="00000000" w14:paraId="000001D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geom_point(aes(size=setSize, color = NES, alpha=-log10(p.adjust))) +</w:t>
      </w:r>
    </w:p>
    <w:p w:rsidR="00000000" w:rsidDel="00000000" w:rsidP="00000000" w:rsidRDefault="00000000" w:rsidRPr="00000000" w14:paraId="000001E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scale_color_gradient(low="blue", high="red") + coord_fixed() +</w:t>
      </w:r>
    </w:p>
    <w:p w:rsidR="00000000" w:rsidDel="00000000" w:rsidP="00000000" w:rsidRDefault="00000000" w:rsidRPr="00000000" w14:paraId="000001E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theme_bw()</w:t>
      </w:r>
    </w:p>
    <w:p w:rsidR="00000000" w:rsidDel="00000000" w:rsidP="00000000" w:rsidRDefault="00000000" w:rsidRPr="00000000" w14:paraId="000001E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plot(myGSEA.plot.WT.polyP)</w:t>
      </w:r>
    </w:p>
    <w:p w:rsidR="00000000" w:rsidDel="00000000" w:rsidP="00000000" w:rsidRDefault="00000000" w:rsidRPr="00000000" w14:paraId="000001E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datatable(myGSEA.res.polyP.WT.df, </w:t>
      </w:r>
    </w:p>
    <w:p w:rsidR="00000000" w:rsidDel="00000000" w:rsidP="00000000" w:rsidRDefault="00000000" w:rsidRPr="00000000" w14:paraId="000001E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extensions = c('KeyTable', "FixedHeader"), </w:t>
      </w:r>
    </w:p>
    <w:p w:rsidR="00000000" w:rsidDel="00000000" w:rsidP="00000000" w:rsidRDefault="00000000" w:rsidRPr="00000000" w14:paraId="000001E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caption = 'Pathways enriched in TubPPX compare to WT-Control',</w:t>
      </w:r>
    </w:p>
    <w:p w:rsidR="00000000" w:rsidDel="00000000" w:rsidP="00000000" w:rsidRDefault="00000000" w:rsidRPr="00000000" w14:paraId="000001E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options = list(keys = TRUE, searchHighlight = TRUE, pageLength = 10, lengthMenu = c("10", "25", "50", "100"))) %&gt;%</w:t>
      </w:r>
    </w:p>
    <w:p w:rsidR="00000000" w:rsidDel="00000000" w:rsidP="00000000" w:rsidRDefault="00000000" w:rsidRPr="00000000" w14:paraId="000001E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formatRound(columns=c(2:10), digits=2)</w:t>
      </w:r>
    </w:p>
    <w:p w:rsidR="00000000" w:rsidDel="00000000" w:rsidP="00000000" w:rsidRDefault="00000000" w:rsidRPr="00000000" w14:paraId="000001E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create enrichment plots using the enrichplot package</w:t>
      </w:r>
    </w:p>
    <w:p w:rsidR="00000000" w:rsidDel="00000000" w:rsidP="00000000" w:rsidRDefault="00000000" w:rsidRPr="00000000" w14:paraId="000001E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gseaplot2(myGSEA.res.polyP.WT, </w:t>
      </w:r>
    </w:p>
    <w:p w:rsidR="00000000" w:rsidDel="00000000" w:rsidP="00000000" w:rsidRDefault="00000000" w:rsidRPr="00000000" w14:paraId="000001E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geneSetID = c(2, 32, 11), #can choose multiple signatures to overlay in this plot</w:t>
      </w:r>
    </w:p>
    <w:p w:rsidR="00000000" w:rsidDel="00000000" w:rsidP="00000000" w:rsidRDefault="00000000" w:rsidRPr="00000000" w14:paraId="000001E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pvalue_table = FALSE, #can set this to FALSE for a cleaner plot</w:t>
      </w:r>
    </w:p>
    <w:p w:rsidR="00000000" w:rsidDel="00000000" w:rsidP="00000000" w:rsidRDefault="00000000" w:rsidRPr="00000000" w14:paraId="000001E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title = myGSEA.res.polyP.WT$Description[105]) #can also turn off this title</w:t>
      </w:r>
    </w:p>
    <w:p w:rsidR="00000000" w:rsidDel="00000000" w:rsidP="00000000" w:rsidRDefault="00000000" w:rsidRPr="00000000" w14:paraId="000001E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gseaplot2(myGSEA.res.polyP.WT, </w:t>
      </w:r>
    </w:p>
    <w:p w:rsidR="00000000" w:rsidDel="00000000" w:rsidP="00000000" w:rsidRDefault="00000000" w:rsidRPr="00000000" w14:paraId="000001E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geneSetID = c(34, 40), #can choose multiple signatures to overlay in this plot</w:t>
      </w:r>
    </w:p>
    <w:p w:rsidR="00000000" w:rsidDel="00000000" w:rsidP="00000000" w:rsidRDefault="00000000" w:rsidRPr="00000000" w14:paraId="000001E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pvalue_table = FALSE, #can set this to FALSE for a cleaner plot</w:t>
      </w:r>
    </w:p>
    <w:p w:rsidR="00000000" w:rsidDel="00000000" w:rsidP="00000000" w:rsidRDefault="00000000" w:rsidRPr="00000000" w14:paraId="000001F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title = myGSEA.res.polyP.WT$Description[105]) #can also turn off this title</w:t>
      </w:r>
    </w:p>
    <w:p w:rsidR="00000000" w:rsidDel="00000000" w:rsidP="00000000" w:rsidRDefault="00000000" w:rsidRPr="00000000" w14:paraId="000001F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 Perform gseGO using clusterprofiler----</w:t>
      </w:r>
    </w:p>
    <w:p w:rsidR="00000000" w:rsidDel="00000000" w:rsidP="00000000" w:rsidRDefault="00000000" w:rsidRPr="00000000" w14:paraId="000001F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myGSEA.GO.polyP.WT.BP &lt;- gseGO(geneList=mydata.gsea.polyP.WT, </w:t>
      </w:r>
    </w:p>
    <w:p w:rsidR="00000000" w:rsidDel="00000000" w:rsidP="00000000" w:rsidRDefault="00000000" w:rsidRPr="00000000" w14:paraId="000001F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ont ="BP", </w:t>
      </w:r>
    </w:p>
    <w:p w:rsidR="00000000" w:rsidDel="00000000" w:rsidP="00000000" w:rsidRDefault="00000000" w:rsidRPr="00000000" w14:paraId="000001F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keyType = "SYMBOL",</w:t>
      </w:r>
    </w:p>
    <w:p w:rsidR="00000000" w:rsidDel="00000000" w:rsidP="00000000" w:rsidRDefault="00000000" w:rsidRPr="00000000" w14:paraId="000001F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#nPerm = 10000,</w:t>
      </w:r>
    </w:p>
    <w:p w:rsidR="00000000" w:rsidDel="00000000" w:rsidP="00000000" w:rsidRDefault="00000000" w:rsidRPr="00000000" w14:paraId="000001F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pvalueCutoff = 0.05, </w:t>
      </w:r>
    </w:p>
    <w:p w:rsidR="00000000" w:rsidDel="00000000" w:rsidP="00000000" w:rsidRDefault="00000000" w:rsidRPr="00000000" w14:paraId="000001F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verbose = TRUE, </w:t>
      </w:r>
    </w:p>
    <w:p w:rsidR="00000000" w:rsidDel="00000000" w:rsidP="00000000" w:rsidRDefault="00000000" w:rsidRPr="00000000" w14:paraId="000001F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OrgDb = "org.Dm.eg.db", </w:t>
      </w:r>
    </w:p>
    <w:p w:rsidR="00000000" w:rsidDel="00000000" w:rsidP="00000000" w:rsidRDefault="00000000" w:rsidRPr="00000000" w14:paraId="000001F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pAdjustMethod = "BH")</w:t>
      </w:r>
    </w:p>
    <w:p w:rsidR="00000000" w:rsidDel="00000000" w:rsidP="00000000" w:rsidRDefault="00000000" w:rsidRPr="00000000" w14:paraId="000001F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myGSEA.GO.polyP.WT.BP.df &lt;- as_tibble(myGSEA.GO.polyP.WT.BP@result)</w:t>
      </w:r>
    </w:p>
    <w:p w:rsidR="00000000" w:rsidDel="00000000" w:rsidP="00000000" w:rsidRDefault="00000000" w:rsidRPr="00000000" w14:paraId="000001F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write.csv(myGSEA.GO.polyP.WT.BP.df, file = "GSEA.GO.BP.tsv")</w:t>
      </w:r>
    </w:p>
    <w:p w:rsidR="00000000" w:rsidDel="00000000" w:rsidP="00000000" w:rsidRDefault="00000000" w:rsidRPr="00000000" w14:paraId="000001F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require(DOSE)</w:t>
      </w:r>
    </w:p>
    <w:p w:rsidR="00000000" w:rsidDel="00000000" w:rsidP="00000000" w:rsidRDefault="00000000" w:rsidRPr="00000000" w14:paraId="000001F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dotplot(myGSEA.GO.polyP.WT.BP, showCategory=5, split=".sign", font.size = 20) + facet_grid(.~.sign)</w:t>
      </w:r>
    </w:p>
    <w:p w:rsidR="00000000" w:rsidDel="00000000" w:rsidP="00000000" w:rsidRDefault="00000000" w:rsidRPr="00000000" w14:paraId="000001F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datatable(myGSEA.GO.polyP.WT.BP.df, </w:t>
      </w:r>
    </w:p>
    <w:p w:rsidR="00000000" w:rsidDel="00000000" w:rsidP="00000000" w:rsidRDefault="00000000" w:rsidRPr="00000000" w14:paraId="000001F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extensions = c('KeyTable', "FixedHeader"), </w:t>
      </w:r>
    </w:p>
    <w:p w:rsidR="00000000" w:rsidDel="00000000" w:rsidP="00000000" w:rsidRDefault="00000000" w:rsidRPr="00000000" w14:paraId="0000020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caption = 'Pathways enriched in TubPPX compare to WT-Control',</w:t>
      </w:r>
    </w:p>
    <w:p w:rsidR="00000000" w:rsidDel="00000000" w:rsidP="00000000" w:rsidRDefault="00000000" w:rsidRPr="00000000" w14:paraId="0000020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options = list(keys = TRUE, searchHighlight = TRUE, pageLength = 10, lengthMenu = c("10", "25", "50", "100"))) %&gt;%</w:t>
      </w:r>
    </w:p>
    <w:p w:rsidR="00000000" w:rsidDel="00000000" w:rsidP="00000000" w:rsidRDefault="00000000" w:rsidRPr="00000000" w14:paraId="0000020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formatRound(columns=c(2:10), digits=2)</w:t>
      </w:r>
    </w:p>
    <w:p w:rsidR="00000000" w:rsidDel="00000000" w:rsidP="00000000" w:rsidRDefault="00000000" w:rsidRPr="00000000" w14:paraId="0000020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gseaplot2(myGSEA.GO.polyP.WT.BP, </w:t>
      </w:r>
    </w:p>
    <w:p w:rsidR="00000000" w:rsidDel="00000000" w:rsidP="00000000" w:rsidRDefault="00000000" w:rsidRPr="00000000" w14:paraId="0000020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geneSetID = c(5,92),</w:t>
      </w:r>
    </w:p>
    <w:p w:rsidR="00000000" w:rsidDel="00000000" w:rsidP="00000000" w:rsidRDefault="00000000" w:rsidRPr="00000000" w14:paraId="0000020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pvalue_table = FALSE,</w:t>
      </w:r>
    </w:p>
    <w:p w:rsidR="00000000" w:rsidDel="00000000" w:rsidP="00000000" w:rsidRDefault="00000000" w:rsidRPr="00000000" w14:paraId="0000020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base_size = 20)</w:t>
      </w:r>
    </w:p>
    <w:p w:rsidR="00000000" w:rsidDel="00000000" w:rsidP="00000000" w:rsidRDefault="00000000" w:rsidRPr="00000000" w14:paraId="0000020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myGSEA.GO.polyP.WT.MF &lt;- gseGO(geneList=mydata.gsea.polyP.WT, </w:t>
      </w:r>
    </w:p>
    <w:p w:rsidR="00000000" w:rsidDel="00000000" w:rsidP="00000000" w:rsidRDefault="00000000" w:rsidRPr="00000000" w14:paraId="0000020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ont ="MF", </w:t>
      </w:r>
    </w:p>
    <w:p w:rsidR="00000000" w:rsidDel="00000000" w:rsidP="00000000" w:rsidRDefault="00000000" w:rsidRPr="00000000" w14:paraId="0000020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keyType = "SYMBOL",</w:t>
      </w:r>
    </w:p>
    <w:p w:rsidR="00000000" w:rsidDel="00000000" w:rsidP="00000000" w:rsidRDefault="00000000" w:rsidRPr="00000000" w14:paraId="0000020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#nPerm = 10000,</w:t>
      </w:r>
    </w:p>
    <w:p w:rsidR="00000000" w:rsidDel="00000000" w:rsidP="00000000" w:rsidRDefault="00000000" w:rsidRPr="00000000" w14:paraId="0000020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pvalueCutoff = 0.05, </w:t>
      </w:r>
    </w:p>
    <w:p w:rsidR="00000000" w:rsidDel="00000000" w:rsidP="00000000" w:rsidRDefault="00000000" w:rsidRPr="00000000" w14:paraId="0000020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verbose = TRUE, </w:t>
      </w:r>
    </w:p>
    <w:p w:rsidR="00000000" w:rsidDel="00000000" w:rsidP="00000000" w:rsidRDefault="00000000" w:rsidRPr="00000000" w14:paraId="0000020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OrgDb = "org.Dm.eg.db", </w:t>
      </w:r>
    </w:p>
    <w:p w:rsidR="00000000" w:rsidDel="00000000" w:rsidP="00000000" w:rsidRDefault="00000000" w:rsidRPr="00000000" w14:paraId="0000020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pAdjustMethod = "BH")</w:t>
      </w:r>
    </w:p>
    <w:p w:rsidR="00000000" w:rsidDel="00000000" w:rsidP="00000000" w:rsidRDefault="00000000" w:rsidRPr="00000000" w14:paraId="0000020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myGSEA.GO.polyP.WT.MF.df &lt;- as_tibble(myGSEA.GO.polyP.WT.MF@result)</w:t>
      </w:r>
    </w:p>
    <w:p w:rsidR="00000000" w:rsidDel="00000000" w:rsidP="00000000" w:rsidRDefault="00000000" w:rsidRPr="00000000" w14:paraId="0000021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write.csv(myGSEA.GO.polyP.WT.MF.df, file = "GSEA.GO.MF.tsv")</w:t>
      </w:r>
    </w:p>
    <w:p w:rsidR="00000000" w:rsidDel="00000000" w:rsidP="00000000" w:rsidRDefault="00000000" w:rsidRPr="00000000" w14:paraId="0000021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require(DOSE)</w:t>
      </w:r>
    </w:p>
    <w:p w:rsidR="00000000" w:rsidDel="00000000" w:rsidP="00000000" w:rsidRDefault="00000000" w:rsidRPr="00000000" w14:paraId="0000021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dotplot(myGSEA.GO.polyP.WT.MF, showCategory=5, split=".sign", font.size = 20) + facet_grid(.~.sign)</w:t>
      </w:r>
    </w:p>
    <w:p w:rsidR="00000000" w:rsidDel="00000000" w:rsidP="00000000" w:rsidRDefault="00000000" w:rsidRPr="00000000" w14:paraId="0000021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myGSEA.GO.polyP.WT.CC &lt;- gseGO(geneList=mydata.gsea.polyP.WT, </w:t>
      </w:r>
    </w:p>
    <w:p w:rsidR="00000000" w:rsidDel="00000000" w:rsidP="00000000" w:rsidRDefault="00000000" w:rsidRPr="00000000" w14:paraId="0000021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ont ="CC", </w:t>
      </w:r>
    </w:p>
    <w:p w:rsidR="00000000" w:rsidDel="00000000" w:rsidP="00000000" w:rsidRDefault="00000000" w:rsidRPr="00000000" w14:paraId="0000021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keyType = "SYMBOL",</w:t>
      </w:r>
    </w:p>
    <w:p w:rsidR="00000000" w:rsidDel="00000000" w:rsidP="00000000" w:rsidRDefault="00000000" w:rsidRPr="00000000" w14:paraId="0000021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#nPerm = 10000,</w:t>
      </w:r>
    </w:p>
    <w:p w:rsidR="00000000" w:rsidDel="00000000" w:rsidP="00000000" w:rsidRDefault="00000000" w:rsidRPr="00000000" w14:paraId="0000021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pvalueCutoff = 0.05, </w:t>
      </w:r>
    </w:p>
    <w:p w:rsidR="00000000" w:rsidDel="00000000" w:rsidP="00000000" w:rsidRDefault="00000000" w:rsidRPr="00000000" w14:paraId="0000021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verbose = TRUE, </w:t>
      </w:r>
    </w:p>
    <w:p w:rsidR="00000000" w:rsidDel="00000000" w:rsidP="00000000" w:rsidRDefault="00000000" w:rsidRPr="00000000" w14:paraId="0000021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OrgDb = "org.Dm.eg.db", </w:t>
      </w:r>
    </w:p>
    <w:p w:rsidR="00000000" w:rsidDel="00000000" w:rsidP="00000000" w:rsidRDefault="00000000" w:rsidRPr="00000000" w14:paraId="0000021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pAdjustMethod = "BH")</w:t>
      </w:r>
    </w:p>
    <w:p w:rsidR="00000000" w:rsidDel="00000000" w:rsidP="00000000" w:rsidRDefault="00000000" w:rsidRPr="00000000" w14:paraId="0000021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myGSEA.GO.polyP.WT.CC.df &lt;- as_tibble(myGSEA.GO.polyP.WT.CC@result)</w:t>
      </w:r>
    </w:p>
    <w:p w:rsidR="00000000" w:rsidDel="00000000" w:rsidP="00000000" w:rsidRDefault="00000000" w:rsidRPr="00000000" w14:paraId="0000021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write.csv(myGSEA.GO.polyP.WT.CC.df, file = "GSEA.GO.CC.tsv")</w:t>
      </w:r>
    </w:p>
    <w:p w:rsidR="00000000" w:rsidDel="00000000" w:rsidP="00000000" w:rsidRDefault="00000000" w:rsidRPr="00000000" w14:paraId="0000021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require(DOSE)</w:t>
      </w:r>
    </w:p>
    <w:p w:rsidR="00000000" w:rsidDel="00000000" w:rsidP="00000000" w:rsidRDefault="00000000" w:rsidRPr="00000000" w14:paraId="0000021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dotplot(myGSEA.GO.polyP.WT.CC, showCategory=5, split=".sign", font.size = 20) + facet_grid(.~.sign)</w:t>
      </w:r>
    </w:p>
    <w:p w:rsidR="00000000" w:rsidDel="00000000" w:rsidP="00000000" w:rsidRDefault="00000000" w:rsidRPr="00000000" w14:paraId="0000022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u w:val="single"/>
          <w:rtl w:val="0"/>
        </w:rPr>
        <w:t xml:space="preserve">Step04: Heatmap of GSEA</w:t>
      </w:r>
    </w:p>
    <w:p w:rsidR="00000000" w:rsidDel="00000000" w:rsidP="00000000" w:rsidRDefault="00000000" w:rsidRPr="00000000" w14:paraId="0000022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#libraries----</w:t>
      </w:r>
    </w:p>
    <w:p w:rsidR="00000000" w:rsidDel="00000000" w:rsidP="00000000" w:rsidRDefault="00000000" w:rsidRPr="00000000" w14:paraId="0000022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library(tidyverse)</w:t>
      </w:r>
    </w:p>
    <w:p w:rsidR="00000000" w:rsidDel="00000000" w:rsidP="00000000" w:rsidRDefault="00000000" w:rsidRPr="00000000" w14:paraId="0000022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library(dplyr)</w:t>
      </w:r>
    </w:p>
    <w:p w:rsidR="00000000" w:rsidDel="00000000" w:rsidP="00000000" w:rsidRDefault="00000000" w:rsidRPr="00000000" w14:paraId="0000022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library(gplots)</w:t>
      </w:r>
    </w:p>
    <w:p w:rsidR="00000000" w:rsidDel="00000000" w:rsidP="00000000" w:rsidRDefault="00000000" w:rsidRPr="00000000" w14:paraId="0000022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#Heatmap of GSEA  Cytoplasmic Translation----</w:t>
      </w:r>
    </w:p>
    <w:p w:rsidR="00000000" w:rsidDel="00000000" w:rsidP="00000000" w:rsidRDefault="00000000" w:rsidRPr="00000000" w14:paraId="0000022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myGSEA.GO.polyP.WT.BP.df</w:t>
      </w:r>
    </w:p>
    <w:p w:rsidR="00000000" w:rsidDel="00000000" w:rsidP="00000000" w:rsidRDefault="00000000" w:rsidRPr="00000000" w14:paraId="0000022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GSEACytotranslation &lt;- myGSEA.GO.polyP.WT.BP.df[20,11]</w:t>
      </w:r>
    </w:p>
    <w:p w:rsidR="00000000" w:rsidDel="00000000" w:rsidP="00000000" w:rsidRDefault="00000000" w:rsidRPr="00000000" w14:paraId="0000022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write.table(myGSEA.GO.polyP.WT.BP.df[20,11] ,file = "GSEA_CytoTranslation.tsv", sep =" ", row.names = FALSE)</w:t>
      </w:r>
    </w:p>
    <w:p w:rsidR="00000000" w:rsidDel="00000000" w:rsidP="00000000" w:rsidRDefault="00000000" w:rsidRPr="00000000" w14:paraId="0000022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GSEA_CytoTranslation &lt;- read_tsv("GSEA_CytoTranslation.txt")</w:t>
      </w:r>
    </w:p>
    <w:p w:rsidR="00000000" w:rsidDel="00000000" w:rsidP="00000000" w:rsidRDefault="00000000" w:rsidRPr="00000000" w14:paraId="0000022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GSEA_CytoTranslation.df &lt;- as_tibble(GSEA_CytoTranslation)</w:t>
      </w:r>
    </w:p>
    <w:p w:rsidR="00000000" w:rsidDel="00000000" w:rsidP="00000000" w:rsidRDefault="00000000" w:rsidRPr="00000000" w14:paraId="0000022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GSEA_CytoTranslation.Exp.df &lt;- (semi_join(mydata.df, GSEA_CytoTranslation.df, by="geneID"))</w:t>
      </w:r>
    </w:p>
    <w:p w:rsidR="00000000" w:rsidDel="00000000" w:rsidP="00000000" w:rsidRDefault="00000000" w:rsidRPr="00000000" w14:paraId="0000022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GSEA_CytoTranslation.Exp.df &lt;- GSEA_CytoTranslation.Exp.df[,1:5]</w:t>
      </w:r>
    </w:p>
    <w:p w:rsidR="00000000" w:rsidDel="00000000" w:rsidP="00000000" w:rsidRDefault="00000000" w:rsidRPr="00000000" w14:paraId="0000022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colnames(GSEA_CytoTranslation.Exp.df) &lt;- c("geneID", "Control","Control", "Cyto_FLYX", "Cyto_FLYX")</w:t>
      </w:r>
    </w:p>
    <w:p w:rsidR="00000000" w:rsidDel="00000000" w:rsidP="00000000" w:rsidRDefault="00000000" w:rsidRPr="00000000" w14:paraId="0000022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GSEA_CytoTranslation.Exp &lt;- as.matrix(sapply(GSEA_CytoTranslation.Exp.df[,2:5], as.numeric))</w:t>
      </w:r>
    </w:p>
    <w:p w:rsidR="00000000" w:rsidDel="00000000" w:rsidP="00000000" w:rsidRDefault="00000000" w:rsidRPr="00000000" w14:paraId="0000023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rownames1 &lt;- GSEA_CytoTranslation.Exp.df[,1]</w:t>
      </w:r>
    </w:p>
    <w:p w:rsidR="00000000" w:rsidDel="00000000" w:rsidP="00000000" w:rsidRDefault="00000000" w:rsidRPr="00000000" w14:paraId="0000023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rownames1 &lt;- as.matrix(sapply(rownames1, as.character))</w:t>
      </w:r>
    </w:p>
    <w:p w:rsidR="00000000" w:rsidDel="00000000" w:rsidP="00000000" w:rsidRDefault="00000000" w:rsidRPr="00000000" w14:paraId="0000023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rownames(GSEA_CytoTranslation.Exp) &lt;- rownames1</w:t>
      </w:r>
    </w:p>
    <w:p w:rsidR="00000000" w:rsidDel="00000000" w:rsidP="00000000" w:rsidRDefault="00000000" w:rsidRPr="00000000" w14:paraId="0000023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clustRows.GSEA_CytoTranslation.Exp &lt;- hclust(as.dist(1-cor(t(GSEA_CytoTranslation.Exp), method = </w:t>
      </w:r>
    </w:p>
    <w:p w:rsidR="00000000" w:rsidDel="00000000" w:rsidP="00000000" w:rsidRDefault="00000000" w:rsidRPr="00000000" w14:paraId="0000023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                    "pearson")), method ="complete")</w:t>
      </w:r>
    </w:p>
    <w:p w:rsidR="00000000" w:rsidDel="00000000" w:rsidP="00000000" w:rsidRDefault="00000000" w:rsidRPr="00000000" w14:paraId="0000023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clustColumns.GSEA_CytoTranslation.Exp &lt;- hclust(as.dist(1-cor(GSEA_CytoTranslation.Exp, method="spearman")), </w:t>
      </w:r>
    </w:p>
    <w:p w:rsidR="00000000" w:rsidDel="00000000" w:rsidP="00000000" w:rsidRDefault="00000000" w:rsidRPr="00000000" w14:paraId="0000023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        method="complete")</w:t>
      </w:r>
    </w:p>
    <w:p w:rsidR="00000000" w:rsidDel="00000000" w:rsidP="00000000" w:rsidRDefault="00000000" w:rsidRPr="00000000" w14:paraId="0000023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module.assign &lt;- cutree(clustRows.GSEA_CytoTranslation.Exp, k=2)</w:t>
      </w:r>
    </w:p>
    <w:p w:rsidR="00000000" w:rsidDel="00000000" w:rsidP="00000000" w:rsidRDefault="00000000" w:rsidRPr="00000000" w14:paraId="0000023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module.color &lt;- rainbow(length(unique(module.assign)), start=0.1, end=0.9) </w:t>
      </w:r>
    </w:p>
    <w:p w:rsidR="00000000" w:rsidDel="00000000" w:rsidP="00000000" w:rsidRDefault="00000000" w:rsidRPr="00000000" w14:paraId="0000023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module.color &lt;- module.color[as.vector(module.assign)]</w:t>
      </w:r>
    </w:p>
    <w:p w:rsidR="00000000" w:rsidDel="00000000" w:rsidP="00000000" w:rsidRDefault="00000000" w:rsidRPr="00000000" w14:paraId="0000023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heatmap.2(GSEA_CytoTranslation.Exp, </w:t>
      </w:r>
    </w:p>
    <w:p w:rsidR="00000000" w:rsidDel="00000000" w:rsidP="00000000" w:rsidRDefault="00000000" w:rsidRPr="00000000" w14:paraId="0000023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Rowv=as.dendrogram(clustRows.GSEA_CytoTranslation.Exp), </w:t>
      </w:r>
    </w:p>
    <w:p w:rsidR="00000000" w:rsidDel="00000000" w:rsidP="00000000" w:rsidRDefault="00000000" w:rsidRPr="00000000" w14:paraId="0000023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Colv=NA,</w:t>
      </w:r>
    </w:p>
    <w:p w:rsidR="00000000" w:rsidDel="00000000" w:rsidP="00000000" w:rsidRDefault="00000000" w:rsidRPr="00000000" w14:paraId="0000023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RowSideColors=module.color,</w:t>
      </w:r>
    </w:p>
    <w:p w:rsidR="00000000" w:rsidDel="00000000" w:rsidP="00000000" w:rsidRDefault="00000000" w:rsidRPr="00000000" w14:paraId="0000023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col=rev(myheatcolors2), scale='row', labRow=clustRows.GSEA_CytoTranslation.Exp$labels,</w:t>
      </w:r>
    </w:p>
    <w:p w:rsidR="00000000" w:rsidDel="00000000" w:rsidP="00000000" w:rsidRDefault="00000000" w:rsidRPr="00000000" w14:paraId="0000024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density.info="none", trace="none",  </w:t>
      </w:r>
    </w:p>
    <w:p w:rsidR="00000000" w:rsidDel="00000000" w:rsidP="00000000" w:rsidRDefault="00000000" w:rsidRPr="00000000" w14:paraId="0000024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cexRow=1, cexCol=1, margins=c(10,20),</w:t>
      </w:r>
    </w:p>
    <w:p w:rsidR="00000000" w:rsidDel="00000000" w:rsidP="00000000" w:rsidRDefault="00000000" w:rsidRPr="00000000" w14:paraId="0000024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keysize = 1,</w:t>
      </w:r>
    </w:p>
    <w:p w:rsidR="00000000" w:rsidDel="00000000" w:rsidP="00000000" w:rsidRDefault="00000000" w:rsidRPr="00000000" w14:paraId="0000024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lhei = c(1,4))</w:t>
      </w:r>
    </w:p>
    <w:p w:rsidR="00000000" w:rsidDel="00000000" w:rsidP="00000000" w:rsidRDefault="00000000" w:rsidRPr="00000000" w14:paraId="0000024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#Heatmap of GSEA  Mitochondrial Translation----</w:t>
      </w:r>
    </w:p>
    <w:p w:rsidR="00000000" w:rsidDel="00000000" w:rsidP="00000000" w:rsidRDefault="00000000" w:rsidRPr="00000000" w14:paraId="0000024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myGSEA.GO.polyP.WT.BP.df</w:t>
      </w:r>
    </w:p>
    <w:p w:rsidR="00000000" w:rsidDel="00000000" w:rsidP="00000000" w:rsidRDefault="00000000" w:rsidRPr="00000000" w14:paraId="0000024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GSEAMitotranslation &lt;- myGSEA.GO.polyP.WT.BP.df[36,11]</w:t>
      </w:r>
    </w:p>
    <w:p w:rsidR="00000000" w:rsidDel="00000000" w:rsidP="00000000" w:rsidRDefault="00000000" w:rsidRPr="00000000" w14:paraId="0000024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write.table(myGSEA.GO.polyP.WT.BP.df[36,11] ,file = "GSEA_MitoTranslation.tsv", sep =" ", row.names = FALSE)</w:t>
      </w:r>
    </w:p>
    <w:p w:rsidR="00000000" w:rsidDel="00000000" w:rsidP="00000000" w:rsidRDefault="00000000" w:rsidRPr="00000000" w14:paraId="0000024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GSEA_MitoTranslation &lt;- read_tsv("GSEA_MitoTranslation.txt")</w:t>
      </w:r>
    </w:p>
    <w:p w:rsidR="00000000" w:rsidDel="00000000" w:rsidP="00000000" w:rsidRDefault="00000000" w:rsidRPr="00000000" w14:paraId="0000024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GSEA_MitoTranslation.df &lt;- as_tibble(GSEA_MitoTranslation)</w:t>
      </w:r>
    </w:p>
    <w:p w:rsidR="00000000" w:rsidDel="00000000" w:rsidP="00000000" w:rsidRDefault="00000000" w:rsidRPr="00000000" w14:paraId="0000024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GSEA_MitoTranslation.Exp.df &lt;- (semi_join(mydata.df, GSEA_MitoTranslation.df, by="geneID"))</w:t>
      </w:r>
    </w:p>
    <w:p w:rsidR="00000000" w:rsidDel="00000000" w:rsidP="00000000" w:rsidRDefault="00000000" w:rsidRPr="00000000" w14:paraId="0000024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GSEA_MitoTranslation.Exp.df &lt;- GSEA_MitoTranslation.Exp.df[,1:5]</w:t>
      </w:r>
    </w:p>
    <w:p w:rsidR="00000000" w:rsidDel="00000000" w:rsidP="00000000" w:rsidRDefault="00000000" w:rsidRPr="00000000" w14:paraId="0000024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colnames(GSEA_MitoTranslation.Exp.df) &lt;- c("geneID", "Control","Control", "Cyto_FLYX", "Cyto_FLYX")</w:t>
      </w:r>
    </w:p>
    <w:p w:rsidR="00000000" w:rsidDel="00000000" w:rsidP="00000000" w:rsidRDefault="00000000" w:rsidRPr="00000000" w14:paraId="0000024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GSEA_MitoTranslation.Exp &lt;- as.matrix(sapply(GSEA_MitoTranslation.Exp.df[,2:5], as.numeric))</w:t>
      </w:r>
    </w:p>
    <w:p w:rsidR="00000000" w:rsidDel="00000000" w:rsidP="00000000" w:rsidRDefault="00000000" w:rsidRPr="00000000" w14:paraId="0000024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rownames1 &lt;- GSEA_MitoTranslation.Exp.df[,1]</w:t>
      </w:r>
    </w:p>
    <w:p w:rsidR="00000000" w:rsidDel="00000000" w:rsidP="00000000" w:rsidRDefault="00000000" w:rsidRPr="00000000" w14:paraId="0000024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rownames1 &lt;- as.matrix(sapply(rownames1, as.character))</w:t>
      </w:r>
    </w:p>
    <w:p w:rsidR="00000000" w:rsidDel="00000000" w:rsidP="00000000" w:rsidRDefault="00000000" w:rsidRPr="00000000" w14:paraId="0000025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rownames(GSEA_MitoTranslation.Exp) &lt;- rownames1</w:t>
      </w:r>
    </w:p>
    <w:p w:rsidR="00000000" w:rsidDel="00000000" w:rsidP="00000000" w:rsidRDefault="00000000" w:rsidRPr="00000000" w14:paraId="0000025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clustRows.GSEA_MitoTranslation.Exp &lt;- hclust(as.dist(1-cor(t(GSEA_MitoTranslation.Exp), method = </w:t>
      </w:r>
    </w:p>
    <w:p w:rsidR="00000000" w:rsidDel="00000000" w:rsidP="00000000" w:rsidRDefault="00000000" w:rsidRPr="00000000" w14:paraId="0000025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             "pearson")), method ="complete")</w:t>
      </w:r>
    </w:p>
    <w:p w:rsidR="00000000" w:rsidDel="00000000" w:rsidP="00000000" w:rsidRDefault="00000000" w:rsidRPr="00000000" w14:paraId="0000025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clustColumns.GSEA_MitoTranslation.Exp &lt;- hclust(as.dist(1-cor(GSEA_MitoTranslation.Exp, method="spearman")), </w:t>
      </w:r>
    </w:p>
    <w:p w:rsidR="00000000" w:rsidDel="00000000" w:rsidP="00000000" w:rsidRDefault="00000000" w:rsidRPr="00000000" w14:paraId="0000025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method="complete")</w:t>
      </w:r>
    </w:p>
    <w:p w:rsidR="00000000" w:rsidDel="00000000" w:rsidP="00000000" w:rsidRDefault="00000000" w:rsidRPr="00000000" w14:paraId="0000025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module.assign &lt;- cutree(clustRows.GSEA_MitoTranslation.Exp, k=2)</w:t>
      </w:r>
    </w:p>
    <w:p w:rsidR="00000000" w:rsidDel="00000000" w:rsidP="00000000" w:rsidRDefault="00000000" w:rsidRPr="00000000" w14:paraId="0000025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module.color &lt;- rainbow(length(unique(module.assign)), start=0.1, end=0.9) </w:t>
      </w:r>
    </w:p>
    <w:p w:rsidR="00000000" w:rsidDel="00000000" w:rsidP="00000000" w:rsidRDefault="00000000" w:rsidRPr="00000000" w14:paraId="0000025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module.color &lt;- module.color[as.vector(module.assign)]</w:t>
      </w:r>
    </w:p>
    <w:p w:rsidR="00000000" w:rsidDel="00000000" w:rsidP="00000000" w:rsidRDefault="00000000" w:rsidRPr="00000000" w14:paraId="0000025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heatmap.2(GSEA_MitoTranslation.Exp, </w:t>
      </w:r>
    </w:p>
    <w:p w:rsidR="00000000" w:rsidDel="00000000" w:rsidP="00000000" w:rsidRDefault="00000000" w:rsidRPr="00000000" w14:paraId="0000025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Rowv=as.dendrogram(clustRows.GSEA_MitoTranslation.Exp), </w:t>
      </w:r>
    </w:p>
    <w:p w:rsidR="00000000" w:rsidDel="00000000" w:rsidP="00000000" w:rsidRDefault="00000000" w:rsidRPr="00000000" w14:paraId="0000025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Colv=NA,</w:t>
      </w:r>
    </w:p>
    <w:p w:rsidR="00000000" w:rsidDel="00000000" w:rsidP="00000000" w:rsidRDefault="00000000" w:rsidRPr="00000000" w14:paraId="0000025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RowSideColors=module.color,</w:t>
      </w:r>
    </w:p>
    <w:p w:rsidR="00000000" w:rsidDel="00000000" w:rsidP="00000000" w:rsidRDefault="00000000" w:rsidRPr="00000000" w14:paraId="0000025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col=rev(myheatcolors2), scale='row', labRow=clustRows.GSEA_MitoTranslation.Exp$labels,</w:t>
      </w:r>
    </w:p>
    <w:p w:rsidR="00000000" w:rsidDel="00000000" w:rsidP="00000000" w:rsidRDefault="00000000" w:rsidRPr="00000000" w14:paraId="0000025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density.info="none", trace="none",  </w:t>
      </w:r>
    </w:p>
    <w:p w:rsidR="00000000" w:rsidDel="00000000" w:rsidP="00000000" w:rsidRDefault="00000000" w:rsidRPr="00000000" w14:paraId="0000025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cexRow=1, cexCol=1, margins=c(10,20),</w:t>
      </w:r>
    </w:p>
    <w:p w:rsidR="00000000" w:rsidDel="00000000" w:rsidP="00000000" w:rsidRDefault="00000000" w:rsidRPr="00000000" w14:paraId="0000025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keysize = 1,</w:t>
      </w:r>
    </w:p>
    <w:p w:rsidR="00000000" w:rsidDel="00000000" w:rsidP="00000000" w:rsidRDefault="00000000" w:rsidRPr="00000000" w14:paraId="0000026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lhei = c(1,4))</w:t>
      </w:r>
    </w:p>
    <w:p w:rsidR="00000000" w:rsidDel="00000000" w:rsidP="00000000" w:rsidRDefault="00000000" w:rsidRPr="00000000" w14:paraId="0000026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#Heatmap of GSEA  Ribosome biogenesis----</w:t>
      </w:r>
    </w:p>
    <w:p w:rsidR="00000000" w:rsidDel="00000000" w:rsidP="00000000" w:rsidRDefault="00000000" w:rsidRPr="00000000" w14:paraId="0000026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myGSEA.GO.polyP.WT.BP.df</w:t>
      </w:r>
    </w:p>
    <w:p w:rsidR="00000000" w:rsidDel="00000000" w:rsidP="00000000" w:rsidRDefault="00000000" w:rsidRPr="00000000" w14:paraId="0000026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GSEARibosomeBiogenesis &lt;- myGSEA.GO.polyP.WT.BP.df[92,11]</w:t>
      </w:r>
    </w:p>
    <w:p w:rsidR="00000000" w:rsidDel="00000000" w:rsidP="00000000" w:rsidRDefault="00000000" w:rsidRPr="00000000" w14:paraId="0000026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write.table(myGSEA.GO.polyP.WT.BP.df[92,11] ,file = "GSEA_RibosomeBiogenesis.tsv", sep =" ", row.names = FALSE)</w:t>
      </w:r>
    </w:p>
    <w:p w:rsidR="00000000" w:rsidDel="00000000" w:rsidP="00000000" w:rsidRDefault="00000000" w:rsidRPr="00000000" w14:paraId="0000026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GSEA_RibosomeBiogenesis &lt;- read_tsv("GSEA_RibosomeBiogenesis.txt")</w:t>
      </w:r>
    </w:p>
    <w:p w:rsidR="00000000" w:rsidDel="00000000" w:rsidP="00000000" w:rsidRDefault="00000000" w:rsidRPr="00000000" w14:paraId="0000026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GSEA_RibosomeBiogenesis.df &lt;- as_tibble(GSEA_RibosomeBiogenesis)</w:t>
      </w:r>
    </w:p>
    <w:p w:rsidR="00000000" w:rsidDel="00000000" w:rsidP="00000000" w:rsidRDefault="00000000" w:rsidRPr="00000000" w14:paraId="0000026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GSEA_RibosomeBiogenesis.Exp.df &lt;- (semi_join(mydata.df, GSEA_RibosomeBiogenesis.df, by="geneID"))</w:t>
      </w:r>
    </w:p>
    <w:p w:rsidR="00000000" w:rsidDel="00000000" w:rsidP="00000000" w:rsidRDefault="00000000" w:rsidRPr="00000000" w14:paraId="0000026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GSEA_RibosomeBiogenesis.Exp.df &lt;- GSEA_RibosomeBiogenesis.Exp.df[,1:5]</w:t>
      </w:r>
    </w:p>
    <w:p w:rsidR="00000000" w:rsidDel="00000000" w:rsidP="00000000" w:rsidRDefault="00000000" w:rsidRPr="00000000" w14:paraId="0000026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colnames(GSEA_RibosomeBiogenesis.Exp.df) &lt;- c("geneID", "Control","Control", "Cyto_FLYX", "Cyto_FLYX")</w:t>
      </w:r>
    </w:p>
    <w:p w:rsidR="00000000" w:rsidDel="00000000" w:rsidP="00000000" w:rsidRDefault="00000000" w:rsidRPr="00000000" w14:paraId="0000026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GSEA_RibosomeBiogenesis.Exp &lt;- as.matrix(sapply(GSEA_RibosomeBiogenesis.Exp.df[,2:5], as.numeric))</w:t>
      </w:r>
    </w:p>
    <w:p w:rsidR="00000000" w:rsidDel="00000000" w:rsidP="00000000" w:rsidRDefault="00000000" w:rsidRPr="00000000" w14:paraId="0000026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rownames1 &lt;- GSEA_RibosomeBiogenesis.Exp.df[,1]</w:t>
      </w:r>
    </w:p>
    <w:p w:rsidR="00000000" w:rsidDel="00000000" w:rsidP="00000000" w:rsidRDefault="00000000" w:rsidRPr="00000000" w14:paraId="0000026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rownames1 &lt;- as.matrix(sapply(rownames1, as.character))</w:t>
      </w:r>
    </w:p>
    <w:p w:rsidR="00000000" w:rsidDel="00000000" w:rsidP="00000000" w:rsidRDefault="00000000" w:rsidRPr="00000000" w14:paraId="0000026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rownames(GSEA_RibosomeBiogenesis.Exp) &lt;- rownames1</w:t>
      </w:r>
    </w:p>
    <w:p w:rsidR="00000000" w:rsidDel="00000000" w:rsidP="00000000" w:rsidRDefault="00000000" w:rsidRPr="00000000" w14:paraId="0000027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clustRows.GSEA_RibosomeBiogenesis.Exp &lt;- hclust(as.dist(1-cor(t(GSEA_RibosomeBiogenesis.Exp), method = </w:t>
      </w:r>
    </w:p>
    <w:p w:rsidR="00000000" w:rsidDel="00000000" w:rsidP="00000000" w:rsidRDefault="00000000" w:rsidRPr="00000000" w14:paraId="0000027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             "pearson")), method ="complete")</w:t>
      </w:r>
    </w:p>
    <w:p w:rsidR="00000000" w:rsidDel="00000000" w:rsidP="00000000" w:rsidRDefault="00000000" w:rsidRPr="00000000" w14:paraId="0000027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clustColumns.GSEA_RibosomeBiogenesis.Exp &lt;- hclust(as.dist(1-cor(GSEA_RibosomeBiogenesis.Exp, method="spearman")), </w:t>
      </w:r>
    </w:p>
    <w:p w:rsidR="00000000" w:rsidDel="00000000" w:rsidP="00000000" w:rsidRDefault="00000000" w:rsidRPr="00000000" w14:paraId="00000276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                                     method="complete")</w:t>
      </w:r>
    </w:p>
    <w:p w:rsidR="00000000" w:rsidDel="00000000" w:rsidP="00000000" w:rsidRDefault="00000000" w:rsidRPr="00000000" w14:paraId="00000277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module.assign &lt;- cutree(clustRows.GSEA_RibosomeBiogenesis.Exp, k=2)</w:t>
      </w:r>
    </w:p>
    <w:p w:rsidR="00000000" w:rsidDel="00000000" w:rsidP="00000000" w:rsidRDefault="00000000" w:rsidRPr="00000000" w14:paraId="00000278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module.color &lt;- rainbow(length(unique(module.assign)), start=0.1, end=0.9) </w:t>
      </w:r>
    </w:p>
    <w:p w:rsidR="00000000" w:rsidDel="00000000" w:rsidP="00000000" w:rsidRDefault="00000000" w:rsidRPr="00000000" w14:paraId="0000027A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module.color &lt;- module.color[as.vector(module.assign)]</w:t>
      </w:r>
    </w:p>
    <w:p w:rsidR="00000000" w:rsidDel="00000000" w:rsidP="00000000" w:rsidRDefault="00000000" w:rsidRPr="00000000" w14:paraId="0000027B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heatmap.2(GSEA_RibosomeBiogenesis.Exp, </w:t>
      </w:r>
    </w:p>
    <w:p w:rsidR="00000000" w:rsidDel="00000000" w:rsidP="00000000" w:rsidRDefault="00000000" w:rsidRPr="00000000" w14:paraId="0000027D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Rowv=as.dendrogram(clustRows.GSEA_RibosomeBiogenesis.Exp), </w:t>
      </w:r>
    </w:p>
    <w:p w:rsidR="00000000" w:rsidDel="00000000" w:rsidP="00000000" w:rsidRDefault="00000000" w:rsidRPr="00000000" w14:paraId="0000027E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Colv=NA,</w:t>
      </w:r>
    </w:p>
    <w:p w:rsidR="00000000" w:rsidDel="00000000" w:rsidP="00000000" w:rsidRDefault="00000000" w:rsidRPr="00000000" w14:paraId="0000027F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RowSideColors=module.color,</w:t>
      </w:r>
    </w:p>
    <w:p w:rsidR="00000000" w:rsidDel="00000000" w:rsidP="00000000" w:rsidRDefault="00000000" w:rsidRPr="00000000" w14:paraId="00000280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col=rev(myheatcolors2), scale='row', labRow=clustRows.GSEA_RibosomeBiogenesis.Exp$labels,</w:t>
      </w:r>
    </w:p>
    <w:p w:rsidR="00000000" w:rsidDel="00000000" w:rsidP="00000000" w:rsidRDefault="00000000" w:rsidRPr="00000000" w14:paraId="00000281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density.info="none", trace="none",  </w:t>
      </w:r>
    </w:p>
    <w:p w:rsidR="00000000" w:rsidDel="00000000" w:rsidP="00000000" w:rsidRDefault="00000000" w:rsidRPr="00000000" w14:paraId="00000282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cexRow=1, cexCol=1, margins=c(10,20),</w:t>
      </w:r>
    </w:p>
    <w:p w:rsidR="00000000" w:rsidDel="00000000" w:rsidP="00000000" w:rsidRDefault="00000000" w:rsidRPr="00000000" w14:paraId="00000283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keysize = 1,</w:t>
      </w:r>
    </w:p>
    <w:p w:rsidR="00000000" w:rsidDel="00000000" w:rsidP="00000000" w:rsidRDefault="00000000" w:rsidRPr="00000000" w14:paraId="00000284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       lhei = c(1,4))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1440" w:top="1440" w:left="1440" w:right="1440" w:header="720" w:footer="72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8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ciwheel.com/work/citation?ids=17012083&amp;pre=&amp;suf=&amp;sa=0" TargetMode="External"/><Relationship Id="rId11" Type="http://schemas.openxmlformats.org/officeDocument/2006/relationships/hyperlink" Target="https://sciwheel.com/work/citation?ids=7244567&amp;pre=&amp;suf=&amp;sa=0" TargetMode="External"/><Relationship Id="rId10" Type="http://schemas.openxmlformats.org/officeDocument/2006/relationships/hyperlink" Target="https://sciwheel.com/work/citation?ids=29514&amp;pre=&amp;suf=&amp;sa=0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sciwheel.com/work/citation?ids=7279800&amp;pre=&amp;suf=&amp;sa=0" TargetMode="External"/><Relationship Id="rId12" Type="http://schemas.openxmlformats.org/officeDocument/2006/relationships/hyperlink" Target="https://sciwheel.com/work/citation?ids=13423123&amp;pre=&amp;suf=&amp;sa=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iwheel.com/work/citation?ids=318565&amp;pre=&amp;suf=&amp;sa=0" TargetMode="External"/><Relationship Id="rId15" Type="http://schemas.openxmlformats.org/officeDocument/2006/relationships/hyperlink" Target="https://sciwheel.com/work/citation?ids=17012083&amp;pre=&amp;suf=&amp;sa=0" TargetMode="External"/><Relationship Id="rId14" Type="http://schemas.openxmlformats.org/officeDocument/2006/relationships/hyperlink" Target="https://sciwheel.com/work/citation?ids=17012083&amp;pre=&amp;suf=&amp;sa=0" TargetMode="External"/><Relationship Id="rId17" Type="http://schemas.openxmlformats.org/officeDocument/2006/relationships/hyperlink" Target="https://sciwheel.com/work/citation?ids=5359496&amp;pre=&amp;suf=&amp;sa=0" TargetMode="External"/><Relationship Id="rId16" Type="http://schemas.openxmlformats.org/officeDocument/2006/relationships/hyperlink" Target="https://sciwheel.com/work/citation?ids=17012083&amp;pre=&amp;suf=&amp;sa=0" TargetMode="External"/><Relationship Id="rId5" Type="http://schemas.openxmlformats.org/officeDocument/2006/relationships/styles" Target="styles.xml"/><Relationship Id="rId19" Type="http://schemas.openxmlformats.org/officeDocument/2006/relationships/hyperlink" Target="https://sciwheel.com/work/citation?ids=5359496&amp;pre=&amp;suf=&amp;sa=0" TargetMode="External"/><Relationship Id="rId6" Type="http://schemas.openxmlformats.org/officeDocument/2006/relationships/hyperlink" Target="https://sciwheel.com/work/citation?ids=739193&amp;pre=&amp;suf=&amp;sa=0" TargetMode="External"/><Relationship Id="rId18" Type="http://schemas.openxmlformats.org/officeDocument/2006/relationships/hyperlink" Target="https://sciwheel.com/work/citation?ids=17012083&amp;pre=&amp;suf=&amp;sa=0" TargetMode="External"/><Relationship Id="rId7" Type="http://schemas.openxmlformats.org/officeDocument/2006/relationships/hyperlink" Target="https://sciwheel.com/work/citation?ids=14584035&amp;pre=&amp;suf=&amp;sa=0" TargetMode="External"/><Relationship Id="rId8" Type="http://schemas.openxmlformats.org/officeDocument/2006/relationships/hyperlink" Target="https://sciwheel.com/work/citation?ids=14049197&amp;pre=&amp;suf=&amp;sa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