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3E71" w:rsidRPr="00D84E46" w:rsidRDefault="00FE3E71" w:rsidP="00FE3E71">
      <w:pPr>
        <w:spacing w:line="480" w:lineRule="auto"/>
        <w:jc w:val="center"/>
        <w:rPr>
          <w:rFonts w:ascii="Arial" w:eastAsia="Calibri" w:hAnsi="Arial" w:cs="Arial"/>
          <w:b/>
          <w:i/>
          <w:iCs/>
          <w:color w:val="000000" w:themeColor="text1"/>
        </w:rPr>
      </w:pPr>
      <w:r w:rsidRPr="00D84E46">
        <w:rPr>
          <w:rFonts w:ascii="Arial" w:hAnsi="Arial" w:cs="Arial"/>
          <w:b/>
          <w:bCs/>
          <w:color w:val="000000" w:themeColor="text1"/>
          <w:lang w:val="en-US"/>
        </w:rPr>
        <w:t>Supplementary material of the paper “</w:t>
      </w:r>
      <w:r w:rsidRPr="00D84E46">
        <w:rPr>
          <w:rFonts w:ascii="Arial" w:eastAsia="Calibri" w:hAnsi="Arial" w:cs="Arial"/>
          <w:b/>
          <w:i/>
          <w:iCs/>
          <w:color w:val="000000" w:themeColor="text1"/>
        </w:rPr>
        <w:t>The population structure of invasive Lantana camara is shaped by its mating system”</w:t>
      </w:r>
    </w:p>
    <w:p w:rsidR="00FE3E71" w:rsidRPr="00D84E46" w:rsidRDefault="00923B43" w:rsidP="00923B43">
      <w:pPr>
        <w:spacing w:line="480" w:lineRule="auto"/>
        <w:jc w:val="center"/>
        <w:rPr>
          <w:rFonts w:ascii="Arial" w:eastAsia="Calibri" w:hAnsi="Arial" w:cs="Arial"/>
          <w:color w:val="000000" w:themeColor="text1"/>
          <w:sz w:val="21"/>
          <w:szCs w:val="21"/>
          <w:vertAlign w:val="superscript"/>
        </w:rPr>
      </w:pPr>
      <w:r w:rsidRPr="00D84E46">
        <w:rPr>
          <w:rFonts w:ascii="Arial" w:eastAsia="Calibri" w:hAnsi="Arial" w:cs="Arial"/>
          <w:color w:val="000000" w:themeColor="text1"/>
          <w:sz w:val="21"/>
          <w:szCs w:val="21"/>
        </w:rPr>
        <w:t>P. Praveen, Rajesh Gopal, Uma Ramakrishnan</w:t>
      </w:r>
    </w:p>
    <w:p w:rsidR="00FE3E71" w:rsidRPr="00D84E46" w:rsidRDefault="00FE3E71" w:rsidP="00FE3E71">
      <w:pPr>
        <w:rPr>
          <w:rFonts w:ascii="Arial" w:hAnsi="Arial" w:cs="Arial"/>
          <w:color w:val="000000" w:themeColor="text1"/>
          <w:lang w:val="en-US"/>
        </w:rPr>
      </w:pPr>
    </w:p>
    <w:p w:rsidR="00FE3E71" w:rsidRPr="00D84E46" w:rsidRDefault="00FE3E71" w:rsidP="00FE3E71">
      <w:pPr>
        <w:pStyle w:val="Caption"/>
        <w:keepNext/>
        <w:rPr>
          <w:rFonts w:ascii="Arial" w:hAnsi="Arial" w:cs="Arial"/>
          <w:color w:val="000000" w:themeColor="text1"/>
          <w:sz w:val="24"/>
          <w:szCs w:val="24"/>
        </w:rPr>
      </w:pPr>
      <w:r w:rsidRPr="00D84E46">
        <w:rPr>
          <w:rFonts w:ascii="Arial" w:hAnsi="Arial" w:cs="Arial"/>
          <w:color w:val="000000" w:themeColor="text1"/>
          <w:sz w:val="24"/>
          <w:szCs w:val="24"/>
        </w:rPr>
        <w:t xml:space="preserve">Table </w:t>
      </w:r>
      <w:r w:rsidR="0088307F">
        <w:rPr>
          <w:rFonts w:ascii="Arial" w:hAnsi="Arial" w:cs="Arial"/>
          <w:color w:val="000000" w:themeColor="text1"/>
          <w:sz w:val="24"/>
          <w:szCs w:val="24"/>
        </w:rPr>
        <w:t>A</w:t>
      </w:r>
      <w:r w:rsidRPr="00D84E46">
        <w:rPr>
          <w:rFonts w:ascii="Arial" w:hAnsi="Arial" w:cs="Arial"/>
          <w:color w:val="000000" w:themeColor="text1"/>
          <w:sz w:val="24"/>
          <w:szCs w:val="24"/>
        </w:rPr>
        <w:t xml:space="preserve"> Sampling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542"/>
        <w:gridCol w:w="2153"/>
      </w:tblGrid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4E46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4E46">
              <w:rPr>
                <w:rFonts w:ascii="Arial" w:hAnsi="Arial" w:cs="Arial"/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84E46">
              <w:rPr>
                <w:rFonts w:ascii="Arial" w:hAnsi="Arial" w:cs="Arial"/>
                <w:b/>
                <w:bCs/>
                <w:color w:val="000000" w:themeColor="text1"/>
              </w:rPr>
              <w:t>Abbreviations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Andaman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AND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Arunachal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ARU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Bangalore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BAN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Bhuvaneswar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BHU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BTR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BTR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Cherrapunji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CHI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Delhi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DEL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Gudalur</w:t>
            </w:r>
            <w:proofErr w:type="spellEnd"/>
            <w:r w:rsidRPr="00D84E4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GUD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Hyderabd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HYD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Indore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IND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 xml:space="preserve">Jaipur 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JAI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Jamnagar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JAM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Jodhpur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JOD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Kanha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KAN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Kharswan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KHA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Kolkata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KOL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Lucknow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LUC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Manas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MAN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Munnar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MUN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Nanded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NAN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Nedumkandam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NED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Ooty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OTY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Pachmarhi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PACH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Patna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PAT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Pune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PUNE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26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Ranthambore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RAN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27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Sathyamangalam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SAT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28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Shillong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SHI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29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Sirsi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SIR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30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Tadoba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TAD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Thiruvananthapuram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THI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32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Tiruchirappalli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TRI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33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Udaipur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UDA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34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Visakhapatnam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VIS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35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D84E46">
              <w:rPr>
                <w:rFonts w:ascii="Arial" w:hAnsi="Arial" w:cs="Arial"/>
                <w:color w:val="000000" w:themeColor="text1"/>
              </w:rPr>
              <w:t>Katarniaghat</w:t>
            </w:r>
            <w:proofErr w:type="spellEnd"/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KAT</w:t>
            </w:r>
          </w:p>
        </w:tc>
      </w:tr>
      <w:tr w:rsidR="00D06DAB" w:rsidRPr="00D84E46" w:rsidTr="00F13897">
        <w:tc>
          <w:tcPr>
            <w:tcW w:w="558" w:type="dxa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36</w:t>
            </w:r>
          </w:p>
        </w:tc>
        <w:tc>
          <w:tcPr>
            <w:tcW w:w="2542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Soreng</w:t>
            </w:r>
          </w:p>
        </w:tc>
        <w:tc>
          <w:tcPr>
            <w:tcW w:w="2153" w:type="dxa"/>
            <w:vAlign w:val="bottom"/>
          </w:tcPr>
          <w:p w:rsidR="00D06DAB" w:rsidRPr="00D84E46" w:rsidRDefault="00D06DAB" w:rsidP="00F13897">
            <w:pPr>
              <w:rPr>
                <w:rFonts w:ascii="Arial" w:hAnsi="Arial" w:cs="Arial"/>
                <w:color w:val="000000" w:themeColor="text1"/>
              </w:rPr>
            </w:pPr>
            <w:r w:rsidRPr="00D84E46">
              <w:rPr>
                <w:rFonts w:ascii="Arial" w:hAnsi="Arial" w:cs="Arial"/>
                <w:color w:val="000000" w:themeColor="text1"/>
              </w:rPr>
              <w:t>SIK</w:t>
            </w:r>
          </w:p>
        </w:tc>
      </w:tr>
    </w:tbl>
    <w:p w:rsidR="00FE3E71" w:rsidRPr="00D84E46" w:rsidRDefault="00FE3E71" w:rsidP="00FE3E71">
      <w:pPr>
        <w:rPr>
          <w:rFonts w:ascii="Arial" w:hAnsi="Arial" w:cs="Arial"/>
          <w:color w:val="000000" w:themeColor="text1"/>
          <w:lang w:val="en-US"/>
        </w:rPr>
        <w:sectPr w:rsidR="00FE3E71" w:rsidRPr="00D84E46" w:rsidSect="00FE3E7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E3E71" w:rsidRPr="00D84E46" w:rsidRDefault="00FE3E71" w:rsidP="00FE3E71">
      <w:pPr>
        <w:rPr>
          <w:rFonts w:ascii="Arial" w:hAnsi="Arial" w:cs="Arial"/>
          <w:color w:val="000000" w:themeColor="text1"/>
          <w:lang w:val="en-US"/>
        </w:rPr>
      </w:pPr>
    </w:p>
    <w:p w:rsidR="00FE3E71" w:rsidRPr="00D84E46" w:rsidRDefault="00FE3E71" w:rsidP="00FE3E71">
      <w:pPr>
        <w:rPr>
          <w:rFonts w:ascii="Arial" w:hAnsi="Arial" w:cs="Arial"/>
          <w:i/>
          <w:iCs/>
          <w:color w:val="000000" w:themeColor="text1"/>
          <w:lang w:val="en-US"/>
        </w:rPr>
      </w:pPr>
      <w:r w:rsidRPr="00D84E46">
        <w:rPr>
          <w:rFonts w:ascii="Arial" w:hAnsi="Arial" w:cs="Arial"/>
          <w:i/>
          <w:iCs/>
        </w:rPr>
        <w:t xml:space="preserve">Table </w:t>
      </w:r>
      <w:r w:rsidR="0088307F">
        <w:rPr>
          <w:rFonts w:ascii="Arial" w:hAnsi="Arial" w:cs="Arial"/>
          <w:i/>
          <w:iCs/>
        </w:rPr>
        <w:t>B</w:t>
      </w:r>
      <w:r w:rsidRPr="00D84E46">
        <w:rPr>
          <w:rFonts w:ascii="Arial" w:hAnsi="Arial" w:cs="Arial"/>
          <w:i/>
          <w:iCs/>
        </w:rPr>
        <w:t xml:space="preserve"> F</w:t>
      </w:r>
      <w:r w:rsidRPr="00D84E46">
        <w:rPr>
          <w:rFonts w:ascii="Arial" w:hAnsi="Arial" w:cs="Arial"/>
          <w:i/>
          <w:iCs/>
          <w:vertAlign w:val="subscript"/>
        </w:rPr>
        <w:t xml:space="preserve">ST </w:t>
      </w:r>
      <w:r w:rsidRPr="00D84E46">
        <w:rPr>
          <w:rFonts w:ascii="Arial" w:hAnsi="Arial" w:cs="Arial"/>
          <w:i/>
          <w:iCs/>
          <w:color w:val="000000" w:themeColor="text1"/>
          <w:lang w:val="en-US"/>
        </w:rPr>
        <w:t>between different populations of Lantana in India</w:t>
      </w:r>
    </w:p>
    <w:p w:rsidR="00FE3E71" w:rsidRPr="00D84E46" w:rsidRDefault="00FE3E71" w:rsidP="00FE3E71">
      <w:pPr>
        <w:rPr>
          <w:rFonts w:ascii="Arial" w:hAnsi="Arial" w:cs="Arial"/>
          <w:color w:val="000000" w:themeColor="text1"/>
          <w:lang w:val="en-US"/>
        </w:rPr>
      </w:pPr>
    </w:p>
    <w:p w:rsidR="00FE3E71" w:rsidRPr="00D84E46" w:rsidRDefault="00FE3E71" w:rsidP="00FE3E71">
      <w:pPr>
        <w:ind w:left="-993" w:right="-501"/>
        <w:rPr>
          <w:rFonts w:ascii="Arial" w:hAnsi="Arial" w:cs="Arial"/>
          <w:color w:val="000000" w:themeColor="text1"/>
          <w:lang w:val="en-US"/>
        </w:rPr>
        <w:sectPr w:rsidR="00FE3E71" w:rsidRPr="00D84E46" w:rsidSect="00FE3E7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D84E46">
        <w:rPr>
          <w:rFonts w:ascii="Arial" w:hAnsi="Arial" w:cs="Arial"/>
          <w:noProof/>
          <w:color w:val="000000" w:themeColor="text1"/>
          <w:lang w:val="en-US"/>
        </w:rPr>
        <w:drawing>
          <wp:inline distT="0" distB="0" distL="0" distR="0" wp14:anchorId="7FD634C1" wp14:editId="57B2C0E1">
            <wp:extent cx="10148047" cy="2969174"/>
            <wp:effectExtent l="0" t="0" r="0" b="3175"/>
            <wp:docPr id="937973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736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22142" cy="299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BA5" w:rsidRDefault="00123BA5">
      <w:pPr>
        <w:rPr>
          <w:rFonts w:ascii="Arial" w:hAnsi="Arial" w:cs="Arial"/>
        </w:rPr>
      </w:pPr>
    </w:p>
    <w:p w:rsidR="00123BA5" w:rsidRDefault="00123BA5">
      <w:pPr>
        <w:rPr>
          <w:rFonts w:ascii="Arial" w:hAnsi="Arial" w:cs="Arial"/>
        </w:rPr>
      </w:pPr>
    </w:p>
    <w:p w:rsidR="00123BA5" w:rsidRDefault="00123BA5">
      <w:pPr>
        <w:rPr>
          <w:rFonts w:ascii="Arial" w:hAnsi="Arial" w:cs="Arial"/>
        </w:rPr>
      </w:pPr>
    </w:p>
    <w:p w:rsidR="00123BA5" w:rsidRPr="00D84E46" w:rsidRDefault="00123BA5">
      <w:pPr>
        <w:rPr>
          <w:rFonts w:ascii="Arial" w:hAnsi="Arial" w:cs="Arial"/>
        </w:rPr>
      </w:pPr>
    </w:p>
    <w:p w:rsidR="00D813C0" w:rsidRPr="00D84E46" w:rsidRDefault="00D813C0" w:rsidP="00D813C0">
      <w:pPr>
        <w:pStyle w:val="Caption"/>
        <w:keepNext/>
        <w:rPr>
          <w:rFonts w:ascii="Arial" w:hAnsi="Arial" w:cs="Arial"/>
          <w:color w:val="000000" w:themeColor="text1"/>
          <w:sz w:val="24"/>
          <w:szCs w:val="24"/>
        </w:rPr>
      </w:pPr>
      <w:r w:rsidRPr="00D84E46">
        <w:rPr>
          <w:rFonts w:ascii="Arial" w:hAnsi="Arial" w:cs="Arial"/>
          <w:color w:val="000000" w:themeColor="text1"/>
          <w:sz w:val="24"/>
          <w:szCs w:val="24"/>
        </w:rPr>
        <w:t xml:space="preserve">Table </w:t>
      </w:r>
      <w:r w:rsidR="0088307F">
        <w:rPr>
          <w:rFonts w:ascii="Arial" w:hAnsi="Arial" w:cs="Arial"/>
          <w:color w:val="000000" w:themeColor="text1"/>
          <w:sz w:val="24"/>
          <w:szCs w:val="24"/>
        </w:rPr>
        <w:t>C</w:t>
      </w:r>
      <w:r w:rsidRPr="00D84E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3200" w:rsidRPr="00D84E46">
        <w:rPr>
          <w:rFonts w:ascii="Arial" w:hAnsi="Arial" w:cs="Arial"/>
          <w:color w:val="000000" w:themeColor="text1"/>
          <w:sz w:val="24"/>
          <w:szCs w:val="24"/>
        </w:rPr>
        <w:t>AIC values for alternative demographic scenarios tested for both flower colour combinations</w:t>
      </w:r>
    </w:p>
    <w:tbl>
      <w:tblPr>
        <w:tblStyle w:val="TableGrid"/>
        <w:tblW w:w="8074" w:type="dxa"/>
        <w:tblLook w:val="04A0" w:firstRow="1" w:lastRow="0" w:firstColumn="1" w:lastColumn="0" w:noHBand="0" w:noVBand="1"/>
      </w:tblPr>
      <w:tblGrid>
        <w:gridCol w:w="2972"/>
        <w:gridCol w:w="2693"/>
        <w:gridCol w:w="2409"/>
      </w:tblGrid>
      <w:tr w:rsidR="00D33588" w:rsidRPr="00D84E46" w:rsidTr="006D3200">
        <w:trPr>
          <w:trHeight w:val="421"/>
        </w:trPr>
        <w:tc>
          <w:tcPr>
            <w:tcW w:w="2972" w:type="dxa"/>
            <w:noWrap/>
            <w:hideMark/>
          </w:tcPr>
          <w:p w:rsidR="00D33588" w:rsidRPr="00D84E46" w:rsidRDefault="00D33588" w:rsidP="00AE3998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Demographic Scenario  </w:t>
            </w:r>
          </w:p>
        </w:tc>
        <w:tc>
          <w:tcPr>
            <w:tcW w:w="2693" w:type="dxa"/>
            <w:noWrap/>
            <w:hideMark/>
          </w:tcPr>
          <w:p w:rsidR="00D33588" w:rsidRPr="00D84E46" w:rsidRDefault="00D33588" w:rsidP="00AE3998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AIC for White pink and Orange</w:t>
            </w:r>
          </w:p>
        </w:tc>
        <w:tc>
          <w:tcPr>
            <w:tcW w:w="2409" w:type="dxa"/>
          </w:tcPr>
          <w:p w:rsidR="00D33588" w:rsidRPr="00D84E46" w:rsidRDefault="00D33588" w:rsidP="00AE3998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AIC for Yellow pink and Orange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1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24483.56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16458.22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2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24465.26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16544.96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3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24427.1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17929.05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4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24446.28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16537.18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5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24416.66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16559.64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6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23581.18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17021.21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7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24508.32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16461.95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Sim 8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E46">
              <w:rPr>
                <w:rFonts w:ascii="Arial" w:hAnsi="Arial" w:cs="Arial"/>
                <w:b/>
                <w:bCs/>
                <w:color w:val="000000"/>
              </w:rPr>
              <w:t>23414.22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84E46">
              <w:rPr>
                <w:rFonts w:ascii="Arial" w:hAnsi="Arial" w:cs="Arial"/>
                <w:b/>
                <w:bCs/>
                <w:color w:val="000000"/>
              </w:rPr>
              <w:t>16364.12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9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24512.84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16451.37</w:t>
            </w:r>
          </w:p>
        </w:tc>
      </w:tr>
      <w:tr w:rsidR="00515AE5" w:rsidRPr="00D84E46" w:rsidTr="00952D9E">
        <w:trPr>
          <w:trHeight w:val="461"/>
        </w:trPr>
        <w:tc>
          <w:tcPr>
            <w:tcW w:w="2972" w:type="dxa"/>
            <w:noWrap/>
            <w:hideMark/>
          </w:tcPr>
          <w:p w:rsidR="00515AE5" w:rsidRPr="00D84E46" w:rsidRDefault="00515AE5" w:rsidP="00515AE5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Sim 10</w:t>
            </w:r>
          </w:p>
        </w:tc>
        <w:tc>
          <w:tcPr>
            <w:tcW w:w="2693" w:type="dxa"/>
            <w:noWrap/>
            <w:vAlign w:val="center"/>
            <w:hideMark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24468.73</w:t>
            </w:r>
          </w:p>
        </w:tc>
        <w:tc>
          <w:tcPr>
            <w:tcW w:w="2409" w:type="dxa"/>
            <w:vAlign w:val="center"/>
          </w:tcPr>
          <w:p w:rsidR="00515AE5" w:rsidRPr="00D84E46" w:rsidRDefault="00515AE5" w:rsidP="00515AE5">
            <w:pPr>
              <w:jc w:val="center"/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16504.92</w:t>
            </w:r>
          </w:p>
        </w:tc>
      </w:tr>
    </w:tbl>
    <w:p w:rsidR="00AE3998" w:rsidRPr="00D84E46" w:rsidRDefault="00AE3998">
      <w:pPr>
        <w:rPr>
          <w:rFonts w:ascii="Arial" w:hAnsi="Arial" w:cs="Arial"/>
        </w:rPr>
      </w:pPr>
    </w:p>
    <w:p w:rsidR="00AE3998" w:rsidRPr="00D84E46" w:rsidRDefault="00AE3998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212002" w:rsidRPr="00D84E46" w:rsidRDefault="00212002">
      <w:pPr>
        <w:rPr>
          <w:rFonts w:ascii="Arial" w:hAnsi="Arial" w:cs="Arial"/>
        </w:rPr>
      </w:pPr>
    </w:p>
    <w:p w:rsidR="003A779D" w:rsidRDefault="003A779D" w:rsidP="003A779D"/>
    <w:p w:rsidR="000D76F6" w:rsidRDefault="000D76F6" w:rsidP="003A779D"/>
    <w:p w:rsidR="000D76F6" w:rsidRDefault="000D76F6" w:rsidP="003A779D"/>
    <w:p w:rsidR="000D76F6" w:rsidRDefault="000D76F6" w:rsidP="003A779D"/>
    <w:p w:rsidR="000D76F6" w:rsidRPr="003A779D" w:rsidRDefault="000D76F6" w:rsidP="003A779D"/>
    <w:p w:rsidR="00553D94" w:rsidRPr="00D84E46" w:rsidRDefault="00553D94" w:rsidP="007D167F">
      <w:pPr>
        <w:pStyle w:val="Caption"/>
        <w:keepNext/>
        <w:rPr>
          <w:rFonts w:ascii="Arial" w:hAnsi="Arial" w:cs="Arial"/>
          <w:color w:val="000000" w:themeColor="text1"/>
          <w:sz w:val="24"/>
          <w:szCs w:val="24"/>
        </w:rPr>
      </w:pPr>
    </w:p>
    <w:p w:rsidR="007D167F" w:rsidRPr="00D84E46" w:rsidRDefault="007D167F" w:rsidP="007D167F">
      <w:pPr>
        <w:pStyle w:val="Caption"/>
        <w:keepNext/>
        <w:rPr>
          <w:rFonts w:ascii="Arial" w:hAnsi="Arial" w:cs="Arial"/>
          <w:color w:val="000000" w:themeColor="text1"/>
          <w:sz w:val="24"/>
          <w:szCs w:val="24"/>
        </w:rPr>
      </w:pPr>
      <w:r w:rsidRPr="00D84E46">
        <w:rPr>
          <w:rFonts w:ascii="Arial" w:hAnsi="Arial" w:cs="Arial"/>
          <w:color w:val="000000" w:themeColor="text1"/>
          <w:sz w:val="24"/>
          <w:szCs w:val="24"/>
        </w:rPr>
        <w:t xml:space="preserve">Table </w:t>
      </w:r>
      <w:r w:rsidR="0088307F">
        <w:rPr>
          <w:rFonts w:ascii="Arial" w:hAnsi="Arial" w:cs="Arial"/>
          <w:color w:val="000000" w:themeColor="text1"/>
          <w:sz w:val="24"/>
          <w:szCs w:val="24"/>
        </w:rPr>
        <w:t>D</w:t>
      </w:r>
      <w:r w:rsidR="005A43B8">
        <w:rPr>
          <w:rFonts w:ascii="Arial" w:hAnsi="Arial" w:cs="Arial"/>
          <w:color w:val="000000" w:themeColor="text1"/>
          <w:sz w:val="24"/>
          <w:szCs w:val="24"/>
        </w:rPr>
        <w:t>:</w:t>
      </w:r>
      <w:r w:rsidRPr="00D84E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A7F17" w:rsidRPr="00D84E46">
        <w:rPr>
          <w:rFonts w:ascii="Arial" w:hAnsi="Arial" w:cs="Arial"/>
          <w:color w:val="000000" w:themeColor="text1"/>
          <w:sz w:val="24"/>
          <w:szCs w:val="24"/>
        </w:rPr>
        <w:t>Estimated demographic parameters under the Sim8 scenario for the orange and white–pink morphs</w:t>
      </w:r>
      <w:r w:rsidR="000D7715">
        <w:rPr>
          <w:rFonts w:ascii="Arial" w:hAnsi="Arial" w:cs="Arial"/>
          <w:color w:val="000000" w:themeColor="text1"/>
          <w:sz w:val="24"/>
          <w:szCs w:val="24"/>
        </w:rPr>
        <w:t>. TBOT – Start of bottleneck backward</w:t>
      </w:r>
      <w:r w:rsidR="00F125D6">
        <w:rPr>
          <w:rFonts w:ascii="Arial" w:hAnsi="Arial" w:cs="Arial"/>
          <w:color w:val="000000" w:themeColor="text1"/>
          <w:sz w:val="24"/>
          <w:szCs w:val="24"/>
        </w:rPr>
        <w:t>s</w:t>
      </w:r>
      <w:r w:rsidR="000D7715">
        <w:rPr>
          <w:rFonts w:ascii="Arial" w:hAnsi="Arial" w:cs="Arial"/>
          <w:color w:val="000000" w:themeColor="text1"/>
          <w:sz w:val="24"/>
          <w:szCs w:val="24"/>
        </w:rPr>
        <w:t xml:space="preserve"> in time, TENBOT – end of bottleneck, </w:t>
      </w:r>
      <w:proofErr w:type="spellStart"/>
      <w:r w:rsidR="000D7715">
        <w:rPr>
          <w:rFonts w:ascii="Arial" w:hAnsi="Arial" w:cs="Arial"/>
          <w:color w:val="000000" w:themeColor="text1"/>
          <w:sz w:val="24"/>
          <w:szCs w:val="24"/>
        </w:rPr>
        <w:t>SplTm</w:t>
      </w:r>
      <w:proofErr w:type="spellEnd"/>
      <w:r w:rsidR="000D7715">
        <w:rPr>
          <w:rFonts w:ascii="Arial" w:hAnsi="Arial" w:cs="Arial"/>
          <w:color w:val="000000" w:themeColor="text1"/>
          <w:sz w:val="24"/>
          <w:szCs w:val="24"/>
        </w:rPr>
        <w:t xml:space="preserve"> – Split time, MIG21 – Migration from 2 to 1, MIG12 – Migration f</w:t>
      </w:r>
      <w:r w:rsidR="00F125D6">
        <w:rPr>
          <w:rFonts w:ascii="Arial" w:hAnsi="Arial" w:cs="Arial"/>
          <w:color w:val="000000" w:themeColor="text1"/>
          <w:sz w:val="24"/>
          <w:szCs w:val="24"/>
        </w:rPr>
        <w:t>ro</w:t>
      </w:r>
      <w:r w:rsidR="000D7715">
        <w:rPr>
          <w:rFonts w:ascii="Arial" w:hAnsi="Arial" w:cs="Arial"/>
          <w:color w:val="000000" w:themeColor="text1"/>
          <w:sz w:val="24"/>
          <w:szCs w:val="24"/>
        </w:rPr>
        <w:t>m 1 to 2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36"/>
        <w:gridCol w:w="1536"/>
      </w:tblGrid>
      <w:tr w:rsidR="00012C04" w:rsidRPr="00D84E46" w:rsidTr="00460B0E">
        <w:trPr>
          <w:trHeight w:val="324"/>
        </w:trPr>
        <w:tc>
          <w:tcPr>
            <w:tcW w:w="9216" w:type="dxa"/>
            <w:gridSpan w:val="6"/>
            <w:noWrap/>
          </w:tcPr>
          <w:p w:rsidR="00012C04" w:rsidRPr="00D84E46" w:rsidRDefault="00012C04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White-pink and Orange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Rep</w:t>
            </w:r>
            <w:r w:rsidR="00012C04"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lication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TENDBOT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TBOT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SplTm</w:t>
            </w:r>
            <w:proofErr w:type="spellEnd"/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MIG21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MIG12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162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97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4795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0.0189922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0.0117474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167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4843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0.0148309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0.0114203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164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4794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0.0189249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0.0164912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162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4556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0.0157511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0.0119116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94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4707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0.0191866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0.0141563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163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90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4716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0.01422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0.0089296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166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100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4677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0.0159457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0.0121213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165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94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4663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0.014621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0.0085649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4561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0.013455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0.009591</w:t>
            </w:r>
          </w:p>
        </w:tc>
      </w:tr>
      <w:tr w:rsidR="007D167F" w:rsidRPr="00D84E46" w:rsidTr="004B18E3">
        <w:trPr>
          <w:trHeight w:val="324"/>
        </w:trPr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161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92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4908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0.0179659</w:t>
            </w:r>
          </w:p>
        </w:tc>
        <w:tc>
          <w:tcPr>
            <w:tcW w:w="1536" w:type="dxa"/>
            <w:noWrap/>
            <w:hideMark/>
          </w:tcPr>
          <w:p w:rsidR="007D167F" w:rsidRPr="00D84E46" w:rsidRDefault="007D167F" w:rsidP="004B18E3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0.0148797</w:t>
            </w:r>
          </w:p>
        </w:tc>
      </w:tr>
      <w:tr w:rsidR="00012C04" w:rsidRPr="00D84E46" w:rsidTr="007B15BB">
        <w:trPr>
          <w:trHeight w:val="324"/>
        </w:trPr>
        <w:tc>
          <w:tcPr>
            <w:tcW w:w="9216" w:type="dxa"/>
            <w:gridSpan w:val="6"/>
            <w:noWrap/>
          </w:tcPr>
          <w:p w:rsidR="00012C04" w:rsidRPr="00D84E46" w:rsidRDefault="00012C04" w:rsidP="004B18E3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White-pink and Yellow-pink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94 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4386 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0.0069143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0.0509425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91 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4664 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0.0077926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0.0633768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93 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4469 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0.051668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0.0059673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91 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4685 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0.0060619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0.0503543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91 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2824 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0.0085102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0.0598156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3775 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0.0713767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0.0097837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98 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4548 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0.0090273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0.0719626</w:t>
            </w:r>
          </w:p>
        </w:tc>
      </w:tr>
      <w:tr w:rsidR="00012C04" w:rsidRPr="00D84E46" w:rsidTr="00514D25">
        <w:trPr>
          <w:trHeight w:val="324"/>
        </w:trPr>
        <w:tc>
          <w:tcPr>
            <w:tcW w:w="1536" w:type="dxa"/>
            <w:noWrap/>
          </w:tcPr>
          <w:p w:rsidR="00012C04" w:rsidRPr="00D84E46" w:rsidRDefault="00012C04" w:rsidP="00012C04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84E46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98 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4413 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0.0607776</w:t>
            </w:r>
          </w:p>
        </w:tc>
        <w:tc>
          <w:tcPr>
            <w:tcW w:w="1536" w:type="dxa"/>
            <w:noWrap/>
            <w:vAlign w:val="bottom"/>
          </w:tcPr>
          <w:p w:rsidR="00012C04" w:rsidRPr="00D84E46" w:rsidRDefault="00012C04" w:rsidP="00012C04">
            <w:pPr>
              <w:rPr>
                <w:rFonts w:ascii="Arial" w:hAnsi="Arial" w:cs="Arial"/>
                <w:color w:val="000000"/>
              </w:rPr>
            </w:pPr>
            <w:r w:rsidRPr="00D84E46">
              <w:rPr>
                <w:rFonts w:ascii="Arial" w:hAnsi="Arial" w:cs="Arial"/>
                <w:color w:val="000000"/>
              </w:rPr>
              <w:t>0.0079988</w:t>
            </w:r>
          </w:p>
        </w:tc>
      </w:tr>
      <w:tr w:rsidR="007842B0" w:rsidRPr="00D84E46" w:rsidTr="00514D25">
        <w:trPr>
          <w:trHeight w:val="324"/>
        </w:trPr>
        <w:tc>
          <w:tcPr>
            <w:tcW w:w="1536" w:type="dxa"/>
            <w:noWrap/>
          </w:tcPr>
          <w:p w:rsidR="007842B0" w:rsidRPr="008B6ACE" w:rsidRDefault="007842B0" w:rsidP="007842B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6ACE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7842B0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7842B0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7842B0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4362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FC482D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0.0629504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FC482D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0.0096368</w:t>
            </w:r>
          </w:p>
        </w:tc>
      </w:tr>
      <w:tr w:rsidR="007842B0" w:rsidRPr="00D84E46" w:rsidTr="00514D25">
        <w:trPr>
          <w:trHeight w:val="324"/>
        </w:trPr>
        <w:tc>
          <w:tcPr>
            <w:tcW w:w="1536" w:type="dxa"/>
            <w:noWrap/>
          </w:tcPr>
          <w:p w:rsidR="007842B0" w:rsidRPr="008B6ACE" w:rsidRDefault="007842B0" w:rsidP="007842B0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B6ACE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7842B0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7842B0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7842B0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4450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FC482D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0.0586876</w:t>
            </w:r>
          </w:p>
        </w:tc>
        <w:tc>
          <w:tcPr>
            <w:tcW w:w="1536" w:type="dxa"/>
            <w:noWrap/>
            <w:vAlign w:val="bottom"/>
          </w:tcPr>
          <w:p w:rsidR="007842B0" w:rsidRPr="008B6ACE" w:rsidRDefault="007842B0" w:rsidP="00FC482D">
            <w:pPr>
              <w:rPr>
                <w:rFonts w:ascii="Arial" w:hAnsi="Arial" w:cs="Arial"/>
                <w:color w:val="000000"/>
              </w:rPr>
            </w:pPr>
            <w:r w:rsidRPr="008B6ACE">
              <w:rPr>
                <w:rFonts w:ascii="Arial" w:hAnsi="Arial" w:cs="Arial"/>
                <w:color w:val="000000"/>
              </w:rPr>
              <w:t>0.0092196</w:t>
            </w:r>
          </w:p>
        </w:tc>
      </w:tr>
    </w:tbl>
    <w:p w:rsidR="00AE3998" w:rsidRPr="00D84E46" w:rsidRDefault="00AE3998">
      <w:pPr>
        <w:rPr>
          <w:rFonts w:ascii="Arial" w:hAnsi="Arial" w:cs="Arial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3D7B8E" w:rsidRPr="00D84E46" w:rsidRDefault="003D7B8E">
      <w:pPr>
        <w:rPr>
          <w:rFonts w:ascii="Arial" w:eastAsia="Calibri" w:hAnsi="Arial" w:cs="Arial"/>
          <w:color w:val="FF0000"/>
        </w:rPr>
      </w:pPr>
    </w:p>
    <w:p w:rsidR="0058767D" w:rsidRPr="00D84E46" w:rsidRDefault="0058767D">
      <w:pPr>
        <w:rPr>
          <w:rFonts w:ascii="Arial" w:eastAsia="Calibri" w:hAnsi="Arial" w:cs="Arial"/>
          <w:color w:val="FF0000"/>
        </w:rPr>
      </w:pPr>
    </w:p>
    <w:p w:rsidR="0058767D" w:rsidRPr="00D84E46" w:rsidRDefault="0058767D">
      <w:pPr>
        <w:rPr>
          <w:rFonts w:ascii="Arial" w:eastAsia="Calibri" w:hAnsi="Arial" w:cs="Arial"/>
          <w:color w:val="FF0000"/>
        </w:rPr>
      </w:pPr>
    </w:p>
    <w:p w:rsidR="0058767D" w:rsidRPr="00D84E46" w:rsidRDefault="0058767D">
      <w:pPr>
        <w:rPr>
          <w:rFonts w:ascii="Arial" w:eastAsia="Calibri" w:hAnsi="Arial" w:cs="Arial"/>
          <w:color w:val="FF0000"/>
        </w:rPr>
      </w:pPr>
    </w:p>
    <w:p w:rsidR="0058767D" w:rsidRPr="00D84E46" w:rsidRDefault="0058767D">
      <w:pPr>
        <w:rPr>
          <w:rFonts w:ascii="Arial" w:eastAsia="Calibri" w:hAnsi="Arial" w:cs="Arial"/>
          <w:color w:val="FF0000"/>
        </w:rPr>
      </w:pPr>
    </w:p>
    <w:p w:rsidR="0058767D" w:rsidRPr="00D84E46" w:rsidRDefault="0058767D">
      <w:pPr>
        <w:rPr>
          <w:rFonts w:ascii="Arial" w:eastAsia="Calibri" w:hAnsi="Arial" w:cs="Arial"/>
          <w:color w:val="FF0000"/>
        </w:rPr>
      </w:pPr>
    </w:p>
    <w:p w:rsidR="00255151" w:rsidRPr="00D84E46" w:rsidRDefault="00255151" w:rsidP="00255151">
      <w:pPr>
        <w:rPr>
          <w:rFonts w:ascii="Arial" w:hAnsi="Arial" w:cs="Arial"/>
        </w:rPr>
      </w:pPr>
    </w:p>
    <w:p w:rsidR="00255151" w:rsidRPr="00D84E46" w:rsidRDefault="00255151" w:rsidP="00255151">
      <w:pPr>
        <w:rPr>
          <w:rFonts w:ascii="Arial" w:hAnsi="Arial" w:cs="Arial"/>
        </w:rPr>
      </w:pPr>
    </w:p>
    <w:p w:rsidR="00255151" w:rsidRDefault="00255151" w:rsidP="00255151">
      <w:pPr>
        <w:rPr>
          <w:rFonts w:ascii="Arial" w:hAnsi="Arial" w:cs="Arial"/>
        </w:rPr>
      </w:pPr>
    </w:p>
    <w:p w:rsidR="00B83212" w:rsidRDefault="00B83212" w:rsidP="00255151">
      <w:pPr>
        <w:rPr>
          <w:rFonts w:ascii="Arial" w:hAnsi="Arial" w:cs="Arial"/>
        </w:rPr>
      </w:pPr>
    </w:p>
    <w:p w:rsidR="00B83212" w:rsidRDefault="00B83212" w:rsidP="00255151">
      <w:pPr>
        <w:rPr>
          <w:rFonts w:ascii="Arial" w:hAnsi="Arial" w:cs="Arial"/>
        </w:rPr>
      </w:pPr>
    </w:p>
    <w:p w:rsidR="00B83212" w:rsidRDefault="00B83212" w:rsidP="00255151">
      <w:pPr>
        <w:rPr>
          <w:rFonts w:ascii="Arial" w:hAnsi="Arial" w:cs="Arial"/>
        </w:rPr>
      </w:pPr>
    </w:p>
    <w:p w:rsidR="00B83212" w:rsidRPr="00D84E46" w:rsidRDefault="00B83212" w:rsidP="00255151">
      <w:pPr>
        <w:rPr>
          <w:rFonts w:ascii="Arial" w:hAnsi="Arial" w:cs="Arial"/>
        </w:rPr>
      </w:pPr>
    </w:p>
    <w:p w:rsidR="00B15BFD" w:rsidRPr="00D84E46" w:rsidRDefault="00B15BFD" w:rsidP="00255151">
      <w:pPr>
        <w:rPr>
          <w:rFonts w:ascii="Arial" w:hAnsi="Arial" w:cs="Arial"/>
        </w:rPr>
      </w:pPr>
    </w:p>
    <w:p w:rsidR="00B15BFD" w:rsidRPr="00D84E46" w:rsidRDefault="00B15BFD" w:rsidP="00255151">
      <w:pPr>
        <w:rPr>
          <w:rFonts w:ascii="Arial" w:hAnsi="Arial" w:cs="Arial"/>
        </w:rPr>
      </w:pPr>
    </w:p>
    <w:p w:rsidR="00B15BFD" w:rsidRPr="00D84E46" w:rsidRDefault="00B15BFD" w:rsidP="00B15BFD">
      <w:pPr>
        <w:pStyle w:val="Caption"/>
        <w:keepNext/>
        <w:rPr>
          <w:rFonts w:ascii="Arial" w:hAnsi="Arial" w:cs="Arial"/>
          <w:color w:val="000000" w:themeColor="text1"/>
          <w:sz w:val="24"/>
          <w:szCs w:val="24"/>
        </w:rPr>
      </w:pPr>
      <w:r w:rsidRPr="00D84E46">
        <w:rPr>
          <w:rFonts w:ascii="Arial" w:hAnsi="Arial" w:cs="Arial"/>
          <w:color w:val="000000" w:themeColor="text1"/>
          <w:sz w:val="24"/>
          <w:szCs w:val="24"/>
        </w:rPr>
        <w:t xml:space="preserve">Table </w:t>
      </w:r>
      <w:r w:rsidR="005A43B8">
        <w:rPr>
          <w:rFonts w:ascii="Arial" w:hAnsi="Arial" w:cs="Arial"/>
          <w:color w:val="000000" w:themeColor="text1"/>
          <w:sz w:val="24"/>
          <w:szCs w:val="24"/>
        </w:rPr>
        <w:t>E</w:t>
      </w:r>
      <w:r w:rsidR="00744675" w:rsidRPr="00D84E4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84E46">
        <w:rPr>
          <w:rFonts w:ascii="Arial" w:hAnsi="Arial" w:cs="Arial"/>
          <w:color w:val="000000" w:themeColor="text1"/>
          <w:sz w:val="24"/>
          <w:szCs w:val="24"/>
        </w:rPr>
        <w:t>Summary statistics for the MANOVA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617"/>
        <w:gridCol w:w="951"/>
        <w:gridCol w:w="1154"/>
        <w:gridCol w:w="929"/>
        <w:gridCol w:w="887"/>
        <w:gridCol w:w="1123"/>
        <w:gridCol w:w="1630"/>
      </w:tblGrid>
      <w:tr w:rsidR="00B15BFD" w:rsidRPr="00D84E46" w:rsidTr="00B15BFD"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r w:rsidRPr="00D84E46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84E46">
              <w:rPr>
                <w:rFonts w:ascii="Arial" w:hAnsi="Arial" w:cs="Arial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r w:rsidRPr="00D84E46">
              <w:rPr>
                <w:rFonts w:ascii="Arial" w:hAnsi="Arial" w:cs="Arial"/>
                <w:b/>
                <w:bCs/>
              </w:rPr>
              <w:t>Pillai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84E46">
              <w:rPr>
                <w:rFonts w:ascii="Arial" w:hAnsi="Arial" w:cs="Arial"/>
                <w:b/>
                <w:bCs/>
              </w:rPr>
              <w:t>approx</w:t>
            </w:r>
            <w:proofErr w:type="spellEnd"/>
            <w:r w:rsidRPr="00D84E46">
              <w:rPr>
                <w:rFonts w:ascii="Arial" w:hAnsi="Arial" w:cs="Arial"/>
                <w:b/>
                <w:bCs/>
              </w:rPr>
              <w:t xml:space="preserve"> F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84E46">
              <w:rPr>
                <w:rFonts w:ascii="Arial" w:hAnsi="Arial" w:cs="Arial"/>
                <w:b/>
                <w:bCs/>
              </w:rPr>
              <w:t>num</w:t>
            </w:r>
            <w:proofErr w:type="spellEnd"/>
            <w:r w:rsidRPr="00D84E4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84E46">
              <w:rPr>
                <w:rFonts w:ascii="Arial" w:hAnsi="Arial" w:cs="Arial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r w:rsidRPr="00D84E46">
              <w:rPr>
                <w:rFonts w:ascii="Arial" w:hAnsi="Arial" w:cs="Arial"/>
                <w:b/>
                <w:bCs/>
              </w:rPr>
              <w:t xml:space="preserve">den </w:t>
            </w:r>
            <w:proofErr w:type="spellStart"/>
            <w:r w:rsidRPr="00D84E46">
              <w:rPr>
                <w:rFonts w:ascii="Arial" w:hAnsi="Arial" w:cs="Arial"/>
                <w:b/>
                <w:bCs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84E46">
              <w:rPr>
                <w:rFonts w:ascii="Arial" w:hAnsi="Arial" w:cs="Arial"/>
                <w:b/>
                <w:bCs/>
              </w:rPr>
              <w:t>Pr</w:t>
            </w:r>
            <w:proofErr w:type="spellEnd"/>
            <w:r w:rsidRPr="00D84E46">
              <w:rPr>
                <w:rFonts w:ascii="Arial" w:hAnsi="Arial" w:cs="Arial"/>
                <w:b/>
                <w:bCs/>
              </w:rPr>
              <w:t>(&gt;F)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  <w:b/>
                <w:bCs/>
              </w:rPr>
            </w:pPr>
            <w:r w:rsidRPr="00D84E46">
              <w:rPr>
                <w:rFonts w:ascii="Arial" w:hAnsi="Arial" w:cs="Arial"/>
                <w:b/>
                <w:bCs/>
              </w:rPr>
              <w:t>Significance</w:t>
            </w:r>
          </w:p>
        </w:tc>
      </w:tr>
      <w:tr w:rsidR="00B15BFD" w:rsidRPr="00D84E46" w:rsidTr="00B15BFD"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proofErr w:type="spellStart"/>
            <w:r w:rsidRPr="00D84E46">
              <w:rPr>
                <w:rFonts w:ascii="Arial" w:hAnsi="Arial" w:cs="Arial"/>
              </w:rPr>
              <w:t>Flower_colour</w:t>
            </w:r>
            <w:proofErr w:type="spellEnd"/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3.0662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40.273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1270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&lt; 2.2e-16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***</w:t>
            </w:r>
          </w:p>
        </w:tc>
      </w:tr>
      <w:tr w:rsidR="00B15BFD" w:rsidRPr="00D84E46" w:rsidTr="00B15BFD"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Residuals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  <w:r w:rsidRPr="00D84E46">
              <w:rPr>
                <w:rFonts w:ascii="Arial" w:hAnsi="Arial" w:cs="Arial"/>
              </w:rPr>
              <w:t>259</w:t>
            </w: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:rsidR="00B15BFD" w:rsidRPr="00D84E46" w:rsidRDefault="00B15BFD" w:rsidP="00B15BFD">
            <w:pPr>
              <w:rPr>
                <w:rFonts w:ascii="Arial" w:hAnsi="Arial" w:cs="Arial"/>
              </w:rPr>
            </w:pPr>
          </w:p>
        </w:tc>
      </w:tr>
    </w:tbl>
    <w:p w:rsidR="001777B9" w:rsidRDefault="001777B9" w:rsidP="00255151">
      <w:pPr>
        <w:rPr>
          <w:rFonts w:ascii="Arial" w:hAnsi="Arial" w:cs="Arial"/>
        </w:rPr>
      </w:pPr>
    </w:p>
    <w:p w:rsidR="00A5073D" w:rsidRDefault="00A5073D" w:rsidP="00255151">
      <w:pPr>
        <w:rPr>
          <w:rFonts w:ascii="Arial" w:hAnsi="Arial" w:cs="Arial"/>
        </w:rPr>
      </w:pPr>
    </w:p>
    <w:p w:rsidR="00A5073D" w:rsidRDefault="00A5073D" w:rsidP="00255151">
      <w:pPr>
        <w:rPr>
          <w:rFonts w:ascii="Arial" w:hAnsi="Arial" w:cs="Arial"/>
        </w:rPr>
      </w:pPr>
    </w:p>
    <w:p w:rsidR="00A5073D" w:rsidRPr="00D84E46" w:rsidRDefault="00A5073D" w:rsidP="00255151">
      <w:pPr>
        <w:rPr>
          <w:rFonts w:ascii="Arial" w:hAnsi="Arial" w:cs="Arial"/>
        </w:rPr>
      </w:pPr>
    </w:p>
    <w:sectPr w:rsidR="00A5073D" w:rsidRPr="00D84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71"/>
    <w:rsid w:val="00012C04"/>
    <w:rsid w:val="00070C77"/>
    <w:rsid w:val="000D76F6"/>
    <w:rsid w:val="000D7715"/>
    <w:rsid w:val="0012235B"/>
    <w:rsid w:val="00123BA5"/>
    <w:rsid w:val="001426A2"/>
    <w:rsid w:val="00166CBB"/>
    <w:rsid w:val="001777B9"/>
    <w:rsid w:val="00191FC2"/>
    <w:rsid w:val="001D501B"/>
    <w:rsid w:val="001D7953"/>
    <w:rsid w:val="00212002"/>
    <w:rsid w:val="002159E3"/>
    <w:rsid w:val="00251A2D"/>
    <w:rsid w:val="00255151"/>
    <w:rsid w:val="002713FF"/>
    <w:rsid w:val="002A46B2"/>
    <w:rsid w:val="00317C86"/>
    <w:rsid w:val="0036318C"/>
    <w:rsid w:val="003817D0"/>
    <w:rsid w:val="0038686F"/>
    <w:rsid w:val="00391C09"/>
    <w:rsid w:val="003A779D"/>
    <w:rsid w:val="003B78B7"/>
    <w:rsid w:val="003D7B8E"/>
    <w:rsid w:val="003F244C"/>
    <w:rsid w:val="00414F60"/>
    <w:rsid w:val="00461DD4"/>
    <w:rsid w:val="004642D4"/>
    <w:rsid w:val="004F5F59"/>
    <w:rsid w:val="00515AE5"/>
    <w:rsid w:val="005249BD"/>
    <w:rsid w:val="00553D94"/>
    <w:rsid w:val="0056535B"/>
    <w:rsid w:val="00583124"/>
    <w:rsid w:val="0058767D"/>
    <w:rsid w:val="005A43B8"/>
    <w:rsid w:val="005B3298"/>
    <w:rsid w:val="005D12F1"/>
    <w:rsid w:val="005E3A4E"/>
    <w:rsid w:val="006A5E47"/>
    <w:rsid w:val="006D3200"/>
    <w:rsid w:val="006F76F9"/>
    <w:rsid w:val="00722778"/>
    <w:rsid w:val="00744675"/>
    <w:rsid w:val="00760D2D"/>
    <w:rsid w:val="007842B0"/>
    <w:rsid w:val="007C7BD7"/>
    <w:rsid w:val="007D167F"/>
    <w:rsid w:val="007D31CA"/>
    <w:rsid w:val="007E3168"/>
    <w:rsid w:val="008226EF"/>
    <w:rsid w:val="00836EE1"/>
    <w:rsid w:val="00847B3C"/>
    <w:rsid w:val="0088307F"/>
    <w:rsid w:val="0089078D"/>
    <w:rsid w:val="00891B35"/>
    <w:rsid w:val="008B6ACE"/>
    <w:rsid w:val="008D323B"/>
    <w:rsid w:val="00904B17"/>
    <w:rsid w:val="00910B1B"/>
    <w:rsid w:val="00923B43"/>
    <w:rsid w:val="00986919"/>
    <w:rsid w:val="0099156D"/>
    <w:rsid w:val="009A24CC"/>
    <w:rsid w:val="00A5073D"/>
    <w:rsid w:val="00A5655D"/>
    <w:rsid w:val="00AA7522"/>
    <w:rsid w:val="00AE3998"/>
    <w:rsid w:val="00AE521B"/>
    <w:rsid w:val="00B15BFD"/>
    <w:rsid w:val="00B5699D"/>
    <w:rsid w:val="00B83212"/>
    <w:rsid w:val="00BA7F17"/>
    <w:rsid w:val="00BE7342"/>
    <w:rsid w:val="00C166E5"/>
    <w:rsid w:val="00C65AD1"/>
    <w:rsid w:val="00C77582"/>
    <w:rsid w:val="00D06DAB"/>
    <w:rsid w:val="00D33588"/>
    <w:rsid w:val="00D813C0"/>
    <w:rsid w:val="00D84E46"/>
    <w:rsid w:val="00DA36AA"/>
    <w:rsid w:val="00DC7EE6"/>
    <w:rsid w:val="00E64A7B"/>
    <w:rsid w:val="00E97B7B"/>
    <w:rsid w:val="00F125D6"/>
    <w:rsid w:val="00F1587C"/>
    <w:rsid w:val="00F95E0E"/>
    <w:rsid w:val="00FA0DE3"/>
    <w:rsid w:val="00FC482D"/>
    <w:rsid w:val="00FE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71305"/>
  <w15:chartTrackingRefBased/>
  <w15:docId w15:val="{B775362B-B549-5746-B76C-4D93E9E2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E3E7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3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 P</dc:creator>
  <cp:keywords/>
  <dc:description/>
  <cp:lastModifiedBy>Praveen P</cp:lastModifiedBy>
  <cp:revision>17</cp:revision>
  <cp:lastPrinted>2025-10-23T21:45:00Z</cp:lastPrinted>
  <dcterms:created xsi:type="dcterms:W3CDTF">2025-10-23T21:45:00Z</dcterms:created>
  <dcterms:modified xsi:type="dcterms:W3CDTF">2026-06-17T19:33:00Z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e40e0497292cfb397382f4222a6938e96967a5193ebc61c98c04ef19c28d1e3a</vt:lpwstr>
  </property>
</Properties>
</file>