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8634F85" w:rsidR="00F102CC" w:rsidRPr="003D5AF6" w:rsidRDefault="00EF438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4EE69A0" w:rsidR="00F102CC" w:rsidRPr="003D5AF6" w:rsidRDefault="00EF438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956DD77" w:rsidR="00F102CC" w:rsidRPr="003D5AF6" w:rsidRDefault="00EF438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42B6ACF" w:rsidR="00F102CC" w:rsidRPr="003D5AF6" w:rsidRDefault="00EF438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0AD43F8" w:rsidR="00F102CC" w:rsidRPr="003D5AF6" w:rsidRDefault="00EF438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215407D" w:rsidR="00F102CC" w:rsidRPr="003D5AF6" w:rsidRDefault="00EF438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457A227" w:rsidR="00F102CC" w:rsidRPr="003D5AF6" w:rsidRDefault="00EF438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F46220" w:rsidR="00F102CC" w:rsidRPr="003D5AF6" w:rsidRDefault="00EF438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A6539B1" w:rsidR="00F102CC" w:rsidRPr="003D5AF6" w:rsidRDefault="00EF438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6305DC" w:rsidR="00F102CC" w:rsidRDefault="00EF4380">
            <w:pPr>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9E47222" w:rsidR="00F102CC" w:rsidRPr="003D5AF6" w:rsidRDefault="00EF4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FB5872" w:rsidR="00F102CC" w:rsidRPr="003D5AF6" w:rsidRDefault="00EF4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47CDBF0" w:rsidR="00F102CC" w:rsidRPr="003D5AF6" w:rsidRDefault="00EF4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50E6DD1" w:rsidR="00F102CC" w:rsidRDefault="00EF438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597A66B" w:rsidR="00F102CC" w:rsidRPr="003D5AF6" w:rsidRDefault="00EF4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5D83941" w:rsidR="00F102CC" w:rsidRPr="003D5AF6" w:rsidRDefault="00EF4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2319390C" w:rsidR="00F102CC" w:rsidRPr="003D5AF6" w:rsidRDefault="00EF4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19AE514F" w:rsidR="00F102CC" w:rsidRPr="003D5AF6" w:rsidRDefault="00EF4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F721645" w:rsidR="00F102CC" w:rsidRPr="003D5AF6" w:rsidRDefault="00EF4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66CD3559" w:rsidR="00F102CC" w:rsidRPr="003D5AF6" w:rsidRDefault="00EF4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98480D4" w:rsidR="00F102CC" w:rsidRPr="003D5AF6" w:rsidRDefault="00EF4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B4F3BA1" w:rsidR="00F102CC" w:rsidRPr="003D5AF6" w:rsidRDefault="00EF4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9AF5792" w:rsidR="00F102CC" w:rsidRPr="003D5AF6" w:rsidRDefault="00EF4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0672AFD" w:rsidR="00F102CC" w:rsidRPr="003D5AF6" w:rsidRDefault="00651E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4392088" w:rsidR="00F102CC" w:rsidRPr="003D5AF6" w:rsidRDefault="00651E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EA1F731" w:rsidR="00F102CC" w:rsidRPr="003D5AF6" w:rsidRDefault="00651E12">
            <w:pPr>
              <w:spacing w:line="225" w:lineRule="auto"/>
              <w:rPr>
                <w:rFonts w:ascii="Noto Sans" w:eastAsia="Noto Sans" w:hAnsi="Noto Sans" w:cs="Noto Sans"/>
                <w:bCs/>
                <w:color w:val="434343"/>
                <w:sz w:val="18"/>
                <w:szCs w:val="18"/>
              </w:rPr>
            </w:pPr>
            <w:hyperlink r:id="rId14" w:history="1">
              <w:r w:rsidRPr="00DE38DF">
                <w:rPr>
                  <w:rStyle w:val="Hyperlink"/>
                  <w:rFonts w:ascii="Noto Sans" w:eastAsia="Noto Sans" w:hAnsi="Noto Sans" w:cs="Noto Sans"/>
                  <w:bCs/>
                  <w:sz w:val="18"/>
                  <w:szCs w:val="18"/>
                </w:rPr>
                <w:t>https://doi.org/10.17617/3.USULVG</w:t>
              </w:r>
            </w:hyperlink>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9E3628A" w:rsidR="00F102CC" w:rsidRPr="003D5AF6" w:rsidRDefault="00651E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932585C" w:rsidR="00F102CC" w:rsidRPr="003D5AF6" w:rsidRDefault="00651E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1C12B23" w:rsidR="00F102CC" w:rsidRPr="003D5AF6" w:rsidRDefault="00651E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1681812" w:rsidR="00F102CC" w:rsidRPr="003D5AF6" w:rsidRDefault="00651E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F9F83EF" w:rsidR="00F102CC" w:rsidRPr="003D5AF6" w:rsidRDefault="00651E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roofErr w:type="spellStart"/>
            <w:r>
              <w:rPr>
                <w:rFonts w:ascii="Noto Sans" w:eastAsia="Noto Sans" w:hAnsi="Noto Sans" w:cs="Noto Sans"/>
                <w:bCs/>
                <w:color w:val="434343"/>
                <w:sz w:val="18"/>
                <w:szCs w:val="18"/>
              </w:rPr>
              <w:t>appli</w:t>
            </w:r>
            <w:proofErr w:type="spellEnd"/>
            <w:r>
              <w:rPr>
                <w:rFonts w:ascii="Noto Sans" w:eastAsia="Noto Sans" w:hAnsi="Noto Sans" w:cs="Noto Sans"/>
                <w:bCs/>
                <w:color w:val="434343"/>
                <w:sz w:val="18"/>
                <w:szCs w:val="18"/>
              </w:rPr>
              <w:t>-cable</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26729">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9395C" w14:textId="77777777" w:rsidR="00B26729" w:rsidRDefault="00B26729">
      <w:r>
        <w:separator/>
      </w:r>
    </w:p>
  </w:endnote>
  <w:endnote w:type="continuationSeparator" w:id="0">
    <w:p w14:paraId="733D5AAD" w14:textId="77777777" w:rsidR="00B26729" w:rsidRDefault="00B2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A645" w14:textId="77777777" w:rsidR="00B26729" w:rsidRDefault="00B26729">
      <w:r>
        <w:separator/>
      </w:r>
    </w:p>
  </w:footnote>
  <w:footnote w:type="continuationSeparator" w:id="0">
    <w:p w14:paraId="72D04419" w14:textId="77777777" w:rsidR="00B26729" w:rsidRDefault="00B26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651E12"/>
    <w:rsid w:val="007054B6"/>
    <w:rsid w:val="0078687E"/>
    <w:rsid w:val="009C7B26"/>
    <w:rsid w:val="00A063A2"/>
    <w:rsid w:val="00A11E52"/>
    <w:rsid w:val="00B2483D"/>
    <w:rsid w:val="00B26729"/>
    <w:rsid w:val="00BD41E9"/>
    <w:rsid w:val="00C84413"/>
    <w:rsid w:val="00C9433F"/>
    <w:rsid w:val="00EF438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651E12"/>
    <w:rPr>
      <w:color w:val="0000FF" w:themeColor="hyperlink"/>
      <w:u w:val="single"/>
    </w:rPr>
  </w:style>
  <w:style w:type="character" w:styleId="UnresolvedMention">
    <w:name w:val="Unresolved Mention"/>
    <w:basedOn w:val="DefaultParagraphFont"/>
    <w:uiPriority w:val="99"/>
    <w:semiHidden/>
    <w:unhideWhenUsed/>
    <w:rsid w:val="00651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7617/3.USULV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Weikl</cp:lastModifiedBy>
  <cp:revision>8</cp:revision>
  <dcterms:created xsi:type="dcterms:W3CDTF">2022-02-28T12:21:00Z</dcterms:created>
  <dcterms:modified xsi:type="dcterms:W3CDTF">2025-08-21T10:09:00Z</dcterms:modified>
</cp:coreProperties>
</file>