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B6DA4" w14:textId="2FBE8B10" w:rsidR="00FA0079" w:rsidRDefault="00FA0079" w:rsidP="00FA0079">
      <w:pPr>
        <w:spacing w:after="5" w:line="250" w:lineRule="auto"/>
        <w:ind w:left="-5"/>
        <w:rPr>
          <w:color w:val="000000" w:themeColor="text1"/>
          <w:lang w:val="en-US"/>
        </w:rPr>
      </w:pPr>
    </w:p>
    <w:tbl>
      <w:tblPr>
        <w:tblStyle w:val="Grilledutableau1"/>
        <w:tblW w:w="9187" w:type="dxa"/>
        <w:tblInd w:w="29" w:type="dxa"/>
        <w:tblCellMar>
          <w:top w:w="86" w:type="dxa"/>
          <w:left w:w="77" w:type="dxa"/>
          <w:right w:w="21" w:type="dxa"/>
        </w:tblCellMar>
        <w:tblLook w:val="04A0" w:firstRow="1" w:lastRow="0" w:firstColumn="1" w:lastColumn="0" w:noHBand="0" w:noVBand="1"/>
      </w:tblPr>
      <w:tblGrid>
        <w:gridCol w:w="3004"/>
        <w:gridCol w:w="3346"/>
        <w:gridCol w:w="2837"/>
      </w:tblGrid>
      <w:tr w:rsidR="00FA0079" w14:paraId="6D48F800" w14:textId="77777777" w:rsidTr="00AD1D89">
        <w:trPr>
          <w:trHeight w:val="4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A0225" w14:textId="77777777" w:rsidR="00FA0079" w:rsidRDefault="00FA0079" w:rsidP="00AD1D89">
            <w:pPr>
              <w:spacing w:after="0" w:line="259" w:lineRule="auto"/>
              <w:ind w:left="0" w:right="58" w:firstLine="0"/>
              <w:jc w:val="center"/>
              <w:rPr>
                <w:color w:val="000000" w:themeColor="text1"/>
              </w:rPr>
            </w:pPr>
            <w:r>
              <w:rPr>
                <w:b/>
                <w:i/>
                <w:color w:val="000000" w:themeColor="text1"/>
                <w:sz w:val="22"/>
              </w:rPr>
              <w:t xml:space="preserve">P. </w:t>
            </w:r>
            <w:proofErr w:type="spellStart"/>
            <w:r>
              <w:rPr>
                <w:b/>
                <w:i/>
                <w:color w:val="000000" w:themeColor="text1"/>
                <w:sz w:val="22"/>
              </w:rPr>
              <w:t>aeruginosa</w:t>
            </w:r>
            <w:proofErr w:type="spellEnd"/>
            <w:r>
              <w:rPr>
                <w:b/>
                <w:color w:val="000000" w:themeColor="text1"/>
                <w:sz w:val="22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2"/>
              </w:rPr>
              <w:t>strains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2FEA" w14:textId="77777777" w:rsidR="00FA0079" w:rsidRDefault="00FA0079" w:rsidP="00AD1D89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  <w:sz w:val="22"/>
              </w:rPr>
              <w:t>Characteristics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0232" w14:textId="77777777" w:rsidR="00FA0079" w:rsidRDefault="00FA0079" w:rsidP="00AD1D89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Reference or source</w:t>
            </w:r>
            <w:r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FA0079" w14:paraId="1197FBAD" w14:textId="77777777" w:rsidTr="00AD1D89">
        <w:trPr>
          <w:trHeight w:val="77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EEA" w14:textId="77777777" w:rsidR="00FA0079" w:rsidRDefault="00FA0079" w:rsidP="00AD1D8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0"/>
              </w:rPr>
              <w:t>CHAΔ</w:t>
            </w:r>
            <w:proofErr w:type="gramStart"/>
            <w:r>
              <w:rPr>
                <w:i/>
                <w:color w:val="000000" w:themeColor="text1"/>
                <w:sz w:val="20"/>
              </w:rPr>
              <w:t>exoS</w:t>
            </w:r>
            <w:proofErr w:type="spellEnd"/>
            <w:r>
              <w:rPr>
                <w:color w:val="000000" w:themeColor="text1"/>
                <w:sz w:val="20"/>
              </w:rPr>
              <w:t>::</w:t>
            </w:r>
            <w:proofErr w:type="spellStart"/>
            <w:proofErr w:type="gramEnd"/>
            <w:r>
              <w:rPr>
                <w:i/>
                <w:color w:val="000000" w:themeColor="text1"/>
                <w:sz w:val="20"/>
              </w:rPr>
              <w:t>exoS</w:t>
            </w:r>
            <w:r>
              <w:rPr>
                <w:color w:val="000000" w:themeColor="text1"/>
                <w:sz w:val="20"/>
              </w:rPr>
              <w:t>-</w:t>
            </w:r>
            <w:r>
              <w:rPr>
                <w:i/>
                <w:color w:val="000000" w:themeColor="text1"/>
                <w:sz w:val="20"/>
              </w:rPr>
              <w:t>bla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BE4AD" w14:textId="2EBABD8A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 w:rsidRPr="004C5D15">
              <w:rPr>
                <w:rFonts w:ascii="Symbol" w:eastAsia="Segoe UI Symbol" w:hAnsi="Symbol" w:cs="Segoe UI Symbol"/>
                <w:color w:val="000000" w:themeColor="text1"/>
                <w:sz w:val="20"/>
              </w:rPr>
              <w:t>b</w:t>
            </w:r>
            <w:r>
              <w:rPr>
                <w:color w:val="000000" w:themeColor="text1"/>
                <w:sz w:val="20"/>
              </w:rPr>
              <w:t>-lactamase (</w:t>
            </w:r>
            <w:r w:rsidR="004C5D15">
              <w:rPr>
                <w:color w:val="000000" w:themeColor="text1"/>
                <w:sz w:val="20"/>
              </w:rPr>
              <w:t>B</w:t>
            </w:r>
            <w:r>
              <w:rPr>
                <w:color w:val="000000" w:themeColor="text1"/>
                <w:sz w:val="20"/>
              </w:rPr>
              <w:t xml:space="preserve">la) reporter for </w:t>
            </w:r>
            <w:proofErr w:type="spellStart"/>
            <w:r>
              <w:rPr>
                <w:color w:val="000000" w:themeColor="text1"/>
                <w:sz w:val="20"/>
              </w:rPr>
              <w:t>ExoS</w:t>
            </w:r>
            <w:proofErr w:type="spellEnd"/>
            <w:r>
              <w:rPr>
                <w:color w:val="000000" w:themeColor="text1"/>
                <w:sz w:val="20"/>
              </w:rPr>
              <w:t xml:space="preserve"> translocation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8721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0"/>
              </w:rPr>
              <w:t>Verove</w:t>
            </w:r>
            <w:proofErr w:type="spellEnd"/>
            <w:r>
              <w:rPr>
                <w:color w:val="000000" w:themeColor="text1"/>
                <w:sz w:val="20"/>
              </w:rPr>
              <w:t xml:space="preserve"> et al., 2012 </w:t>
            </w:r>
          </w:p>
          <w:p w14:paraId="0A1CE55E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FA0079" w14:paraId="240A12A4" w14:textId="77777777" w:rsidTr="00AD1D89">
        <w:trPr>
          <w:trHeight w:val="581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DBFD" w14:textId="77777777" w:rsidR="00FA0079" w:rsidRDefault="00FA0079" w:rsidP="00AD1D8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0"/>
              </w:rPr>
              <w:t>CHAΔ</w:t>
            </w:r>
            <w:r>
              <w:rPr>
                <w:i/>
                <w:color w:val="000000" w:themeColor="text1"/>
                <w:sz w:val="20"/>
              </w:rPr>
              <w:t>pcrV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A3EF7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0"/>
              </w:rPr>
              <w:t>Strain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</w:rPr>
              <w:t>lacking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i/>
                <w:color w:val="000000" w:themeColor="text1"/>
                <w:sz w:val="20"/>
              </w:rPr>
              <w:t>pcrV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8391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Gouré et al., 2004 </w:t>
            </w:r>
          </w:p>
        </w:tc>
      </w:tr>
      <w:tr w:rsidR="00FA0079" w14:paraId="1E0CA2F6" w14:textId="77777777" w:rsidTr="00AD1D89">
        <w:trPr>
          <w:trHeight w:val="955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E390" w14:textId="77777777" w:rsidR="00FA0079" w:rsidRDefault="00FA0079" w:rsidP="00AD1D8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PAO1Δ3Tox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BD7D1" w14:textId="77777777" w:rsidR="00FA0079" w:rsidRDefault="00FA0079" w:rsidP="00AD1D89">
            <w:pPr>
              <w:spacing w:after="0" w:line="259" w:lineRule="auto"/>
              <w:ind w:left="5" w:firstLine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Strain lacking toxins </w:t>
            </w:r>
            <w:proofErr w:type="spellStart"/>
            <w:r>
              <w:rPr>
                <w:color w:val="000000" w:themeColor="text1"/>
                <w:sz w:val="20"/>
                <w:lang w:val="en-US"/>
              </w:rPr>
              <w:t>ExoS</w:t>
            </w:r>
            <w:proofErr w:type="spellEnd"/>
            <w:r>
              <w:rPr>
                <w:color w:val="000000" w:themeColor="text1"/>
                <w:sz w:val="20"/>
                <w:lang w:val="en-US"/>
              </w:rPr>
              <w:t xml:space="preserve">, </w:t>
            </w:r>
            <w:proofErr w:type="spellStart"/>
            <w:r>
              <w:rPr>
                <w:color w:val="000000" w:themeColor="text1"/>
                <w:sz w:val="20"/>
                <w:lang w:val="en-US"/>
              </w:rPr>
              <w:t>ExoT</w:t>
            </w:r>
            <w:proofErr w:type="spellEnd"/>
            <w:r>
              <w:rPr>
                <w:color w:val="000000" w:themeColor="text1"/>
                <w:sz w:val="20"/>
                <w:lang w:val="en-US"/>
              </w:rPr>
              <w:t xml:space="preserve"> and </w:t>
            </w:r>
            <w:proofErr w:type="spellStart"/>
            <w:r>
              <w:rPr>
                <w:color w:val="000000" w:themeColor="text1"/>
                <w:sz w:val="20"/>
                <w:lang w:val="en-US"/>
              </w:rPr>
              <w:t>ExoY</w:t>
            </w:r>
            <w:proofErr w:type="spellEnd"/>
            <w:r>
              <w:rPr>
                <w:color w:val="000000" w:themeColor="text1"/>
                <w:sz w:val="20"/>
                <w:lang w:val="en-US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31DC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0"/>
              </w:rPr>
              <w:t>Cisz</w:t>
            </w:r>
            <w:proofErr w:type="spellEnd"/>
            <w:r>
              <w:rPr>
                <w:color w:val="000000" w:themeColor="text1"/>
                <w:sz w:val="20"/>
              </w:rPr>
              <w:t xml:space="preserve"> et al., 2008 </w:t>
            </w:r>
          </w:p>
        </w:tc>
      </w:tr>
      <w:tr w:rsidR="00FA0079" w14:paraId="31917D90" w14:textId="77777777" w:rsidTr="00AD1D89">
        <w:trPr>
          <w:trHeight w:val="42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46944" w14:textId="77777777" w:rsidR="00FA0079" w:rsidRDefault="00FA0079" w:rsidP="00AD1D89">
            <w:pPr>
              <w:spacing w:after="0" w:line="259" w:lineRule="auto"/>
              <w:ind w:left="0" w:right="58"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  <w:sz w:val="22"/>
              </w:rPr>
              <w:t>Plasmids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54DC" w14:textId="77777777" w:rsidR="00FA0079" w:rsidRDefault="00FA0079" w:rsidP="00AD1D89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proofErr w:type="spellStart"/>
            <w:r>
              <w:rPr>
                <w:b/>
                <w:color w:val="000000" w:themeColor="text1"/>
                <w:sz w:val="22"/>
              </w:rPr>
              <w:t>Characteristics</w:t>
            </w:r>
            <w:proofErr w:type="spellEnd"/>
            <w:r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38C3" w14:textId="77777777" w:rsidR="00FA0079" w:rsidRDefault="00FA0079" w:rsidP="00AD1D89">
            <w:pPr>
              <w:spacing w:after="0" w:line="259" w:lineRule="auto"/>
              <w:ind w:left="0" w:right="54" w:firstLine="0"/>
              <w:jc w:val="center"/>
              <w:rPr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</w:rPr>
              <w:t>Reference or source</w:t>
            </w:r>
            <w:r>
              <w:rPr>
                <w:color w:val="000000" w:themeColor="text1"/>
                <w:sz w:val="22"/>
              </w:rPr>
              <w:t xml:space="preserve"> </w:t>
            </w:r>
          </w:p>
        </w:tc>
      </w:tr>
      <w:tr w:rsidR="00FA0079" w14:paraId="2058B9F2" w14:textId="77777777" w:rsidTr="00AD1D89">
        <w:trPr>
          <w:trHeight w:val="8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AC65E" w14:textId="77777777" w:rsidR="00FA0079" w:rsidRDefault="00FA0079" w:rsidP="00AD1D8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0"/>
              </w:rPr>
              <w:t>pIApG</w:t>
            </w:r>
            <w:proofErr w:type="gramEnd"/>
            <w:r>
              <w:rPr>
                <w:color w:val="000000" w:themeColor="text1"/>
                <w:sz w:val="20"/>
              </w:rPr>
              <w:t>-</w:t>
            </w:r>
            <w:r>
              <w:rPr>
                <w:i/>
                <w:color w:val="000000" w:themeColor="text1"/>
                <w:sz w:val="20"/>
              </w:rPr>
              <w:t>pcrV</w:t>
            </w:r>
            <w:r>
              <w:rPr>
                <w:color w:val="000000" w:themeColor="text1"/>
                <w:sz w:val="20"/>
              </w:rPr>
              <w:t xml:space="preserve">-V1 (PAO1)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E1D0" w14:textId="77777777" w:rsidR="00FA0079" w:rsidRDefault="00FA0079" w:rsidP="00AD1D89">
            <w:pPr>
              <w:spacing w:after="0" w:line="259" w:lineRule="auto"/>
              <w:ind w:left="5" w:firstLine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Replicative </w:t>
            </w:r>
            <w:proofErr w:type="spellStart"/>
            <w:r>
              <w:rPr>
                <w:color w:val="000000" w:themeColor="text1"/>
                <w:sz w:val="20"/>
              </w:rPr>
              <w:t>plasmid</w:t>
            </w:r>
            <w:proofErr w:type="spellEnd"/>
            <w:r>
              <w:rPr>
                <w:color w:val="000000" w:themeColor="text1"/>
                <w:sz w:val="20"/>
              </w:rPr>
              <w:t xml:space="preserve"> for </w:t>
            </w:r>
            <w:proofErr w:type="spellStart"/>
            <w:r>
              <w:rPr>
                <w:color w:val="000000" w:themeColor="text1"/>
                <w:sz w:val="20"/>
              </w:rPr>
              <w:t>PcrV</w:t>
            </w:r>
            <w:proofErr w:type="spellEnd"/>
            <w:r>
              <w:rPr>
                <w:color w:val="000000" w:themeColor="text1"/>
                <w:sz w:val="20"/>
              </w:rPr>
              <w:t xml:space="preserve"> expression, *Leu</w:t>
            </w:r>
            <w:r>
              <w:rPr>
                <w:color w:val="000000" w:themeColor="text1"/>
                <w:sz w:val="20"/>
                <w:vertAlign w:val="superscript"/>
              </w:rPr>
              <w:t>6</w:t>
            </w:r>
            <w:r>
              <w:rPr>
                <w:color w:val="000000" w:themeColor="text1"/>
                <w:sz w:val="20"/>
              </w:rPr>
              <w:t>Ala</w:t>
            </w:r>
            <w:r>
              <w:rPr>
                <w:color w:val="000000" w:themeColor="text1"/>
                <w:sz w:val="20"/>
                <w:vertAlign w:val="superscript"/>
              </w:rPr>
              <w:t>9</w:t>
            </w:r>
            <w:r>
              <w:rPr>
                <w:color w:val="000000" w:themeColor="text1"/>
                <w:sz w:val="20"/>
              </w:rPr>
              <w:t>Ser</w:t>
            </w:r>
            <w:r>
              <w:rPr>
                <w:color w:val="000000" w:themeColor="text1"/>
                <w:sz w:val="20"/>
                <w:vertAlign w:val="superscript"/>
              </w:rPr>
              <w:t>21</w:t>
            </w:r>
            <w:r>
              <w:rPr>
                <w:color w:val="000000" w:themeColor="text1"/>
                <w:sz w:val="20"/>
              </w:rPr>
              <w:t>Ser</w:t>
            </w:r>
            <w:r>
              <w:rPr>
                <w:color w:val="000000" w:themeColor="text1"/>
                <w:sz w:val="20"/>
                <w:vertAlign w:val="superscript"/>
              </w:rPr>
              <w:t>225</w:t>
            </w:r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9DFD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0"/>
              </w:rPr>
              <w:t>Lab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</w:rPr>
              <w:t>collection;</w:t>
            </w:r>
            <w:proofErr w:type="gramEnd"/>
            <w:r>
              <w:rPr>
                <w:color w:val="000000" w:themeColor="text1"/>
                <w:sz w:val="20"/>
              </w:rPr>
              <w:t xml:space="preserve"> Simona </w:t>
            </w:r>
            <w:proofErr w:type="spellStart"/>
            <w:r>
              <w:rPr>
                <w:color w:val="000000" w:themeColor="text1"/>
                <w:sz w:val="20"/>
              </w:rPr>
              <w:t>Barzu</w:t>
            </w:r>
            <w:proofErr w:type="spellEnd"/>
            <w:r>
              <w:rPr>
                <w:color w:val="000000" w:themeColor="text1"/>
                <w:sz w:val="20"/>
              </w:rPr>
              <w:t xml:space="preserve">, Lyon </w:t>
            </w:r>
          </w:p>
        </w:tc>
      </w:tr>
      <w:tr w:rsidR="00FA0079" w14:paraId="3B818DD5" w14:textId="77777777" w:rsidTr="00AD1D89">
        <w:trPr>
          <w:trHeight w:val="8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33E3" w14:textId="77777777" w:rsidR="00FA0079" w:rsidRDefault="00FA0079" w:rsidP="00AD1D8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0"/>
              </w:rPr>
              <w:t>pIApG</w:t>
            </w:r>
            <w:proofErr w:type="gramEnd"/>
            <w:r>
              <w:rPr>
                <w:color w:val="000000" w:themeColor="text1"/>
                <w:sz w:val="20"/>
              </w:rPr>
              <w:t>-</w:t>
            </w:r>
            <w:r>
              <w:rPr>
                <w:i/>
                <w:color w:val="000000" w:themeColor="text1"/>
                <w:sz w:val="20"/>
              </w:rPr>
              <w:t>pcrV</w:t>
            </w:r>
            <w:r>
              <w:rPr>
                <w:color w:val="000000" w:themeColor="text1"/>
                <w:sz w:val="20"/>
              </w:rPr>
              <w:t xml:space="preserve">-V2 (CHA)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3D12" w14:textId="77777777" w:rsidR="00FA0079" w:rsidRPr="004C5D15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C5D15">
              <w:rPr>
                <w:color w:val="000000" w:themeColor="text1"/>
                <w:sz w:val="20"/>
                <w:szCs w:val="20"/>
              </w:rPr>
              <w:t>Leu</w:t>
            </w:r>
            <w:r w:rsidRPr="004C5D15">
              <w:rPr>
                <w:color w:val="000000" w:themeColor="text1"/>
                <w:sz w:val="20"/>
                <w:szCs w:val="20"/>
                <w:vertAlign w:val="superscript"/>
              </w:rPr>
              <w:t>6</w:t>
            </w:r>
            <w:r w:rsidRPr="004C5D15">
              <w:rPr>
                <w:color w:val="000000" w:themeColor="text1"/>
                <w:sz w:val="20"/>
                <w:szCs w:val="20"/>
              </w:rPr>
              <w:t>Ala</w:t>
            </w:r>
            <w:r w:rsidRPr="004C5D15">
              <w:rPr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4C5D15">
              <w:rPr>
                <w:color w:val="000000" w:themeColor="text1"/>
                <w:sz w:val="20"/>
                <w:szCs w:val="20"/>
              </w:rPr>
              <w:t>Ser</w:t>
            </w:r>
            <w:r w:rsidRPr="004C5D15">
              <w:rPr>
                <w:color w:val="000000" w:themeColor="text1"/>
                <w:sz w:val="20"/>
                <w:szCs w:val="20"/>
                <w:vertAlign w:val="superscript"/>
              </w:rPr>
              <w:t>21</w:t>
            </w:r>
            <w:r w:rsidRPr="004C5D15">
              <w:rPr>
                <w:color w:val="000000" w:themeColor="text1"/>
                <w:sz w:val="20"/>
                <w:szCs w:val="20"/>
              </w:rPr>
              <w:t>Arg</w:t>
            </w:r>
            <w:r w:rsidRPr="004C5D15">
              <w:rPr>
                <w:color w:val="000000" w:themeColor="text1"/>
                <w:sz w:val="20"/>
                <w:szCs w:val="20"/>
                <w:vertAlign w:val="superscript"/>
              </w:rPr>
              <w:t>225</w:t>
            </w:r>
            <w:r w:rsidRPr="004C5D1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9874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0"/>
              </w:rPr>
              <w:t>Lab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</w:rPr>
              <w:t>collection;</w:t>
            </w:r>
            <w:proofErr w:type="gramEnd"/>
            <w:r>
              <w:rPr>
                <w:color w:val="000000" w:themeColor="text1"/>
                <w:sz w:val="20"/>
              </w:rPr>
              <w:t xml:space="preserve"> Simona </w:t>
            </w:r>
            <w:proofErr w:type="spellStart"/>
            <w:r>
              <w:rPr>
                <w:color w:val="000000" w:themeColor="text1"/>
                <w:sz w:val="20"/>
              </w:rPr>
              <w:t>Barzu</w:t>
            </w:r>
            <w:proofErr w:type="spellEnd"/>
            <w:r>
              <w:rPr>
                <w:color w:val="000000" w:themeColor="text1"/>
                <w:sz w:val="20"/>
              </w:rPr>
              <w:t xml:space="preserve">, Lyon </w:t>
            </w:r>
          </w:p>
        </w:tc>
      </w:tr>
      <w:tr w:rsidR="00FA0079" w14:paraId="3E55F9A9" w14:textId="77777777" w:rsidTr="00AD1D89">
        <w:trPr>
          <w:trHeight w:val="8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E93C" w14:textId="77777777" w:rsidR="00FA0079" w:rsidRDefault="00FA0079" w:rsidP="00AD1D8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0"/>
              </w:rPr>
              <w:t>pIApG</w:t>
            </w:r>
            <w:proofErr w:type="gramEnd"/>
            <w:r>
              <w:rPr>
                <w:color w:val="000000" w:themeColor="text1"/>
                <w:sz w:val="20"/>
              </w:rPr>
              <w:t>-</w:t>
            </w:r>
            <w:r>
              <w:rPr>
                <w:i/>
                <w:color w:val="000000" w:themeColor="text1"/>
                <w:sz w:val="20"/>
              </w:rPr>
              <w:t>pcrV</w:t>
            </w:r>
            <w:r>
              <w:rPr>
                <w:color w:val="000000" w:themeColor="text1"/>
                <w:sz w:val="20"/>
              </w:rPr>
              <w:t xml:space="preserve">-V3 (PA14)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A03A" w14:textId="77777777" w:rsidR="00FA0079" w:rsidRPr="004C5D15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C5D15">
              <w:rPr>
                <w:color w:val="000000" w:themeColor="text1"/>
                <w:sz w:val="20"/>
                <w:szCs w:val="20"/>
              </w:rPr>
              <w:t>Phe</w:t>
            </w:r>
            <w:r w:rsidRPr="004C5D15">
              <w:rPr>
                <w:color w:val="000000" w:themeColor="text1"/>
                <w:sz w:val="20"/>
                <w:szCs w:val="20"/>
                <w:vertAlign w:val="superscript"/>
              </w:rPr>
              <w:t>6</w:t>
            </w:r>
            <w:r w:rsidRPr="004C5D15">
              <w:rPr>
                <w:color w:val="000000" w:themeColor="text1"/>
                <w:sz w:val="20"/>
                <w:szCs w:val="20"/>
              </w:rPr>
              <w:t>Ala</w:t>
            </w:r>
            <w:r w:rsidRPr="004C5D15">
              <w:rPr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4C5D15">
              <w:rPr>
                <w:color w:val="000000" w:themeColor="text1"/>
                <w:sz w:val="20"/>
                <w:szCs w:val="20"/>
              </w:rPr>
              <w:t>Pro</w:t>
            </w:r>
            <w:r w:rsidRPr="004C5D15">
              <w:rPr>
                <w:color w:val="000000" w:themeColor="text1"/>
                <w:sz w:val="20"/>
                <w:szCs w:val="20"/>
                <w:vertAlign w:val="superscript"/>
              </w:rPr>
              <w:t>21</w:t>
            </w:r>
            <w:r w:rsidRPr="004C5D15">
              <w:rPr>
                <w:color w:val="000000" w:themeColor="text1"/>
                <w:sz w:val="20"/>
                <w:szCs w:val="20"/>
              </w:rPr>
              <w:t>Lys</w:t>
            </w:r>
            <w:r w:rsidRPr="004C5D15">
              <w:rPr>
                <w:color w:val="000000" w:themeColor="text1"/>
                <w:sz w:val="20"/>
                <w:szCs w:val="20"/>
                <w:vertAlign w:val="superscript"/>
              </w:rPr>
              <w:t>225</w:t>
            </w:r>
            <w:r w:rsidRPr="004C5D1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AD9B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0"/>
              </w:rPr>
              <w:t>Lab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</w:rPr>
              <w:t>collection;</w:t>
            </w:r>
            <w:proofErr w:type="gramEnd"/>
            <w:r>
              <w:rPr>
                <w:color w:val="000000" w:themeColor="text1"/>
                <w:sz w:val="20"/>
              </w:rPr>
              <w:t xml:space="preserve"> Simona </w:t>
            </w:r>
            <w:proofErr w:type="spellStart"/>
            <w:r>
              <w:rPr>
                <w:color w:val="000000" w:themeColor="text1"/>
                <w:sz w:val="20"/>
              </w:rPr>
              <w:t>Barzu</w:t>
            </w:r>
            <w:proofErr w:type="spellEnd"/>
            <w:r>
              <w:rPr>
                <w:color w:val="000000" w:themeColor="text1"/>
                <w:sz w:val="20"/>
              </w:rPr>
              <w:t xml:space="preserve">, Lyon </w:t>
            </w:r>
          </w:p>
        </w:tc>
      </w:tr>
      <w:tr w:rsidR="00FA0079" w14:paraId="382A53C0" w14:textId="77777777" w:rsidTr="00AD1D89">
        <w:trPr>
          <w:trHeight w:val="8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A708" w14:textId="77777777" w:rsidR="00FA0079" w:rsidRDefault="00FA0079" w:rsidP="00AD1D8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0"/>
              </w:rPr>
              <w:t>pIApG</w:t>
            </w:r>
            <w:proofErr w:type="gramEnd"/>
            <w:r>
              <w:rPr>
                <w:color w:val="000000" w:themeColor="text1"/>
                <w:sz w:val="20"/>
              </w:rPr>
              <w:t>-</w:t>
            </w:r>
            <w:r>
              <w:rPr>
                <w:i/>
                <w:color w:val="000000" w:themeColor="text1"/>
                <w:sz w:val="20"/>
              </w:rPr>
              <w:t>pcrV</w:t>
            </w:r>
            <w:r>
              <w:rPr>
                <w:color w:val="000000" w:themeColor="text1"/>
                <w:sz w:val="20"/>
              </w:rPr>
              <w:t xml:space="preserve">-V4 (PA103)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A131" w14:textId="77777777" w:rsidR="00FA0079" w:rsidRPr="004C5D15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4C5D15">
              <w:rPr>
                <w:color w:val="000000" w:themeColor="text1"/>
                <w:sz w:val="20"/>
                <w:szCs w:val="20"/>
              </w:rPr>
              <w:t>Phe</w:t>
            </w:r>
            <w:r w:rsidRPr="004C5D15">
              <w:rPr>
                <w:color w:val="000000" w:themeColor="text1"/>
                <w:sz w:val="20"/>
                <w:szCs w:val="20"/>
                <w:vertAlign w:val="superscript"/>
              </w:rPr>
              <w:t>6</w:t>
            </w:r>
            <w:r w:rsidRPr="004C5D15">
              <w:rPr>
                <w:color w:val="000000" w:themeColor="text1"/>
                <w:sz w:val="20"/>
                <w:szCs w:val="20"/>
              </w:rPr>
              <w:t>Gly</w:t>
            </w:r>
            <w:r w:rsidRPr="004C5D15">
              <w:rPr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4C5D15">
              <w:rPr>
                <w:color w:val="000000" w:themeColor="text1"/>
                <w:sz w:val="20"/>
                <w:szCs w:val="20"/>
              </w:rPr>
              <w:t>Pro</w:t>
            </w:r>
            <w:r w:rsidRPr="004C5D15">
              <w:rPr>
                <w:color w:val="000000" w:themeColor="text1"/>
                <w:sz w:val="20"/>
                <w:szCs w:val="20"/>
                <w:vertAlign w:val="superscript"/>
              </w:rPr>
              <w:t>21</w:t>
            </w:r>
            <w:r w:rsidRPr="004C5D15">
              <w:rPr>
                <w:color w:val="000000" w:themeColor="text1"/>
                <w:sz w:val="20"/>
                <w:szCs w:val="20"/>
              </w:rPr>
              <w:t>Arg</w:t>
            </w:r>
            <w:r w:rsidRPr="004C5D15">
              <w:rPr>
                <w:color w:val="000000" w:themeColor="text1"/>
                <w:sz w:val="20"/>
                <w:szCs w:val="20"/>
                <w:vertAlign w:val="superscript"/>
              </w:rPr>
              <w:t>225</w:t>
            </w:r>
            <w:r w:rsidRPr="004C5D15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7B2FC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0"/>
              </w:rPr>
              <w:t>Lab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</w:rPr>
              <w:t>collection;</w:t>
            </w:r>
            <w:proofErr w:type="gramEnd"/>
            <w:r>
              <w:rPr>
                <w:color w:val="000000" w:themeColor="text1"/>
                <w:sz w:val="20"/>
              </w:rPr>
              <w:t xml:space="preserve"> Simona </w:t>
            </w:r>
            <w:proofErr w:type="spellStart"/>
            <w:r>
              <w:rPr>
                <w:color w:val="000000" w:themeColor="text1"/>
                <w:sz w:val="20"/>
              </w:rPr>
              <w:t>Barzu</w:t>
            </w:r>
            <w:proofErr w:type="spellEnd"/>
            <w:r>
              <w:rPr>
                <w:color w:val="000000" w:themeColor="text1"/>
                <w:sz w:val="20"/>
              </w:rPr>
              <w:t xml:space="preserve">, Lyon </w:t>
            </w:r>
          </w:p>
        </w:tc>
      </w:tr>
      <w:tr w:rsidR="00FA0079" w14:paraId="291C3B7C" w14:textId="77777777" w:rsidTr="00AD1D89">
        <w:trPr>
          <w:trHeight w:val="898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BBD4C" w14:textId="77777777" w:rsidR="00FA0079" w:rsidRDefault="00FA0079" w:rsidP="00AD1D8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0"/>
              </w:rPr>
              <w:t>pIApG</w:t>
            </w:r>
            <w:proofErr w:type="gramEnd"/>
            <w:r>
              <w:rPr>
                <w:color w:val="000000" w:themeColor="text1"/>
                <w:sz w:val="20"/>
              </w:rPr>
              <w:t>-</w:t>
            </w:r>
            <w:r>
              <w:rPr>
                <w:i/>
                <w:color w:val="000000" w:themeColor="text1"/>
                <w:sz w:val="20"/>
              </w:rPr>
              <w:t>pcrV</w:t>
            </w:r>
            <w:r>
              <w:rPr>
                <w:color w:val="000000" w:themeColor="text1"/>
                <w:sz w:val="20"/>
              </w:rPr>
              <w:t xml:space="preserve">-V5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9F090" w14:textId="77777777" w:rsidR="00FA0079" w:rsidRPr="0090309B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90309B">
              <w:rPr>
                <w:color w:val="000000" w:themeColor="text1"/>
                <w:sz w:val="20"/>
                <w:szCs w:val="20"/>
              </w:rPr>
              <w:t>Phe</w:t>
            </w:r>
            <w:r w:rsidRPr="0090309B">
              <w:rPr>
                <w:color w:val="000000" w:themeColor="text1"/>
                <w:sz w:val="20"/>
                <w:szCs w:val="20"/>
                <w:vertAlign w:val="superscript"/>
              </w:rPr>
              <w:t>6</w:t>
            </w:r>
            <w:r w:rsidRPr="0090309B">
              <w:rPr>
                <w:color w:val="000000" w:themeColor="text1"/>
                <w:sz w:val="20"/>
                <w:szCs w:val="20"/>
              </w:rPr>
              <w:t>Gly</w:t>
            </w:r>
            <w:r w:rsidRPr="0090309B">
              <w:rPr>
                <w:color w:val="000000" w:themeColor="text1"/>
                <w:sz w:val="20"/>
                <w:szCs w:val="20"/>
                <w:vertAlign w:val="superscript"/>
              </w:rPr>
              <w:t>9</w:t>
            </w:r>
            <w:r w:rsidRPr="0090309B">
              <w:rPr>
                <w:color w:val="000000" w:themeColor="text1"/>
                <w:sz w:val="20"/>
                <w:szCs w:val="20"/>
              </w:rPr>
              <w:t>Pro</w:t>
            </w:r>
            <w:r w:rsidRPr="0090309B">
              <w:rPr>
                <w:color w:val="000000" w:themeColor="text1"/>
                <w:sz w:val="20"/>
                <w:szCs w:val="20"/>
                <w:vertAlign w:val="superscript"/>
              </w:rPr>
              <w:t>21</w:t>
            </w:r>
            <w:r w:rsidRPr="0090309B">
              <w:rPr>
                <w:color w:val="000000" w:themeColor="text1"/>
                <w:sz w:val="20"/>
                <w:szCs w:val="20"/>
              </w:rPr>
              <w:t>Lys</w:t>
            </w:r>
            <w:r w:rsidRPr="0090309B">
              <w:rPr>
                <w:color w:val="000000" w:themeColor="text1"/>
                <w:sz w:val="20"/>
                <w:szCs w:val="20"/>
                <w:vertAlign w:val="superscript"/>
              </w:rPr>
              <w:t>225</w:t>
            </w:r>
            <w:r w:rsidRPr="0090309B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A9FE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0"/>
              </w:rPr>
              <w:t>Lab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  <w:proofErr w:type="gramStart"/>
            <w:r>
              <w:rPr>
                <w:color w:val="000000" w:themeColor="text1"/>
                <w:sz w:val="20"/>
              </w:rPr>
              <w:t>collection;</w:t>
            </w:r>
            <w:proofErr w:type="gramEnd"/>
            <w:r>
              <w:rPr>
                <w:color w:val="000000" w:themeColor="text1"/>
                <w:sz w:val="20"/>
              </w:rPr>
              <w:t xml:space="preserve"> Simona </w:t>
            </w:r>
            <w:proofErr w:type="spellStart"/>
            <w:r>
              <w:rPr>
                <w:color w:val="000000" w:themeColor="text1"/>
                <w:sz w:val="20"/>
              </w:rPr>
              <w:t>Barzu</w:t>
            </w:r>
            <w:proofErr w:type="spellEnd"/>
            <w:r>
              <w:rPr>
                <w:color w:val="000000" w:themeColor="text1"/>
                <w:sz w:val="20"/>
              </w:rPr>
              <w:t xml:space="preserve">, Lyon </w:t>
            </w:r>
          </w:p>
        </w:tc>
      </w:tr>
      <w:tr w:rsidR="00FA0079" w14:paraId="75C925B2" w14:textId="77777777" w:rsidTr="00AD1D89">
        <w:trPr>
          <w:trHeight w:val="893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BF17" w14:textId="77777777" w:rsidR="00FA0079" w:rsidRDefault="00FA0079" w:rsidP="00AD1D8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0"/>
              </w:rPr>
              <w:t>pET</w:t>
            </w:r>
            <w:proofErr w:type="gramEnd"/>
            <w:r>
              <w:rPr>
                <w:color w:val="000000" w:themeColor="text1"/>
                <w:sz w:val="20"/>
              </w:rPr>
              <w:t xml:space="preserve">15b-His-PcrV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B44A" w14:textId="77777777" w:rsidR="00FA0079" w:rsidRDefault="00FA0079" w:rsidP="00AD1D89">
            <w:pPr>
              <w:spacing w:after="0" w:line="259" w:lineRule="auto"/>
              <w:ind w:left="5" w:firstLine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Replicative plasmid for inducible His-</w:t>
            </w:r>
            <w:proofErr w:type="spellStart"/>
            <w:r>
              <w:rPr>
                <w:color w:val="000000" w:themeColor="text1"/>
                <w:sz w:val="20"/>
                <w:lang w:val="en-US"/>
              </w:rPr>
              <w:t>PcrV</w:t>
            </w:r>
            <w:proofErr w:type="spellEnd"/>
            <w:r>
              <w:rPr>
                <w:color w:val="000000" w:themeColor="text1"/>
                <w:sz w:val="20"/>
                <w:lang w:val="en-US"/>
              </w:rPr>
              <w:t xml:space="preserve"> expression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5A0A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  <w:sz w:val="20"/>
              </w:rPr>
              <w:t>Nanao</w:t>
            </w:r>
            <w:proofErr w:type="spellEnd"/>
            <w:r>
              <w:rPr>
                <w:color w:val="000000" w:themeColor="text1"/>
                <w:sz w:val="20"/>
              </w:rPr>
              <w:t xml:space="preserve"> et al., 2003 </w:t>
            </w:r>
          </w:p>
        </w:tc>
      </w:tr>
      <w:tr w:rsidR="00FA0079" w14:paraId="322D88BA" w14:textId="77777777" w:rsidTr="00AD1D89">
        <w:trPr>
          <w:trHeight w:val="90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0571" w14:textId="77777777" w:rsidR="00FA0079" w:rsidRDefault="00FA0079" w:rsidP="00AD1D8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0"/>
              </w:rPr>
              <w:t>pET</w:t>
            </w:r>
            <w:proofErr w:type="gramEnd"/>
            <w:r>
              <w:rPr>
                <w:color w:val="000000" w:themeColor="text1"/>
                <w:sz w:val="20"/>
              </w:rPr>
              <w:t xml:space="preserve">22b-PscF-His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5898E" w14:textId="77777777" w:rsidR="00FA0079" w:rsidRDefault="00FA0079" w:rsidP="00AD1D89">
            <w:pPr>
              <w:spacing w:after="0" w:line="259" w:lineRule="auto"/>
              <w:ind w:left="5" w:firstLine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 xml:space="preserve">Replicative plasmid for inducible </w:t>
            </w:r>
            <w:proofErr w:type="spellStart"/>
            <w:r>
              <w:rPr>
                <w:color w:val="000000" w:themeColor="text1"/>
                <w:sz w:val="20"/>
                <w:lang w:val="en-US"/>
              </w:rPr>
              <w:t>PscF</w:t>
            </w:r>
            <w:proofErr w:type="spellEnd"/>
            <w:r>
              <w:rPr>
                <w:color w:val="000000" w:themeColor="text1"/>
                <w:sz w:val="20"/>
                <w:lang w:val="en-US"/>
              </w:rPr>
              <w:t xml:space="preserve">-His expression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AEDB1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Quinaud et al, 2005 </w:t>
            </w:r>
          </w:p>
        </w:tc>
      </w:tr>
      <w:tr w:rsidR="00FA0079" w14:paraId="25413CE4" w14:textId="77777777" w:rsidTr="00AD1D89">
        <w:trPr>
          <w:trHeight w:val="902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310DA" w14:textId="77777777" w:rsidR="00FA0079" w:rsidRDefault="00FA0079" w:rsidP="00AD1D8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</w:rPr>
              <w:t>pESPRIT</w:t>
            </w:r>
            <w:proofErr w:type="gramEnd"/>
            <w:r>
              <w:rPr>
                <w:color w:val="000000" w:themeColor="text1"/>
                <w:sz w:val="20"/>
              </w:rPr>
              <w:t>-His-PcrV-avitag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4765" w14:textId="77777777" w:rsidR="00FA0079" w:rsidRDefault="00FA0079" w:rsidP="00AD1D89">
            <w:pPr>
              <w:spacing w:after="0" w:line="239" w:lineRule="auto"/>
              <w:ind w:left="5" w:firstLine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Replicative plasmid for inducible His-</w:t>
            </w:r>
            <w:proofErr w:type="spellStart"/>
            <w:r>
              <w:rPr>
                <w:color w:val="000000" w:themeColor="text1"/>
                <w:sz w:val="20"/>
                <w:lang w:val="en-US"/>
              </w:rPr>
              <w:t>PcrV</w:t>
            </w:r>
            <w:proofErr w:type="spellEnd"/>
            <w:r>
              <w:rPr>
                <w:color w:val="000000" w:themeColor="text1"/>
                <w:sz w:val="20"/>
                <w:lang w:val="en-US"/>
              </w:rPr>
              <w:t>-</w:t>
            </w:r>
            <w:proofErr w:type="spellStart"/>
            <w:r>
              <w:rPr>
                <w:color w:val="000000" w:themeColor="text1"/>
                <w:sz w:val="20"/>
                <w:lang w:val="en-US"/>
              </w:rPr>
              <w:t>avitag</w:t>
            </w:r>
            <w:proofErr w:type="spellEnd"/>
            <w:r>
              <w:rPr>
                <w:color w:val="000000" w:themeColor="text1"/>
                <w:sz w:val="20"/>
                <w:lang w:val="en-US"/>
              </w:rPr>
              <w:t xml:space="preserve"> expression </w:t>
            </w:r>
          </w:p>
          <w:p w14:paraId="0E61E37B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  <w:sz w:val="20"/>
              </w:rPr>
              <w:t>expression</w:t>
            </w:r>
            <w:proofErr w:type="gramEnd"/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0ADD7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This </w:t>
            </w:r>
            <w:proofErr w:type="spellStart"/>
            <w:r>
              <w:rPr>
                <w:color w:val="000000" w:themeColor="text1"/>
                <w:sz w:val="20"/>
              </w:rPr>
              <w:t>study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</w:p>
          <w:p w14:paraId="03F9E7E0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</w:p>
        </w:tc>
      </w:tr>
      <w:tr w:rsidR="00FA0079" w14:paraId="1E5F77E2" w14:textId="77777777" w:rsidTr="00AD1D89">
        <w:trPr>
          <w:trHeight w:val="907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B95D" w14:textId="77777777" w:rsidR="00FA0079" w:rsidRDefault="00FA0079" w:rsidP="00AD1D89">
            <w:pPr>
              <w:spacing w:after="0" w:line="259" w:lineRule="auto"/>
              <w:ind w:left="0" w:firstLine="0"/>
              <w:jc w:val="left"/>
              <w:rPr>
                <w:color w:val="000000" w:themeColor="text1"/>
              </w:rPr>
            </w:pPr>
            <w:proofErr w:type="spellStart"/>
            <w:proofErr w:type="gramStart"/>
            <w:r>
              <w:rPr>
                <w:color w:val="000000" w:themeColor="text1"/>
                <w:sz w:val="20"/>
              </w:rPr>
              <w:t>pESPRIT</w:t>
            </w:r>
            <w:proofErr w:type="gramEnd"/>
            <w:r>
              <w:rPr>
                <w:color w:val="000000" w:themeColor="text1"/>
                <w:sz w:val="20"/>
              </w:rPr>
              <w:t>-His-PscF-avitag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3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0A04" w14:textId="77777777" w:rsidR="00FA0079" w:rsidRDefault="00FA0079" w:rsidP="00AD1D89">
            <w:pPr>
              <w:spacing w:after="0" w:line="259" w:lineRule="auto"/>
              <w:ind w:left="5" w:firstLine="0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0"/>
                <w:lang w:val="en-US"/>
              </w:rPr>
              <w:t>Replicative plasmid for inducible expression His-</w:t>
            </w:r>
            <w:proofErr w:type="spellStart"/>
            <w:r>
              <w:rPr>
                <w:color w:val="000000" w:themeColor="text1"/>
                <w:sz w:val="20"/>
                <w:lang w:val="en-US"/>
              </w:rPr>
              <w:t>PscF</w:t>
            </w:r>
            <w:proofErr w:type="spellEnd"/>
            <w:r>
              <w:rPr>
                <w:color w:val="000000" w:themeColor="text1"/>
                <w:sz w:val="20"/>
                <w:lang w:val="en-US"/>
              </w:rPr>
              <w:t>-</w:t>
            </w:r>
            <w:proofErr w:type="spellStart"/>
            <w:r>
              <w:rPr>
                <w:color w:val="000000" w:themeColor="text1"/>
                <w:sz w:val="20"/>
                <w:lang w:val="en-US"/>
              </w:rPr>
              <w:t>avitag</w:t>
            </w:r>
            <w:proofErr w:type="spellEnd"/>
            <w:r>
              <w:rPr>
                <w:color w:val="000000" w:themeColor="text1"/>
                <w:sz w:val="20"/>
                <w:lang w:val="en-US"/>
              </w:rPr>
              <w:t xml:space="preserve"> 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FE23" w14:textId="77777777" w:rsidR="00FA0079" w:rsidRDefault="00FA0079" w:rsidP="00AD1D89">
            <w:pPr>
              <w:spacing w:after="0" w:line="259" w:lineRule="auto"/>
              <w:ind w:left="5"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</w:rPr>
              <w:t xml:space="preserve">This </w:t>
            </w:r>
            <w:proofErr w:type="spellStart"/>
            <w:r>
              <w:rPr>
                <w:color w:val="000000" w:themeColor="text1"/>
                <w:sz w:val="20"/>
              </w:rPr>
              <w:t>study</w:t>
            </w:r>
            <w:proofErr w:type="spellEnd"/>
            <w:r>
              <w:rPr>
                <w:color w:val="000000" w:themeColor="text1"/>
                <w:sz w:val="20"/>
              </w:rPr>
              <w:t xml:space="preserve"> </w:t>
            </w:r>
          </w:p>
        </w:tc>
      </w:tr>
    </w:tbl>
    <w:p w14:paraId="4F86D38C" w14:textId="77777777" w:rsidR="00FA0079" w:rsidRDefault="00FA0079" w:rsidP="00FA0079">
      <w:pPr>
        <w:spacing w:after="286" w:line="259" w:lineRule="auto"/>
        <w:ind w:left="720" w:firstLine="0"/>
        <w:jc w:val="left"/>
        <w:rPr>
          <w:color w:val="000000" w:themeColor="text1"/>
        </w:rPr>
      </w:pPr>
      <w:r>
        <w:rPr>
          <w:color w:val="000000" w:themeColor="text1"/>
          <w:sz w:val="22"/>
        </w:rPr>
        <w:t xml:space="preserve">*variable </w:t>
      </w:r>
      <w:proofErr w:type="spellStart"/>
      <w:r>
        <w:rPr>
          <w:color w:val="000000" w:themeColor="text1"/>
          <w:sz w:val="22"/>
        </w:rPr>
        <w:t>residues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within</w:t>
      </w:r>
      <w:proofErr w:type="spellEnd"/>
      <w:r>
        <w:rPr>
          <w:color w:val="000000" w:themeColor="text1"/>
          <w:sz w:val="22"/>
        </w:rPr>
        <w:t xml:space="preserve"> </w:t>
      </w:r>
      <w:proofErr w:type="spellStart"/>
      <w:r>
        <w:rPr>
          <w:color w:val="000000" w:themeColor="text1"/>
          <w:sz w:val="22"/>
        </w:rPr>
        <w:t>PcrV</w:t>
      </w:r>
      <w:proofErr w:type="spellEnd"/>
      <w:r>
        <w:rPr>
          <w:color w:val="000000" w:themeColor="text1"/>
          <w:sz w:val="22"/>
        </w:rPr>
        <w:t xml:space="preserve">  </w:t>
      </w:r>
    </w:p>
    <w:p w14:paraId="1B9DEA7D" w14:textId="77777777" w:rsidR="00300261" w:rsidRDefault="0090309B"/>
    <w:sectPr w:rsidR="00300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79"/>
    <w:rsid w:val="00084609"/>
    <w:rsid w:val="000B13D8"/>
    <w:rsid w:val="004C5D15"/>
    <w:rsid w:val="00557813"/>
    <w:rsid w:val="0090309B"/>
    <w:rsid w:val="00AC78B6"/>
    <w:rsid w:val="00FA0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959A5"/>
  <w15:chartTrackingRefBased/>
  <w15:docId w15:val="{5F40A4BE-89A3-4828-86C3-D757DDE7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079"/>
    <w:pPr>
      <w:spacing w:after="249" w:line="270" w:lineRule="auto"/>
      <w:ind w:left="10" w:hanging="10"/>
      <w:jc w:val="both"/>
    </w:pPr>
    <w:rPr>
      <w:rFonts w:ascii="Arial" w:eastAsia="Arial" w:hAnsi="Arial" w:cs="Arial"/>
      <w:color w:val="000000"/>
      <w:sz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rsid w:val="00FA0079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1019</Characters>
  <Application>Microsoft Office Word</Application>
  <DocSecurity>0</DocSecurity>
  <Lines>8</Lines>
  <Paragraphs>2</Paragraphs>
  <ScaleCrop>false</ScaleCrop>
  <Company>CEA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iattree@IBS-AD</dc:creator>
  <cp:keywords/>
  <dc:description/>
  <cp:lastModifiedBy>iattree@IBS-AD</cp:lastModifiedBy>
  <cp:revision>3</cp:revision>
  <dcterms:created xsi:type="dcterms:W3CDTF">2025-12-04T09:04:00Z</dcterms:created>
  <dcterms:modified xsi:type="dcterms:W3CDTF">2025-12-04T09:07:00Z</dcterms:modified>
</cp:coreProperties>
</file>