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ED1F5" w14:textId="00695AD8" w:rsidR="0038762F" w:rsidRPr="0038762F" w:rsidRDefault="0038762F" w:rsidP="0038762F">
      <w:pPr>
        <w:spacing w:line="240" w:lineRule="auto"/>
        <w:contextualSpacing/>
      </w:pPr>
      <w:r w:rsidRPr="0038762F">
        <w:rPr>
          <w:rFonts w:eastAsia="Times New Roman"/>
          <w:lang w:val="pt-BR"/>
        </w:rPr>
        <w:t>Bhadra</w:t>
      </w:r>
      <w:r w:rsidRPr="0038762F">
        <w:rPr>
          <w:lang w:val="en-US"/>
        </w:rPr>
        <w:t xml:space="preserve"> S, </w:t>
      </w:r>
      <w:r w:rsidRPr="0038762F">
        <w:rPr>
          <w:rFonts w:eastAsia="Times New Roman"/>
          <w:lang w:val="pt-BR"/>
        </w:rPr>
        <w:t>Damasceno</w:t>
      </w:r>
      <w:r w:rsidRPr="0038762F">
        <w:rPr>
          <w:lang w:val="en-US"/>
        </w:rPr>
        <w:t xml:space="preserve"> G, Hoss D, </w:t>
      </w:r>
      <w:r w:rsidRPr="0038762F">
        <w:rPr>
          <w:rFonts w:eastAsia="Times New Roman"/>
          <w:lang w:val="pt-BR"/>
        </w:rPr>
        <w:t xml:space="preserve">Weyrich A. </w:t>
      </w:r>
      <w:r>
        <w:rPr>
          <w:rFonts w:eastAsia="Times New Roman"/>
          <w:lang w:val="pt-BR"/>
        </w:rPr>
        <w:t xml:space="preserve">2025. </w:t>
      </w:r>
      <w:r w:rsidRPr="0038762F">
        <w:t xml:space="preserve">Improving gender equity in academia depends on the workplace environment </w:t>
      </w:r>
      <w:r w:rsidRPr="0038762F">
        <w:rPr>
          <w:i/>
          <w:iCs/>
        </w:rPr>
        <w:t>eLife</w:t>
      </w:r>
      <w:r w:rsidRPr="0038762F">
        <w:t xml:space="preserve"> </w:t>
      </w:r>
      <w:r w:rsidRPr="0038762F">
        <w:rPr>
          <w:b/>
          <w:bCs/>
        </w:rPr>
        <w:t>14</w:t>
      </w:r>
      <w:r w:rsidRPr="0038762F">
        <w:t xml:space="preserve">:e105352 DOI: 10.7554/eLife.105352 </w:t>
      </w:r>
    </w:p>
    <w:p w14:paraId="770970F4" w14:textId="77777777" w:rsidR="0038762F" w:rsidRPr="00F2382C" w:rsidRDefault="0038762F" w:rsidP="0038762F">
      <w:pPr>
        <w:spacing w:line="240" w:lineRule="auto"/>
        <w:contextualSpacing/>
        <w:rPr>
          <w:lang w:val="en-US"/>
        </w:rPr>
      </w:pPr>
    </w:p>
    <w:p w14:paraId="7BC89D8B" w14:textId="0A7F9F45" w:rsidR="00573D13" w:rsidRPr="00665A79" w:rsidRDefault="00573D13" w:rsidP="000A4175">
      <w:pPr>
        <w:pStyle w:val="Heading1"/>
        <w:keepNext w:val="0"/>
        <w:keepLines w:val="0"/>
        <w:widowControl w:val="0"/>
        <w:spacing w:before="1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5A79">
        <w:rPr>
          <w:rFonts w:ascii="Times New Roman" w:eastAsia="Calibri" w:hAnsi="Times New Roman" w:cs="Times New Roman"/>
          <w:b/>
          <w:sz w:val="24"/>
          <w:szCs w:val="24"/>
        </w:rPr>
        <w:t xml:space="preserve">Supplementary </w:t>
      </w:r>
      <w:r w:rsidR="00482E7E">
        <w:rPr>
          <w:rFonts w:ascii="Times New Roman" w:eastAsia="Calibri" w:hAnsi="Times New Roman" w:cs="Times New Roman"/>
          <w:b/>
          <w:sz w:val="24"/>
          <w:szCs w:val="24"/>
        </w:rPr>
        <w:t>file</w:t>
      </w:r>
      <w:r w:rsidRPr="00665A79">
        <w:rPr>
          <w:rFonts w:ascii="Times New Roman" w:eastAsia="Calibri" w:hAnsi="Times New Roman" w:cs="Times New Roman"/>
          <w:b/>
          <w:sz w:val="24"/>
          <w:szCs w:val="24"/>
        </w:rPr>
        <w:t xml:space="preserve"> 1</w:t>
      </w:r>
    </w:p>
    <w:p w14:paraId="5E9404D3" w14:textId="77777777" w:rsidR="00573D13" w:rsidRPr="00665A79" w:rsidRDefault="00573D13">
      <w:pPr>
        <w:pStyle w:val="Heading1"/>
        <w:keepNext w:val="0"/>
        <w:keepLines w:val="0"/>
        <w:widowControl w:val="0"/>
        <w:spacing w:before="1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D446AF" w14:textId="025DABCA" w:rsidR="00C17D4E" w:rsidRPr="00665A79" w:rsidRDefault="007B4843" w:rsidP="00AC7E80">
      <w:pPr>
        <w:pStyle w:val="Heading1"/>
        <w:keepNext w:val="0"/>
        <w:keepLines w:val="0"/>
        <w:widowControl w:val="0"/>
        <w:spacing w:before="1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5A79">
        <w:rPr>
          <w:rFonts w:ascii="Times New Roman" w:eastAsia="Calibri" w:hAnsi="Times New Roman" w:cs="Times New Roman"/>
          <w:b/>
          <w:sz w:val="24"/>
          <w:szCs w:val="24"/>
        </w:rPr>
        <w:t>Questionnaire</w:t>
      </w:r>
      <w:r w:rsidR="00344E56" w:rsidRPr="00665A79">
        <w:rPr>
          <w:rFonts w:ascii="Times New Roman" w:eastAsia="Calibri" w:hAnsi="Times New Roman" w:cs="Times New Roman"/>
          <w:b/>
          <w:sz w:val="24"/>
          <w:szCs w:val="24"/>
        </w:rPr>
        <w:t xml:space="preserve"> for evaluating supportiveness of </w:t>
      </w:r>
      <w:r w:rsidR="00FE43D2" w:rsidRPr="00665A79">
        <w:rPr>
          <w:rFonts w:ascii="Times New Roman" w:eastAsia="Calibri" w:hAnsi="Times New Roman" w:cs="Times New Roman"/>
          <w:b/>
          <w:sz w:val="24"/>
          <w:szCs w:val="24"/>
        </w:rPr>
        <w:t>workplace environment</w:t>
      </w:r>
    </w:p>
    <w:p w14:paraId="69A84E76" w14:textId="2CA7323C" w:rsidR="00C17D4E" w:rsidRPr="00665A79" w:rsidRDefault="00344E56" w:rsidP="00AC7E80">
      <w:pPr>
        <w:pStyle w:val="Heading1"/>
        <w:keepNext w:val="0"/>
        <w:keepLines w:val="0"/>
        <w:widowControl w:val="0"/>
        <w:spacing w:before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A79">
        <w:rPr>
          <w:rFonts w:ascii="Times New Roman" w:eastAsia="Calibri" w:hAnsi="Times New Roman" w:cs="Times New Roman"/>
          <w:sz w:val="24"/>
          <w:szCs w:val="24"/>
        </w:rPr>
        <w:t xml:space="preserve">A suggestive questionnaire to evaluate the supportiveness of the </w:t>
      </w:r>
      <w:r w:rsidR="00FE43D2" w:rsidRPr="00665A79">
        <w:rPr>
          <w:rFonts w:ascii="Times New Roman" w:eastAsia="Calibri" w:hAnsi="Times New Roman" w:cs="Times New Roman"/>
          <w:sz w:val="24"/>
          <w:szCs w:val="24"/>
        </w:rPr>
        <w:t>workplace environment</w:t>
      </w:r>
      <w:r w:rsidRPr="00665A7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C7E80">
        <w:rPr>
          <w:rFonts w:ascii="Times New Roman" w:eastAsia="Calibri" w:hAnsi="Times New Roman" w:cs="Times New Roman"/>
          <w:sz w:val="24"/>
          <w:szCs w:val="24"/>
        </w:rPr>
        <w:t>In this format, w</w:t>
      </w:r>
      <w:r w:rsidR="00FE43D2" w:rsidRPr="00665A79">
        <w:rPr>
          <w:rFonts w:ascii="Times New Roman" w:eastAsia="Calibri" w:hAnsi="Times New Roman" w:cs="Times New Roman"/>
          <w:sz w:val="24"/>
          <w:szCs w:val="24"/>
        </w:rPr>
        <w:t>orkplace environment</w:t>
      </w:r>
      <w:r w:rsidRPr="00665A79">
        <w:rPr>
          <w:rFonts w:ascii="Times New Roman" w:eastAsia="Calibri" w:hAnsi="Times New Roman" w:cs="Times New Roman"/>
          <w:sz w:val="24"/>
          <w:szCs w:val="24"/>
        </w:rPr>
        <w:t>s can fall within a continuum of supportive (47 points), neutral (0 points), or unsupportive environments (-</w:t>
      </w:r>
      <w:r w:rsidR="00177008" w:rsidRPr="00665A79">
        <w:rPr>
          <w:rFonts w:ascii="Times New Roman" w:eastAsia="Calibri" w:hAnsi="Times New Roman" w:cs="Times New Roman"/>
          <w:sz w:val="24"/>
          <w:szCs w:val="24"/>
        </w:rPr>
        <w:t>50</w:t>
      </w:r>
      <w:r w:rsidRPr="00665A79">
        <w:rPr>
          <w:rFonts w:ascii="Times New Roman" w:eastAsia="Calibri" w:hAnsi="Times New Roman" w:cs="Times New Roman"/>
          <w:sz w:val="24"/>
          <w:szCs w:val="24"/>
        </w:rPr>
        <w:t xml:space="preserve"> points). The questionnaire can be used by a single person (or a group of people) to assess their </w:t>
      </w:r>
      <w:r w:rsidR="00FE43D2" w:rsidRPr="00665A79">
        <w:rPr>
          <w:rFonts w:ascii="Times New Roman" w:eastAsia="Calibri" w:hAnsi="Times New Roman" w:cs="Times New Roman"/>
          <w:sz w:val="24"/>
          <w:szCs w:val="24"/>
        </w:rPr>
        <w:t>workplace environment</w:t>
      </w:r>
      <w:r w:rsidRPr="00665A79">
        <w:rPr>
          <w:rFonts w:ascii="Times New Roman" w:eastAsia="Calibri" w:hAnsi="Times New Roman" w:cs="Times New Roman"/>
          <w:sz w:val="24"/>
          <w:szCs w:val="24"/>
        </w:rPr>
        <w:t xml:space="preserve"> or by institutions to collect institutional-level data. In this case, institutions can adapt the questionnaire to their specific realities and needs.</w:t>
      </w:r>
    </w:p>
    <w:p w14:paraId="6C164DA5" w14:textId="77777777" w:rsidR="00C17D4E" w:rsidRPr="00665A79" w:rsidRDefault="002D4A99">
      <w:pPr>
        <w:pStyle w:val="Heading3"/>
        <w:keepNext w:val="0"/>
        <w:keepLines w:val="0"/>
        <w:widowControl w:val="0"/>
        <w:spacing w:before="28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_qbqtsxf6l3ll" w:colFirst="0" w:colLast="0"/>
      <w:bookmarkEnd w:id="0"/>
      <w:r w:rsidRPr="00665A7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Section 1: Demographics and Background Information</w:t>
      </w:r>
    </w:p>
    <w:p w14:paraId="2EADB2C5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24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Age:</w:t>
      </w:r>
    </w:p>
    <w:p w14:paraId="58B004E9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1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Under 25</w:t>
      </w:r>
    </w:p>
    <w:p w14:paraId="73B93436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1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25-34</w:t>
      </w:r>
    </w:p>
    <w:p w14:paraId="2314E618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1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35-44</w:t>
      </w:r>
    </w:p>
    <w:p w14:paraId="73CBDE8A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1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45-54</w:t>
      </w:r>
    </w:p>
    <w:p w14:paraId="6F253A55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1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55+</w:t>
      </w:r>
    </w:p>
    <w:p w14:paraId="46C72085" w14:textId="77777777" w:rsidR="00680068" w:rsidRPr="00665A79" w:rsidRDefault="00680068" w:rsidP="00680068">
      <w:pPr>
        <w:rPr>
          <w:bCs/>
        </w:rPr>
      </w:pPr>
    </w:p>
    <w:p w14:paraId="023BC5CB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Gender:</w:t>
      </w:r>
    </w:p>
    <w:p w14:paraId="4A1FBA69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1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Man</w:t>
      </w:r>
    </w:p>
    <w:p w14:paraId="3E3F3ACB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1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Woman</w:t>
      </w:r>
    </w:p>
    <w:p w14:paraId="1ABF56C3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1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Non-binary</w:t>
      </w:r>
    </w:p>
    <w:p w14:paraId="39704896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1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I prefer not to say</w:t>
      </w:r>
    </w:p>
    <w:p w14:paraId="0D16D80D" w14:textId="77777777" w:rsidR="00680068" w:rsidRPr="00665A79" w:rsidRDefault="00680068" w:rsidP="00680068">
      <w:pPr>
        <w:rPr>
          <w:bCs/>
        </w:rPr>
      </w:pPr>
    </w:p>
    <w:p w14:paraId="239D82DA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Current Position:</w:t>
      </w:r>
    </w:p>
    <w:p w14:paraId="6CB1AF4C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1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Undergraduate Student</w:t>
      </w:r>
    </w:p>
    <w:p w14:paraId="779EE919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1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Graduate Student</w:t>
      </w:r>
    </w:p>
    <w:p w14:paraId="266152E7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1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Postdoc</w:t>
      </w:r>
    </w:p>
    <w:p w14:paraId="7EB63444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1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Faculty</w:t>
      </w:r>
    </w:p>
    <w:p w14:paraId="2F00186E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1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Administrator</w:t>
      </w:r>
    </w:p>
    <w:p w14:paraId="31B5F407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1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Other (please specify)</w:t>
      </w:r>
    </w:p>
    <w:p w14:paraId="6D2B5703" w14:textId="77777777" w:rsidR="00680068" w:rsidRPr="00665A79" w:rsidRDefault="00680068" w:rsidP="00680068">
      <w:pPr>
        <w:rPr>
          <w:bCs/>
        </w:rPr>
      </w:pPr>
    </w:p>
    <w:p w14:paraId="7A9134AC" w14:textId="6EBEFAD1" w:rsidR="00C17D4E" w:rsidRPr="00665A79" w:rsidRDefault="002D4A99">
      <w:pPr>
        <w:pStyle w:val="Heading3"/>
        <w:keepNext w:val="0"/>
        <w:keepLines w:val="0"/>
        <w:widowControl w:val="0"/>
        <w:spacing w:before="28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1" w:name="_7pvihs6g09t1" w:colFirst="0" w:colLast="0"/>
      <w:bookmarkEnd w:id="1"/>
      <w:r w:rsidRPr="00665A7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Section 2: Institutional Code of Conduct </w:t>
      </w:r>
    </w:p>
    <w:p w14:paraId="2F9E9FE6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0"/>
          <w:numId w:val="2"/>
        </w:numPr>
        <w:spacing w:before="24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Is there a clear Code of Conduct in your institution?</w:t>
      </w:r>
    </w:p>
    <w:p w14:paraId="7369064E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2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Yes (1)</w:t>
      </w:r>
    </w:p>
    <w:p w14:paraId="1F23D0AE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2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No (-1)</w:t>
      </w:r>
    </w:p>
    <w:p w14:paraId="3C095DE1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2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bookmarkStart w:id="2" w:name="_ap9pyb9qzdc" w:colFirst="0" w:colLast="0"/>
      <w:bookmarkEnd w:id="2"/>
      <w:r w:rsidRPr="00665A79">
        <w:rPr>
          <w:rFonts w:ascii="Times New Roman" w:eastAsia="Calibri" w:hAnsi="Times New Roman" w:cs="Times New Roman"/>
          <w:bCs/>
          <w:sz w:val="24"/>
          <w:szCs w:val="24"/>
        </w:rPr>
        <w:t>Not sure (0)</w:t>
      </w:r>
    </w:p>
    <w:p w14:paraId="79BE943A" w14:textId="77777777" w:rsidR="00680068" w:rsidRPr="00665A79" w:rsidRDefault="00680068" w:rsidP="00680068">
      <w:pPr>
        <w:rPr>
          <w:bCs/>
        </w:rPr>
      </w:pPr>
    </w:p>
    <w:p w14:paraId="4E636332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0"/>
          <w:numId w:val="2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Are there clear, formal gender-equity policies in place at your institution?</w:t>
      </w:r>
    </w:p>
    <w:p w14:paraId="55E14290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2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Yes (1)</w:t>
      </w:r>
    </w:p>
    <w:p w14:paraId="3DC38081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2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No (-1)</w:t>
      </w:r>
    </w:p>
    <w:p w14:paraId="1025A7D0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2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Not sure (0)</w:t>
      </w:r>
    </w:p>
    <w:p w14:paraId="3B779F32" w14:textId="77777777" w:rsidR="00680068" w:rsidRPr="00665A79" w:rsidRDefault="00680068" w:rsidP="00680068">
      <w:pPr>
        <w:rPr>
          <w:bCs/>
        </w:rPr>
      </w:pPr>
    </w:p>
    <w:p w14:paraId="0FA38CF7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0"/>
          <w:numId w:val="2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 xml:space="preserve">Does your institution offer gender-equity training programs (e.g. unconscious bias and </w:t>
      </w:r>
      <w:r w:rsidRPr="00665A7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bystander workshops)?</w:t>
      </w:r>
    </w:p>
    <w:p w14:paraId="10638E44" w14:textId="77777777" w:rsidR="00C17D4E" w:rsidRPr="00665A79" w:rsidRDefault="002D4A99" w:rsidP="00D01FFC">
      <w:pPr>
        <w:pStyle w:val="Heading1"/>
        <w:keepNext w:val="0"/>
        <w:keepLines w:val="0"/>
        <w:widowControl w:val="0"/>
        <w:numPr>
          <w:ilvl w:val="1"/>
          <w:numId w:val="2"/>
        </w:numPr>
        <w:spacing w:before="0" w:after="0" w:line="240" w:lineRule="auto"/>
        <w:ind w:left="1434" w:hanging="357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Yes (1)</w:t>
      </w:r>
    </w:p>
    <w:p w14:paraId="56557276" w14:textId="77777777" w:rsidR="00C17D4E" w:rsidRPr="00665A79" w:rsidRDefault="002D4A99" w:rsidP="00D01FFC">
      <w:pPr>
        <w:pStyle w:val="Heading1"/>
        <w:keepNext w:val="0"/>
        <w:keepLines w:val="0"/>
        <w:widowControl w:val="0"/>
        <w:numPr>
          <w:ilvl w:val="1"/>
          <w:numId w:val="2"/>
        </w:numPr>
        <w:spacing w:before="0" w:after="0" w:line="240" w:lineRule="auto"/>
        <w:ind w:left="1434" w:hanging="357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No (-1)</w:t>
      </w:r>
    </w:p>
    <w:p w14:paraId="2714F5B5" w14:textId="77777777" w:rsidR="00C17D4E" w:rsidRPr="00665A79" w:rsidRDefault="002D4A99" w:rsidP="00D01FFC">
      <w:pPr>
        <w:pStyle w:val="Heading1"/>
        <w:keepNext w:val="0"/>
        <w:keepLines w:val="0"/>
        <w:widowControl w:val="0"/>
        <w:numPr>
          <w:ilvl w:val="1"/>
          <w:numId w:val="2"/>
        </w:numPr>
        <w:spacing w:before="0" w:after="0" w:line="240" w:lineRule="auto"/>
        <w:ind w:left="1434" w:hanging="357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Not sure (0)</w:t>
      </w:r>
    </w:p>
    <w:p w14:paraId="197E571A" w14:textId="77777777" w:rsidR="00680068" w:rsidRPr="00665A79" w:rsidRDefault="00680068" w:rsidP="00680068">
      <w:pPr>
        <w:rPr>
          <w:bCs/>
        </w:rPr>
      </w:pPr>
    </w:p>
    <w:p w14:paraId="6A22D640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0"/>
          <w:numId w:val="2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Does your institution have and adopted measures to promote gender equity in its hiring practices?</w:t>
      </w:r>
    </w:p>
    <w:p w14:paraId="5582499D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2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It has and I know they are adopted measures (2)</w:t>
      </w:r>
    </w:p>
    <w:p w14:paraId="024EE940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2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It has but I do not know if the measures are adopted (1)</w:t>
      </w:r>
    </w:p>
    <w:p w14:paraId="2856EE3B" w14:textId="7936576C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2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It has but I think the measures are not adopted</w:t>
      </w:r>
      <w:r w:rsidR="0025505E" w:rsidRPr="00665A7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65A79">
        <w:rPr>
          <w:rFonts w:ascii="Times New Roman" w:eastAsia="Calibri" w:hAnsi="Times New Roman" w:cs="Times New Roman"/>
          <w:bCs/>
          <w:sz w:val="24"/>
          <w:szCs w:val="24"/>
        </w:rPr>
        <w:t>(-1)</w:t>
      </w:r>
    </w:p>
    <w:p w14:paraId="29FE06D5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2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It doesn’t have any measure (-2)</w:t>
      </w:r>
    </w:p>
    <w:p w14:paraId="1158E91B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2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I don’t know (0)</w:t>
      </w:r>
    </w:p>
    <w:p w14:paraId="76286711" w14:textId="77777777" w:rsidR="00680068" w:rsidRPr="00665A79" w:rsidRDefault="00680068" w:rsidP="00680068">
      <w:pPr>
        <w:rPr>
          <w:bCs/>
        </w:rPr>
      </w:pPr>
    </w:p>
    <w:p w14:paraId="1AF36E7A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0"/>
          <w:numId w:val="2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Are there mentorship programs aimed at supporting gender equity at your institution (e.g. leadership programs for women in science)?</w:t>
      </w:r>
    </w:p>
    <w:p w14:paraId="07E2049B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2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Yes (1)</w:t>
      </w:r>
    </w:p>
    <w:p w14:paraId="04D77053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2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No (-1)</w:t>
      </w:r>
    </w:p>
    <w:p w14:paraId="57FCD49A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2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Not sure (0)</w:t>
      </w:r>
    </w:p>
    <w:p w14:paraId="22745260" w14:textId="77777777" w:rsidR="00680068" w:rsidRPr="00665A79" w:rsidRDefault="00680068" w:rsidP="00680068">
      <w:pPr>
        <w:rPr>
          <w:bCs/>
        </w:rPr>
      </w:pPr>
    </w:p>
    <w:p w14:paraId="1974F77B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0"/>
          <w:numId w:val="2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Do you have access to mentorship or professional development programs that support your career growth?</w:t>
      </w:r>
    </w:p>
    <w:p w14:paraId="3746F3DD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2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Yes (2)</w:t>
      </w:r>
    </w:p>
    <w:p w14:paraId="38063862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2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Somewhat (1)</w:t>
      </w:r>
    </w:p>
    <w:p w14:paraId="61ADCBEF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2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bookmarkStart w:id="3" w:name="_fe3ihqs4ajox" w:colFirst="0" w:colLast="0"/>
      <w:bookmarkEnd w:id="3"/>
      <w:r w:rsidRPr="00665A79">
        <w:rPr>
          <w:rFonts w:ascii="Times New Roman" w:eastAsia="Calibri" w:hAnsi="Times New Roman" w:cs="Times New Roman"/>
          <w:bCs/>
          <w:sz w:val="24"/>
          <w:szCs w:val="24"/>
        </w:rPr>
        <w:t>No (-1)</w:t>
      </w:r>
    </w:p>
    <w:p w14:paraId="637582D6" w14:textId="77777777" w:rsidR="00C17D4E" w:rsidRPr="00665A79" w:rsidRDefault="002D4A99">
      <w:pPr>
        <w:numPr>
          <w:ilvl w:val="1"/>
          <w:numId w:val="2"/>
        </w:numPr>
        <w:spacing w:after="160" w:line="259" w:lineRule="auto"/>
        <w:rPr>
          <w:rFonts w:ascii="Times New Roman" w:eastAsia="Calibri" w:hAnsi="Times New Roman" w:cs="Times New Roman"/>
          <w:bCs/>
        </w:rPr>
      </w:pPr>
      <w:r w:rsidRPr="00665A79">
        <w:rPr>
          <w:rFonts w:ascii="Times New Roman" w:eastAsia="Calibri" w:hAnsi="Times New Roman" w:cs="Times New Roman"/>
          <w:bCs/>
        </w:rPr>
        <w:t>Not sure (0)</w:t>
      </w:r>
    </w:p>
    <w:p w14:paraId="2E2944FA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0"/>
          <w:numId w:val="2"/>
        </w:numPr>
        <w:spacing w:before="16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Do you feel that men and women are equally supported in advancing to leadership positions in your organisation?</w:t>
      </w:r>
    </w:p>
    <w:p w14:paraId="0048009E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2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Yes, definitely (2)</w:t>
      </w:r>
    </w:p>
    <w:p w14:paraId="654C600C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2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Somewhat (1)</w:t>
      </w:r>
    </w:p>
    <w:p w14:paraId="3E0DA479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2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No (-1)</w:t>
      </w:r>
    </w:p>
    <w:p w14:paraId="2C6B7E57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2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Unsure (0)</w:t>
      </w:r>
    </w:p>
    <w:p w14:paraId="6AD54C33" w14:textId="77777777" w:rsidR="003D339C" w:rsidRPr="00665A79" w:rsidRDefault="003D339C" w:rsidP="003D339C">
      <w:pPr>
        <w:rPr>
          <w:bCs/>
        </w:rPr>
      </w:pPr>
    </w:p>
    <w:p w14:paraId="32DA94EA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0"/>
          <w:numId w:val="2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Do the leaders at your institution promote and support gender equity initiatives?</w:t>
      </w:r>
    </w:p>
    <w:p w14:paraId="068FAF86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2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Yes, consistently (2)</w:t>
      </w:r>
    </w:p>
    <w:p w14:paraId="514D6B57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2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Occasionally (1)</w:t>
      </w:r>
    </w:p>
    <w:p w14:paraId="221BC345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2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No (-1)</w:t>
      </w:r>
    </w:p>
    <w:p w14:paraId="1E1EFFAA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2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bookmarkStart w:id="4" w:name="_numf0px5851v" w:colFirst="0" w:colLast="0"/>
      <w:bookmarkEnd w:id="4"/>
      <w:r w:rsidRPr="00665A79">
        <w:rPr>
          <w:rFonts w:ascii="Times New Roman" w:eastAsia="Calibri" w:hAnsi="Times New Roman" w:cs="Times New Roman"/>
          <w:bCs/>
          <w:sz w:val="24"/>
          <w:szCs w:val="24"/>
        </w:rPr>
        <w:t>I’m not aware (0)</w:t>
      </w:r>
    </w:p>
    <w:p w14:paraId="26955886" w14:textId="77777777" w:rsidR="003D339C" w:rsidRPr="00665A79" w:rsidRDefault="003D339C" w:rsidP="003D339C">
      <w:pPr>
        <w:rPr>
          <w:bCs/>
        </w:rPr>
      </w:pPr>
    </w:p>
    <w:p w14:paraId="2642EF2E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0"/>
          <w:numId w:val="2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How do you judge the effectiveness of gender-equity policies at your institution?</w:t>
      </w:r>
    </w:p>
    <w:p w14:paraId="70DE8A0E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2"/>
        </w:numPr>
        <w:spacing w:before="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A79">
        <w:rPr>
          <w:rFonts w:ascii="Times New Roman" w:eastAsia="Calibri" w:hAnsi="Times New Roman" w:cs="Times New Roman"/>
          <w:sz w:val="24"/>
          <w:szCs w:val="24"/>
        </w:rPr>
        <w:t>Very effective (2)</w:t>
      </w:r>
    </w:p>
    <w:p w14:paraId="24632CD4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2"/>
        </w:numPr>
        <w:spacing w:before="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A79">
        <w:rPr>
          <w:rFonts w:ascii="Times New Roman" w:eastAsia="Calibri" w:hAnsi="Times New Roman" w:cs="Times New Roman"/>
          <w:sz w:val="24"/>
          <w:szCs w:val="24"/>
        </w:rPr>
        <w:t>Somewhat effective (1)</w:t>
      </w:r>
    </w:p>
    <w:p w14:paraId="0BBB90AB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2"/>
        </w:numPr>
        <w:spacing w:before="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A79">
        <w:rPr>
          <w:rFonts w:ascii="Times New Roman" w:eastAsia="Calibri" w:hAnsi="Times New Roman" w:cs="Times New Roman"/>
          <w:sz w:val="24"/>
          <w:szCs w:val="24"/>
        </w:rPr>
        <w:t>Ineffective (-1)</w:t>
      </w:r>
    </w:p>
    <w:p w14:paraId="35A9A6D2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2"/>
        </w:numPr>
        <w:spacing w:before="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A79">
        <w:rPr>
          <w:rFonts w:ascii="Times New Roman" w:eastAsia="Calibri" w:hAnsi="Times New Roman" w:cs="Times New Roman"/>
          <w:sz w:val="24"/>
          <w:szCs w:val="24"/>
        </w:rPr>
        <w:t>Very ineffective (-2)</w:t>
      </w:r>
    </w:p>
    <w:p w14:paraId="487190B1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2"/>
        </w:numPr>
        <w:spacing w:before="0"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A79">
        <w:rPr>
          <w:rFonts w:ascii="Times New Roman" w:eastAsia="Calibri" w:hAnsi="Times New Roman" w:cs="Times New Roman"/>
          <w:sz w:val="24"/>
          <w:szCs w:val="24"/>
        </w:rPr>
        <w:t>Neutral (0)</w:t>
      </w:r>
    </w:p>
    <w:p w14:paraId="47C8BE4D" w14:textId="77777777" w:rsidR="00C17D4E" w:rsidRPr="00665A79" w:rsidRDefault="002D4A99">
      <w:pPr>
        <w:pStyle w:val="Heading3"/>
        <w:keepNext w:val="0"/>
        <w:keepLines w:val="0"/>
        <w:widowControl w:val="0"/>
        <w:spacing w:before="28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5" w:name="_uy5727jq3fkt" w:colFirst="0" w:colLast="0"/>
      <w:bookmarkEnd w:id="5"/>
      <w:r w:rsidRPr="00665A7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Section 3: Personal Experiences</w:t>
      </w:r>
    </w:p>
    <w:p w14:paraId="7B396E4E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24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Have you ever experienced gender-based discrimination at your institution?</w:t>
      </w:r>
    </w:p>
    <w:p w14:paraId="65499A79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3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Yes (-1)</w:t>
      </w:r>
    </w:p>
    <w:p w14:paraId="53B802C6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3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No (1)</w:t>
      </w:r>
    </w:p>
    <w:p w14:paraId="554F5892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3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Prefer not to say (0)</w:t>
      </w:r>
    </w:p>
    <w:p w14:paraId="53028873" w14:textId="77777777" w:rsidR="003D339C" w:rsidRPr="00665A79" w:rsidRDefault="003D339C" w:rsidP="003D339C">
      <w:pPr>
        <w:rPr>
          <w:bCs/>
        </w:rPr>
      </w:pPr>
    </w:p>
    <w:p w14:paraId="6005AF6E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If yes, in what context(s)? (Select all that apply. Every option counts as -1 point)</w:t>
      </w:r>
    </w:p>
    <w:p w14:paraId="5527F95C" w14:textId="77777777" w:rsidR="00C17D4E" w:rsidRPr="00665A79" w:rsidRDefault="002D4A99" w:rsidP="00D01FFC">
      <w:pPr>
        <w:pStyle w:val="Heading1"/>
        <w:keepNext w:val="0"/>
        <w:keepLines w:val="0"/>
        <w:widowControl w:val="0"/>
        <w:numPr>
          <w:ilvl w:val="1"/>
          <w:numId w:val="3"/>
        </w:numPr>
        <w:spacing w:before="0" w:after="0" w:line="240" w:lineRule="auto"/>
        <w:ind w:left="1434" w:hanging="357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Recruitment and hiring</w:t>
      </w:r>
    </w:p>
    <w:p w14:paraId="7996158F" w14:textId="77777777" w:rsidR="00C17D4E" w:rsidRPr="00665A79" w:rsidRDefault="002D4A99" w:rsidP="00D01FFC">
      <w:pPr>
        <w:pStyle w:val="Heading1"/>
        <w:keepNext w:val="0"/>
        <w:keepLines w:val="0"/>
        <w:widowControl w:val="0"/>
        <w:numPr>
          <w:ilvl w:val="1"/>
          <w:numId w:val="3"/>
        </w:numPr>
        <w:spacing w:before="0" w:after="0" w:line="240" w:lineRule="auto"/>
        <w:ind w:left="1434" w:hanging="357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Promotion and career progression</w:t>
      </w:r>
    </w:p>
    <w:p w14:paraId="0DC618AC" w14:textId="77777777" w:rsidR="00C17D4E" w:rsidRPr="00665A79" w:rsidRDefault="002D4A99" w:rsidP="00D01FFC">
      <w:pPr>
        <w:pStyle w:val="Heading1"/>
        <w:keepNext w:val="0"/>
        <w:keepLines w:val="0"/>
        <w:widowControl w:val="0"/>
        <w:numPr>
          <w:ilvl w:val="1"/>
          <w:numId w:val="3"/>
        </w:numPr>
        <w:spacing w:before="0" w:after="0" w:line="240" w:lineRule="auto"/>
        <w:ind w:left="1434" w:hanging="357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Salary and bonus</w:t>
      </w:r>
    </w:p>
    <w:p w14:paraId="03AD2C92" w14:textId="77777777" w:rsidR="00C17D4E" w:rsidRPr="00665A79" w:rsidRDefault="002D4A99" w:rsidP="00D01FFC">
      <w:pPr>
        <w:pStyle w:val="Heading1"/>
        <w:keepNext w:val="0"/>
        <w:keepLines w:val="0"/>
        <w:widowControl w:val="0"/>
        <w:numPr>
          <w:ilvl w:val="1"/>
          <w:numId w:val="3"/>
        </w:numPr>
        <w:spacing w:before="0" w:after="0" w:line="240" w:lineRule="auto"/>
        <w:ind w:left="1434" w:hanging="357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Mentorship opportunities</w:t>
      </w:r>
    </w:p>
    <w:p w14:paraId="2593855A" w14:textId="77777777" w:rsidR="00C17D4E" w:rsidRPr="00665A79" w:rsidRDefault="002D4A99" w:rsidP="00D01FFC">
      <w:pPr>
        <w:numPr>
          <w:ilvl w:val="1"/>
          <w:numId w:val="3"/>
        </w:numPr>
        <w:spacing w:line="240" w:lineRule="auto"/>
        <w:ind w:left="1434" w:hanging="357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 xml:space="preserve">Exclusion from authorship </w:t>
      </w:r>
    </w:p>
    <w:p w14:paraId="276F9CE5" w14:textId="77777777" w:rsidR="00C17D4E" w:rsidRPr="00665A79" w:rsidRDefault="002D4A99" w:rsidP="00D01FFC">
      <w:pPr>
        <w:numPr>
          <w:ilvl w:val="1"/>
          <w:numId w:val="3"/>
        </w:numPr>
        <w:spacing w:line="240" w:lineRule="auto"/>
        <w:ind w:left="1434" w:hanging="357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Exclusion from cooperation</w:t>
      </w:r>
    </w:p>
    <w:p w14:paraId="7FE2D6CD" w14:textId="77777777" w:rsidR="00C17D4E" w:rsidRPr="00665A79" w:rsidRDefault="002D4A99" w:rsidP="00D01FFC">
      <w:pPr>
        <w:pStyle w:val="Heading1"/>
        <w:keepNext w:val="0"/>
        <w:keepLines w:val="0"/>
        <w:widowControl w:val="0"/>
        <w:numPr>
          <w:ilvl w:val="1"/>
          <w:numId w:val="3"/>
        </w:numPr>
        <w:spacing w:before="0" w:after="0" w:line="240" w:lineRule="auto"/>
        <w:ind w:left="1434" w:hanging="357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Work-life balance</w:t>
      </w:r>
    </w:p>
    <w:p w14:paraId="3C577FF7" w14:textId="77777777" w:rsidR="00C17D4E" w:rsidRPr="00665A79" w:rsidRDefault="002D4A99" w:rsidP="00D01FFC">
      <w:pPr>
        <w:pStyle w:val="Heading1"/>
        <w:keepNext w:val="0"/>
        <w:keepLines w:val="0"/>
        <w:widowControl w:val="0"/>
        <w:numPr>
          <w:ilvl w:val="1"/>
          <w:numId w:val="3"/>
        </w:numPr>
        <w:spacing w:before="0" w:after="0" w:line="240" w:lineRule="auto"/>
        <w:ind w:left="1434" w:hanging="357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Leadership opportunities</w:t>
      </w:r>
    </w:p>
    <w:p w14:paraId="03D50C90" w14:textId="77777777" w:rsidR="00C17D4E" w:rsidRPr="00665A79" w:rsidRDefault="002D4A99" w:rsidP="00D01FFC">
      <w:pPr>
        <w:pStyle w:val="Heading1"/>
        <w:keepNext w:val="0"/>
        <w:keepLines w:val="0"/>
        <w:widowControl w:val="0"/>
        <w:numPr>
          <w:ilvl w:val="1"/>
          <w:numId w:val="3"/>
        </w:numPr>
        <w:spacing w:before="0" w:after="0" w:line="240" w:lineRule="auto"/>
        <w:ind w:left="1434" w:hanging="357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Other (please specify)</w:t>
      </w:r>
    </w:p>
    <w:p w14:paraId="5AD93315" w14:textId="77777777" w:rsidR="003D339C" w:rsidRPr="00665A79" w:rsidRDefault="003D339C" w:rsidP="003D339C">
      <w:pPr>
        <w:rPr>
          <w:bCs/>
        </w:rPr>
      </w:pPr>
    </w:p>
    <w:p w14:paraId="1F4F9E05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6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How would you rate the level of support provided to women and gender minorities at your institution?</w:t>
      </w:r>
    </w:p>
    <w:p w14:paraId="4C6DF803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3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Very supportive (2)</w:t>
      </w:r>
    </w:p>
    <w:p w14:paraId="31D06EE5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3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Somewhat supportive (1)</w:t>
      </w:r>
    </w:p>
    <w:p w14:paraId="243B1EEF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3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Somewhat unsupportive (-1)</w:t>
      </w:r>
    </w:p>
    <w:p w14:paraId="0B1E8534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3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Very unsupportive (-2)</w:t>
      </w:r>
    </w:p>
    <w:p w14:paraId="2CE8CF38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3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Neutral (0)</w:t>
      </w:r>
    </w:p>
    <w:p w14:paraId="7C55389F" w14:textId="77777777" w:rsidR="003D339C" w:rsidRPr="00665A79" w:rsidRDefault="003D339C" w:rsidP="003D339C">
      <w:pPr>
        <w:rPr>
          <w:bCs/>
        </w:rPr>
      </w:pPr>
    </w:p>
    <w:p w14:paraId="7A625B13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Do you feel your voice is heard in decision-making processes related to gender equity?</w:t>
      </w:r>
    </w:p>
    <w:p w14:paraId="2A4CEFE6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3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Yes, always (2)</w:t>
      </w:r>
    </w:p>
    <w:p w14:paraId="649C181B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3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Sometimes (1)</w:t>
      </w:r>
    </w:p>
    <w:p w14:paraId="53559D92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3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Rarely (-1)</w:t>
      </w:r>
    </w:p>
    <w:p w14:paraId="168ADB1C" w14:textId="77777777" w:rsidR="00C17D4E" w:rsidRPr="00A22BE5" w:rsidRDefault="002D4A99">
      <w:pPr>
        <w:pStyle w:val="Heading1"/>
        <w:keepNext w:val="0"/>
        <w:keepLines w:val="0"/>
        <w:widowControl w:val="0"/>
        <w:numPr>
          <w:ilvl w:val="1"/>
          <w:numId w:val="3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Never (-2)</w:t>
      </w:r>
    </w:p>
    <w:p w14:paraId="68047851" w14:textId="77777777" w:rsidR="00C17D4E" w:rsidRPr="00665A79" w:rsidRDefault="002D4A99">
      <w:pPr>
        <w:numPr>
          <w:ilvl w:val="1"/>
          <w:numId w:val="3"/>
        </w:numPr>
        <w:rPr>
          <w:rFonts w:ascii="Times New Roman" w:eastAsia="Calibri" w:hAnsi="Times New Roman" w:cs="Times New Roman"/>
          <w:bCs/>
        </w:rPr>
      </w:pPr>
      <w:r w:rsidRPr="00A22BE5">
        <w:rPr>
          <w:rFonts w:ascii="Times New Roman" w:eastAsia="Calibri" w:hAnsi="Times New Roman" w:cs="Times New Roman"/>
          <w:bCs/>
          <w:sz w:val="24"/>
          <w:szCs w:val="24"/>
        </w:rPr>
        <w:t>I am not sure (0)</w:t>
      </w:r>
    </w:p>
    <w:p w14:paraId="229B2816" w14:textId="77777777" w:rsidR="003D339C" w:rsidRPr="00665A79" w:rsidRDefault="003D339C" w:rsidP="00A22BE5">
      <w:pPr>
        <w:ind w:left="1440"/>
        <w:rPr>
          <w:rFonts w:ascii="Times New Roman" w:eastAsia="Calibri" w:hAnsi="Times New Roman" w:cs="Times New Roman"/>
          <w:bCs/>
        </w:rPr>
      </w:pPr>
    </w:p>
    <w:p w14:paraId="0E88AFA5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Do you feel that colleagues that are men are treated more favourably than women or gender-minority colleagues at your institution?</w:t>
      </w:r>
    </w:p>
    <w:p w14:paraId="2CC6F5DB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3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Strongly agree (-2)</w:t>
      </w:r>
    </w:p>
    <w:p w14:paraId="67D28CC7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3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Agree (-1)</w:t>
      </w:r>
    </w:p>
    <w:p w14:paraId="136F8D4E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3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Disagree (1)</w:t>
      </w:r>
    </w:p>
    <w:p w14:paraId="398CA91A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3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Strongly disagree (2)</w:t>
      </w:r>
    </w:p>
    <w:p w14:paraId="64401406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3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Neutral (0)</w:t>
      </w:r>
    </w:p>
    <w:p w14:paraId="28CA00FA" w14:textId="77777777" w:rsidR="003D339C" w:rsidRPr="00665A79" w:rsidRDefault="003D339C" w:rsidP="003D339C">
      <w:pPr>
        <w:rPr>
          <w:bCs/>
        </w:rPr>
      </w:pPr>
    </w:p>
    <w:p w14:paraId="094D1242" w14:textId="77777777" w:rsidR="00C17D4E" w:rsidRPr="00665A79" w:rsidRDefault="002D4A99">
      <w:pPr>
        <w:numPr>
          <w:ilvl w:val="0"/>
          <w:numId w:val="3"/>
        </w:numPr>
        <w:spacing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Is there a clear, accessible process for addressing gender-based concerns or grievances in your workplace?</w:t>
      </w:r>
    </w:p>
    <w:p w14:paraId="6CC22CEA" w14:textId="77777777" w:rsidR="00C17D4E" w:rsidRPr="00665A79" w:rsidRDefault="002D4A99">
      <w:pPr>
        <w:numPr>
          <w:ilvl w:val="1"/>
          <w:numId w:val="3"/>
        </w:num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65A79">
        <w:rPr>
          <w:rFonts w:ascii="Times New Roman" w:eastAsia="Calibri" w:hAnsi="Times New Roman" w:cs="Times New Roman"/>
          <w:sz w:val="24"/>
          <w:szCs w:val="24"/>
        </w:rPr>
        <w:t>Yes (2)</w:t>
      </w:r>
    </w:p>
    <w:p w14:paraId="7041FD06" w14:textId="77777777" w:rsidR="00C17D4E" w:rsidRPr="00665A79" w:rsidRDefault="002D4A99">
      <w:pPr>
        <w:numPr>
          <w:ilvl w:val="1"/>
          <w:numId w:val="3"/>
        </w:num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65A79">
        <w:rPr>
          <w:rFonts w:ascii="Times New Roman" w:eastAsia="Calibri" w:hAnsi="Times New Roman" w:cs="Times New Roman"/>
          <w:sz w:val="24"/>
          <w:szCs w:val="24"/>
        </w:rPr>
        <w:t>Somewhat (1)</w:t>
      </w:r>
    </w:p>
    <w:p w14:paraId="2E94BE4D" w14:textId="77777777" w:rsidR="00C17D4E" w:rsidRPr="00665A79" w:rsidRDefault="002D4A99">
      <w:pPr>
        <w:numPr>
          <w:ilvl w:val="1"/>
          <w:numId w:val="3"/>
        </w:num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65A79">
        <w:rPr>
          <w:rFonts w:ascii="Times New Roman" w:eastAsia="Calibri" w:hAnsi="Times New Roman" w:cs="Times New Roman"/>
          <w:sz w:val="24"/>
          <w:szCs w:val="24"/>
        </w:rPr>
        <w:t>No (-1)</w:t>
      </w:r>
    </w:p>
    <w:p w14:paraId="1B5551D6" w14:textId="77777777" w:rsidR="00C17D4E" w:rsidRPr="00665A79" w:rsidRDefault="002D4A99">
      <w:pPr>
        <w:numPr>
          <w:ilvl w:val="1"/>
          <w:numId w:val="3"/>
        </w:numPr>
        <w:spacing w:after="24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65A79">
        <w:rPr>
          <w:rFonts w:ascii="Times New Roman" w:eastAsia="Calibri" w:hAnsi="Times New Roman" w:cs="Times New Roman"/>
          <w:sz w:val="24"/>
          <w:szCs w:val="24"/>
        </w:rPr>
        <w:t>I’m not sure (0)</w:t>
      </w:r>
    </w:p>
    <w:p w14:paraId="33314B9F" w14:textId="77777777" w:rsidR="00C17D4E" w:rsidRPr="00665A79" w:rsidRDefault="002D4A99">
      <w:pPr>
        <w:pStyle w:val="Heading3"/>
        <w:keepNext w:val="0"/>
        <w:keepLines w:val="0"/>
        <w:widowControl w:val="0"/>
        <w:spacing w:before="28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6" w:name="_358f8chfclix" w:colFirst="0" w:colLast="0"/>
      <w:bookmarkEnd w:id="6"/>
      <w:r w:rsidRPr="00665A7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Section 4: Workplace Culture</w:t>
      </w:r>
    </w:p>
    <w:p w14:paraId="052ED42E" w14:textId="77777777" w:rsidR="00C17D4E" w:rsidRPr="00665A79" w:rsidRDefault="002D4A99" w:rsidP="00027CF2">
      <w:pPr>
        <w:pStyle w:val="Heading1"/>
        <w:keepNext w:val="0"/>
        <w:keepLines w:val="0"/>
        <w:widowControl w:val="0"/>
        <w:numPr>
          <w:ilvl w:val="0"/>
          <w:numId w:val="5"/>
        </w:numPr>
        <w:spacing w:before="240" w:after="0" w:line="240" w:lineRule="auto"/>
        <w:ind w:left="709" w:hanging="425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Do you feel that your workplace encourages a culture of inclusivity and diversity?</w:t>
      </w:r>
    </w:p>
    <w:p w14:paraId="708E8BC6" w14:textId="77777777" w:rsidR="00C17D4E" w:rsidRPr="00665A79" w:rsidRDefault="002D4A99" w:rsidP="00027CF2">
      <w:pPr>
        <w:pStyle w:val="Heading1"/>
        <w:keepNext w:val="0"/>
        <w:keepLines w:val="0"/>
        <w:widowControl w:val="0"/>
        <w:numPr>
          <w:ilvl w:val="1"/>
          <w:numId w:val="5"/>
        </w:numPr>
        <w:spacing w:before="0" w:after="0" w:line="240" w:lineRule="auto"/>
        <w:ind w:left="1418" w:hanging="425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Strongly agree (2)</w:t>
      </w:r>
    </w:p>
    <w:p w14:paraId="27952B6F" w14:textId="77777777" w:rsidR="00C17D4E" w:rsidRPr="00665A79" w:rsidRDefault="002D4A99" w:rsidP="00027CF2">
      <w:pPr>
        <w:pStyle w:val="Heading1"/>
        <w:keepNext w:val="0"/>
        <w:keepLines w:val="0"/>
        <w:widowControl w:val="0"/>
        <w:numPr>
          <w:ilvl w:val="1"/>
          <w:numId w:val="5"/>
        </w:numPr>
        <w:spacing w:before="0" w:after="0" w:line="240" w:lineRule="auto"/>
        <w:ind w:left="1418" w:hanging="425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Agree (1)</w:t>
      </w:r>
    </w:p>
    <w:p w14:paraId="20B00895" w14:textId="77777777" w:rsidR="00C17D4E" w:rsidRPr="00665A79" w:rsidRDefault="002D4A99" w:rsidP="00027CF2">
      <w:pPr>
        <w:pStyle w:val="Heading1"/>
        <w:keepNext w:val="0"/>
        <w:keepLines w:val="0"/>
        <w:widowControl w:val="0"/>
        <w:numPr>
          <w:ilvl w:val="1"/>
          <w:numId w:val="5"/>
        </w:numPr>
        <w:spacing w:before="0" w:after="0" w:line="240" w:lineRule="auto"/>
        <w:ind w:left="1418" w:hanging="425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Disagree (-1)</w:t>
      </w:r>
    </w:p>
    <w:p w14:paraId="1C460C01" w14:textId="77777777" w:rsidR="00C17D4E" w:rsidRPr="00665A79" w:rsidRDefault="002D4A99" w:rsidP="00027CF2">
      <w:pPr>
        <w:pStyle w:val="Heading1"/>
        <w:keepNext w:val="0"/>
        <w:keepLines w:val="0"/>
        <w:widowControl w:val="0"/>
        <w:numPr>
          <w:ilvl w:val="1"/>
          <w:numId w:val="5"/>
        </w:numPr>
        <w:spacing w:before="0" w:after="0" w:line="240" w:lineRule="auto"/>
        <w:ind w:left="1418" w:hanging="425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Strongly disagree (-2)</w:t>
      </w:r>
    </w:p>
    <w:p w14:paraId="46474DF7" w14:textId="77777777" w:rsidR="00C17D4E" w:rsidRPr="00665A79" w:rsidRDefault="002D4A99" w:rsidP="00027CF2">
      <w:pPr>
        <w:pStyle w:val="Heading1"/>
        <w:keepNext w:val="0"/>
        <w:keepLines w:val="0"/>
        <w:widowControl w:val="0"/>
        <w:numPr>
          <w:ilvl w:val="1"/>
          <w:numId w:val="5"/>
        </w:numPr>
        <w:spacing w:before="0" w:after="0" w:line="240" w:lineRule="auto"/>
        <w:ind w:left="1418" w:hanging="425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Neutral (0)</w:t>
      </w:r>
    </w:p>
    <w:p w14:paraId="2D1E6890" w14:textId="77777777" w:rsidR="003D339C" w:rsidRPr="00665A79" w:rsidRDefault="003D339C" w:rsidP="00344E56">
      <w:pPr>
        <w:ind w:left="709" w:hanging="425"/>
        <w:rPr>
          <w:bCs/>
        </w:rPr>
      </w:pPr>
    </w:p>
    <w:p w14:paraId="3886E123" w14:textId="77777777" w:rsidR="00C17D4E" w:rsidRPr="00665A79" w:rsidRDefault="002D4A99" w:rsidP="00027CF2">
      <w:pPr>
        <w:pStyle w:val="Heading1"/>
        <w:keepNext w:val="0"/>
        <w:keepLines w:val="0"/>
        <w:widowControl w:val="0"/>
        <w:numPr>
          <w:ilvl w:val="0"/>
          <w:numId w:val="5"/>
        </w:numPr>
        <w:spacing w:before="0" w:after="0" w:line="240" w:lineRule="auto"/>
        <w:ind w:left="709" w:hanging="425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Do you feel respected by your colleagues regardless of your gender, background, or role?</w:t>
      </w:r>
    </w:p>
    <w:p w14:paraId="2977BE7A" w14:textId="77777777" w:rsidR="00C17D4E" w:rsidRPr="00665A79" w:rsidRDefault="002D4A99" w:rsidP="00027CF2">
      <w:pPr>
        <w:pStyle w:val="Heading1"/>
        <w:keepNext w:val="0"/>
        <w:keepLines w:val="0"/>
        <w:widowControl w:val="0"/>
        <w:numPr>
          <w:ilvl w:val="1"/>
          <w:numId w:val="5"/>
        </w:numPr>
        <w:spacing w:before="0" w:after="0" w:line="240" w:lineRule="auto"/>
        <w:ind w:left="1418" w:hanging="425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Yes, always (2)</w:t>
      </w:r>
    </w:p>
    <w:p w14:paraId="71D32216" w14:textId="77777777" w:rsidR="00C17D4E" w:rsidRPr="00665A79" w:rsidRDefault="002D4A99" w:rsidP="00027CF2">
      <w:pPr>
        <w:pStyle w:val="Heading1"/>
        <w:keepNext w:val="0"/>
        <w:keepLines w:val="0"/>
        <w:widowControl w:val="0"/>
        <w:numPr>
          <w:ilvl w:val="1"/>
          <w:numId w:val="5"/>
        </w:numPr>
        <w:spacing w:before="0" w:after="0" w:line="240" w:lineRule="auto"/>
        <w:ind w:left="1418" w:hanging="425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Sometimes (1)</w:t>
      </w:r>
    </w:p>
    <w:p w14:paraId="4BCFA90B" w14:textId="77777777" w:rsidR="00C17D4E" w:rsidRPr="00665A79" w:rsidRDefault="002D4A99" w:rsidP="00027CF2">
      <w:pPr>
        <w:pStyle w:val="Heading1"/>
        <w:keepNext w:val="0"/>
        <w:keepLines w:val="0"/>
        <w:widowControl w:val="0"/>
        <w:numPr>
          <w:ilvl w:val="1"/>
          <w:numId w:val="5"/>
        </w:numPr>
        <w:spacing w:before="0" w:after="0" w:line="240" w:lineRule="auto"/>
        <w:ind w:left="1418" w:hanging="425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Rarely (-1)</w:t>
      </w:r>
    </w:p>
    <w:p w14:paraId="7894D8FE" w14:textId="77777777" w:rsidR="00C17D4E" w:rsidRPr="00A22BE5" w:rsidRDefault="002D4A99" w:rsidP="00027CF2">
      <w:pPr>
        <w:pStyle w:val="Heading1"/>
        <w:keepNext w:val="0"/>
        <w:keepLines w:val="0"/>
        <w:widowControl w:val="0"/>
        <w:numPr>
          <w:ilvl w:val="1"/>
          <w:numId w:val="5"/>
        </w:numPr>
        <w:spacing w:before="0" w:after="0" w:line="240" w:lineRule="auto"/>
        <w:ind w:left="1418" w:hanging="425"/>
        <w:rPr>
          <w:rFonts w:ascii="Times New Roman" w:eastAsia="Calibri" w:hAnsi="Times New Roman" w:cs="Times New Roman"/>
          <w:bCs/>
          <w:sz w:val="24"/>
          <w:szCs w:val="24"/>
        </w:rPr>
      </w:pPr>
      <w:bookmarkStart w:id="7" w:name="_idtyceg9s5i4" w:colFirst="0" w:colLast="0"/>
      <w:bookmarkEnd w:id="7"/>
      <w:r w:rsidRPr="00665A79">
        <w:rPr>
          <w:rFonts w:ascii="Times New Roman" w:eastAsia="Calibri" w:hAnsi="Times New Roman" w:cs="Times New Roman"/>
          <w:bCs/>
          <w:sz w:val="24"/>
          <w:szCs w:val="24"/>
        </w:rPr>
        <w:t>Never (-2)</w:t>
      </w:r>
    </w:p>
    <w:p w14:paraId="01558BDA" w14:textId="77777777" w:rsidR="00C17D4E" w:rsidRPr="00A22BE5" w:rsidRDefault="002D4A99" w:rsidP="00027CF2">
      <w:pPr>
        <w:numPr>
          <w:ilvl w:val="1"/>
          <w:numId w:val="5"/>
        </w:numPr>
        <w:ind w:left="1418" w:hanging="425"/>
        <w:rPr>
          <w:rFonts w:ascii="Times New Roman" w:eastAsia="Calibri" w:hAnsi="Times New Roman" w:cs="Times New Roman"/>
          <w:bCs/>
          <w:sz w:val="24"/>
          <w:szCs w:val="24"/>
        </w:rPr>
      </w:pPr>
      <w:r w:rsidRPr="00A22BE5">
        <w:rPr>
          <w:rFonts w:ascii="Times New Roman" w:eastAsia="Calibri" w:hAnsi="Times New Roman" w:cs="Times New Roman"/>
          <w:bCs/>
          <w:sz w:val="24"/>
          <w:szCs w:val="24"/>
        </w:rPr>
        <w:t>I am not sure (0)</w:t>
      </w:r>
    </w:p>
    <w:p w14:paraId="49E2DC2C" w14:textId="77777777" w:rsidR="00C17D4E" w:rsidRPr="00665A79" w:rsidRDefault="002D4A99" w:rsidP="00344E56">
      <w:pPr>
        <w:pStyle w:val="Heading1"/>
        <w:keepNext w:val="0"/>
        <w:keepLines w:val="0"/>
        <w:widowControl w:val="0"/>
        <w:spacing w:before="240" w:after="0" w:line="240" w:lineRule="auto"/>
        <w:ind w:left="709" w:hanging="425"/>
        <w:rPr>
          <w:rFonts w:ascii="Times New Roman" w:eastAsia="Calibri" w:hAnsi="Times New Roman" w:cs="Times New Roman"/>
          <w:bCs/>
          <w:sz w:val="24"/>
          <w:szCs w:val="24"/>
        </w:rPr>
      </w:pPr>
      <w:bookmarkStart w:id="8" w:name="_8aqgx771k0k" w:colFirst="0" w:colLast="0"/>
      <w:bookmarkEnd w:id="8"/>
      <w:r w:rsidRPr="00665A79">
        <w:rPr>
          <w:rFonts w:ascii="Times New Roman" w:eastAsia="Calibri" w:hAnsi="Times New Roman" w:cs="Times New Roman"/>
          <w:bCs/>
          <w:sz w:val="24"/>
          <w:szCs w:val="24"/>
        </w:rPr>
        <w:t>3. Is there open communication and collaboration among employees at all levels?</w:t>
      </w:r>
    </w:p>
    <w:p w14:paraId="1F2563BF" w14:textId="77777777" w:rsidR="00C17D4E" w:rsidRPr="00665A79" w:rsidRDefault="002D4A99" w:rsidP="00027CF2">
      <w:pPr>
        <w:pStyle w:val="Heading1"/>
        <w:keepNext w:val="0"/>
        <w:keepLines w:val="0"/>
        <w:widowControl w:val="0"/>
        <w:numPr>
          <w:ilvl w:val="0"/>
          <w:numId w:val="7"/>
        </w:numPr>
        <w:spacing w:before="0" w:after="0" w:line="240" w:lineRule="auto"/>
        <w:ind w:left="1418" w:hanging="425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Strongly agree (2)</w:t>
      </w:r>
    </w:p>
    <w:p w14:paraId="78705A91" w14:textId="77777777" w:rsidR="00C17D4E" w:rsidRPr="00665A79" w:rsidRDefault="002D4A99" w:rsidP="00027CF2">
      <w:pPr>
        <w:pStyle w:val="Heading1"/>
        <w:keepNext w:val="0"/>
        <w:keepLines w:val="0"/>
        <w:widowControl w:val="0"/>
        <w:numPr>
          <w:ilvl w:val="0"/>
          <w:numId w:val="7"/>
        </w:numPr>
        <w:spacing w:before="0" w:after="0" w:line="240" w:lineRule="auto"/>
        <w:ind w:left="1418" w:hanging="425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Agree (1)</w:t>
      </w:r>
    </w:p>
    <w:p w14:paraId="094F781F" w14:textId="77777777" w:rsidR="00C17D4E" w:rsidRPr="00665A79" w:rsidRDefault="002D4A99" w:rsidP="00027CF2">
      <w:pPr>
        <w:pStyle w:val="Heading1"/>
        <w:keepNext w:val="0"/>
        <w:keepLines w:val="0"/>
        <w:widowControl w:val="0"/>
        <w:numPr>
          <w:ilvl w:val="0"/>
          <w:numId w:val="7"/>
        </w:numPr>
        <w:spacing w:before="0" w:after="0" w:line="240" w:lineRule="auto"/>
        <w:ind w:left="1418" w:hanging="425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Disagree (-1)</w:t>
      </w:r>
    </w:p>
    <w:p w14:paraId="48BFF216" w14:textId="77777777" w:rsidR="00C17D4E" w:rsidRPr="00665A79" w:rsidRDefault="002D4A99" w:rsidP="00027CF2">
      <w:pPr>
        <w:pStyle w:val="Heading1"/>
        <w:keepNext w:val="0"/>
        <w:keepLines w:val="0"/>
        <w:widowControl w:val="0"/>
        <w:numPr>
          <w:ilvl w:val="0"/>
          <w:numId w:val="7"/>
        </w:numPr>
        <w:spacing w:before="0" w:after="0" w:line="240" w:lineRule="auto"/>
        <w:ind w:left="1418" w:hanging="425"/>
        <w:rPr>
          <w:rFonts w:ascii="Times New Roman" w:eastAsia="Calibri" w:hAnsi="Times New Roman" w:cs="Times New Roman"/>
          <w:bCs/>
          <w:sz w:val="24"/>
          <w:szCs w:val="24"/>
        </w:rPr>
      </w:pPr>
      <w:bookmarkStart w:id="9" w:name="_burjavanbe7d" w:colFirst="0" w:colLast="0"/>
      <w:bookmarkEnd w:id="9"/>
      <w:r w:rsidRPr="00665A79">
        <w:rPr>
          <w:rFonts w:ascii="Times New Roman" w:eastAsia="Calibri" w:hAnsi="Times New Roman" w:cs="Times New Roman"/>
          <w:bCs/>
          <w:sz w:val="24"/>
          <w:szCs w:val="24"/>
        </w:rPr>
        <w:t>Strongly disagree (-2)</w:t>
      </w:r>
    </w:p>
    <w:p w14:paraId="06B71202" w14:textId="77777777" w:rsidR="00C17D4E" w:rsidRPr="00665A79" w:rsidRDefault="002D4A99" w:rsidP="00027CF2">
      <w:pPr>
        <w:pStyle w:val="Heading1"/>
        <w:keepNext w:val="0"/>
        <w:keepLines w:val="0"/>
        <w:widowControl w:val="0"/>
        <w:numPr>
          <w:ilvl w:val="0"/>
          <w:numId w:val="7"/>
        </w:numPr>
        <w:spacing w:before="0" w:after="240" w:line="240" w:lineRule="auto"/>
        <w:ind w:left="1418" w:hanging="425"/>
        <w:rPr>
          <w:rFonts w:ascii="Times New Roman" w:eastAsia="Calibri" w:hAnsi="Times New Roman" w:cs="Times New Roman"/>
          <w:bCs/>
          <w:sz w:val="24"/>
          <w:szCs w:val="24"/>
        </w:rPr>
      </w:pPr>
      <w:bookmarkStart w:id="10" w:name="_mj2oezvezjd1" w:colFirst="0" w:colLast="0"/>
      <w:bookmarkEnd w:id="10"/>
      <w:r w:rsidRPr="00665A79">
        <w:rPr>
          <w:rFonts w:ascii="Times New Roman" w:eastAsia="Calibri" w:hAnsi="Times New Roman" w:cs="Times New Roman"/>
          <w:bCs/>
          <w:sz w:val="24"/>
          <w:szCs w:val="24"/>
        </w:rPr>
        <w:t>Neutral (0)</w:t>
      </w:r>
    </w:p>
    <w:p w14:paraId="383A8C4D" w14:textId="77777777" w:rsidR="00C17D4E" w:rsidRPr="00665A79" w:rsidRDefault="002D4A99" w:rsidP="00344E56">
      <w:pPr>
        <w:pStyle w:val="Heading1"/>
        <w:keepNext w:val="0"/>
        <w:keepLines w:val="0"/>
        <w:widowControl w:val="0"/>
        <w:spacing w:before="240" w:after="0" w:line="240" w:lineRule="auto"/>
        <w:ind w:left="709" w:hanging="425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4. How often do you witness or hear about gender biases in everyday interactions at your institution?</w:t>
      </w:r>
    </w:p>
    <w:p w14:paraId="39253AF1" w14:textId="77777777" w:rsidR="00C17D4E" w:rsidRPr="00665A79" w:rsidRDefault="002D4A99" w:rsidP="00027CF2">
      <w:pPr>
        <w:pStyle w:val="Heading1"/>
        <w:keepNext w:val="0"/>
        <w:keepLines w:val="0"/>
        <w:widowControl w:val="0"/>
        <w:numPr>
          <w:ilvl w:val="1"/>
          <w:numId w:val="5"/>
        </w:numPr>
        <w:spacing w:before="0" w:after="0" w:line="240" w:lineRule="auto"/>
        <w:ind w:left="1418" w:hanging="425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Frequently (-2)</w:t>
      </w:r>
    </w:p>
    <w:p w14:paraId="645308A3" w14:textId="77777777" w:rsidR="00C17D4E" w:rsidRPr="00665A79" w:rsidRDefault="002D4A99" w:rsidP="00027CF2">
      <w:pPr>
        <w:pStyle w:val="Heading1"/>
        <w:keepNext w:val="0"/>
        <w:keepLines w:val="0"/>
        <w:widowControl w:val="0"/>
        <w:numPr>
          <w:ilvl w:val="1"/>
          <w:numId w:val="5"/>
        </w:numPr>
        <w:spacing w:before="0" w:after="0" w:line="240" w:lineRule="auto"/>
        <w:ind w:left="1418" w:hanging="425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Sometimes (-1)</w:t>
      </w:r>
    </w:p>
    <w:p w14:paraId="607F544B" w14:textId="77777777" w:rsidR="00C17D4E" w:rsidRPr="00665A79" w:rsidRDefault="002D4A99" w:rsidP="00027CF2">
      <w:pPr>
        <w:pStyle w:val="Heading1"/>
        <w:keepNext w:val="0"/>
        <w:keepLines w:val="0"/>
        <w:widowControl w:val="0"/>
        <w:numPr>
          <w:ilvl w:val="1"/>
          <w:numId w:val="5"/>
        </w:numPr>
        <w:spacing w:before="0" w:after="0" w:line="240" w:lineRule="auto"/>
        <w:ind w:left="1418" w:hanging="425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Rarely (1)</w:t>
      </w:r>
    </w:p>
    <w:p w14:paraId="0FD19D7C" w14:textId="77777777" w:rsidR="00C17D4E" w:rsidRPr="00665A79" w:rsidRDefault="002D4A99" w:rsidP="00027CF2">
      <w:pPr>
        <w:pStyle w:val="Heading1"/>
        <w:keepNext w:val="0"/>
        <w:keepLines w:val="0"/>
        <w:widowControl w:val="0"/>
        <w:numPr>
          <w:ilvl w:val="1"/>
          <w:numId w:val="5"/>
        </w:numPr>
        <w:spacing w:before="0" w:after="0" w:line="240" w:lineRule="auto"/>
        <w:ind w:left="1418" w:hanging="425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Never (2)</w:t>
      </w:r>
    </w:p>
    <w:p w14:paraId="77936886" w14:textId="77777777" w:rsidR="00C17D4E" w:rsidRPr="00665A79" w:rsidRDefault="002D4A99" w:rsidP="00027CF2">
      <w:pPr>
        <w:numPr>
          <w:ilvl w:val="1"/>
          <w:numId w:val="5"/>
        </w:numPr>
        <w:ind w:left="1418" w:hanging="425"/>
        <w:rPr>
          <w:rFonts w:ascii="Times New Roman" w:hAnsi="Times New Roman" w:cs="Times New Roman"/>
          <w:bCs/>
          <w:sz w:val="24"/>
          <w:szCs w:val="24"/>
        </w:rPr>
      </w:pPr>
      <w:r w:rsidRPr="00665A79">
        <w:rPr>
          <w:rFonts w:ascii="Times New Roman" w:hAnsi="Times New Roman" w:cs="Times New Roman"/>
          <w:bCs/>
          <w:sz w:val="24"/>
          <w:szCs w:val="24"/>
        </w:rPr>
        <w:t>I don’t know (0)</w:t>
      </w:r>
    </w:p>
    <w:p w14:paraId="6D1DCBA5" w14:textId="77777777" w:rsidR="00C17D4E" w:rsidRPr="00665A79" w:rsidRDefault="002D4A99" w:rsidP="00344E56">
      <w:pPr>
        <w:pStyle w:val="Heading1"/>
        <w:keepNext w:val="0"/>
        <w:keepLines w:val="0"/>
        <w:widowControl w:val="0"/>
        <w:spacing w:before="240" w:after="0" w:line="240" w:lineRule="auto"/>
        <w:ind w:left="709" w:hanging="425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4. Do you believe that your institution is committed to addressing gender inequity?</w:t>
      </w:r>
    </w:p>
    <w:p w14:paraId="2B1A7998" w14:textId="77777777" w:rsidR="00C17D4E" w:rsidRPr="00665A79" w:rsidRDefault="002D4A99" w:rsidP="00027CF2">
      <w:pPr>
        <w:pStyle w:val="Heading1"/>
        <w:keepNext w:val="0"/>
        <w:keepLines w:val="0"/>
        <w:widowControl w:val="0"/>
        <w:numPr>
          <w:ilvl w:val="1"/>
          <w:numId w:val="5"/>
        </w:numPr>
        <w:spacing w:before="0" w:after="0" w:line="240" w:lineRule="auto"/>
        <w:ind w:left="1418" w:hanging="425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Yes, very committed (2)</w:t>
      </w:r>
    </w:p>
    <w:p w14:paraId="31B7916A" w14:textId="77777777" w:rsidR="00C17D4E" w:rsidRPr="00665A79" w:rsidRDefault="002D4A99" w:rsidP="00027CF2">
      <w:pPr>
        <w:pStyle w:val="Heading1"/>
        <w:keepNext w:val="0"/>
        <w:keepLines w:val="0"/>
        <w:widowControl w:val="0"/>
        <w:numPr>
          <w:ilvl w:val="1"/>
          <w:numId w:val="5"/>
        </w:numPr>
        <w:spacing w:before="0" w:after="0" w:line="240" w:lineRule="auto"/>
        <w:ind w:left="1418" w:hanging="425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Somewhat committed (1)</w:t>
      </w:r>
    </w:p>
    <w:p w14:paraId="6A525723" w14:textId="77777777" w:rsidR="00C17D4E" w:rsidRPr="00665A79" w:rsidRDefault="002D4A99" w:rsidP="00027CF2">
      <w:pPr>
        <w:pStyle w:val="Heading1"/>
        <w:keepNext w:val="0"/>
        <w:keepLines w:val="0"/>
        <w:widowControl w:val="0"/>
        <w:numPr>
          <w:ilvl w:val="1"/>
          <w:numId w:val="5"/>
        </w:numPr>
        <w:spacing w:before="0" w:after="0" w:line="240" w:lineRule="auto"/>
        <w:ind w:left="1418" w:hanging="425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Not committed (-1)</w:t>
      </w:r>
    </w:p>
    <w:p w14:paraId="73E5CC6D" w14:textId="77777777" w:rsidR="00C17D4E" w:rsidRPr="00665A79" w:rsidRDefault="002D4A99" w:rsidP="00027CF2">
      <w:pPr>
        <w:pStyle w:val="Heading1"/>
        <w:keepNext w:val="0"/>
        <w:keepLines w:val="0"/>
        <w:widowControl w:val="0"/>
        <w:numPr>
          <w:ilvl w:val="1"/>
          <w:numId w:val="5"/>
        </w:numPr>
        <w:spacing w:before="0" w:after="240" w:line="240" w:lineRule="auto"/>
        <w:ind w:left="1418" w:hanging="425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Neutral (0)</w:t>
      </w:r>
    </w:p>
    <w:p w14:paraId="51E07552" w14:textId="2762577C" w:rsidR="00C17D4E" w:rsidRPr="00665A79" w:rsidRDefault="002D4A99" w:rsidP="00344E56">
      <w:pPr>
        <w:pStyle w:val="Heading1"/>
        <w:keepNext w:val="0"/>
        <w:keepLines w:val="0"/>
        <w:widowControl w:val="0"/>
        <w:spacing w:before="240" w:after="0" w:line="240" w:lineRule="auto"/>
        <w:ind w:left="709" w:hanging="425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 xml:space="preserve">5. How would you describe the overall atmosphere regarding gender issues at your institution? </w:t>
      </w:r>
    </w:p>
    <w:p w14:paraId="2B01B138" w14:textId="77777777" w:rsidR="00C17D4E" w:rsidRPr="00665A79" w:rsidRDefault="002D4A99" w:rsidP="00027CF2">
      <w:pPr>
        <w:pStyle w:val="Heading1"/>
        <w:keepNext w:val="0"/>
        <w:keepLines w:val="0"/>
        <w:widowControl w:val="0"/>
        <w:numPr>
          <w:ilvl w:val="1"/>
          <w:numId w:val="5"/>
        </w:numPr>
        <w:spacing w:before="0" w:after="0" w:line="240" w:lineRule="auto"/>
        <w:ind w:left="1418"/>
        <w:rPr>
          <w:rFonts w:ascii="Times New Roman" w:eastAsia="Calibri" w:hAnsi="Times New Roman" w:cs="Times New Roman"/>
          <w:sz w:val="24"/>
          <w:szCs w:val="24"/>
        </w:rPr>
      </w:pPr>
      <w:r w:rsidRPr="00665A79">
        <w:rPr>
          <w:rFonts w:ascii="Times New Roman" w:eastAsia="Calibri" w:hAnsi="Times New Roman" w:cs="Times New Roman"/>
          <w:sz w:val="24"/>
          <w:szCs w:val="24"/>
        </w:rPr>
        <w:t>Very positive (2)</w:t>
      </w:r>
    </w:p>
    <w:p w14:paraId="7AF8706E" w14:textId="77777777" w:rsidR="00C17D4E" w:rsidRPr="00665A79" w:rsidRDefault="002D4A99" w:rsidP="00027CF2">
      <w:pPr>
        <w:pStyle w:val="Heading1"/>
        <w:keepNext w:val="0"/>
        <w:keepLines w:val="0"/>
        <w:widowControl w:val="0"/>
        <w:numPr>
          <w:ilvl w:val="1"/>
          <w:numId w:val="5"/>
        </w:numPr>
        <w:spacing w:before="0" w:after="0" w:line="240" w:lineRule="auto"/>
        <w:ind w:left="1418"/>
        <w:rPr>
          <w:rFonts w:ascii="Times New Roman" w:eastAsia="Calibri" w:hAnsi="Times New Roman" w:cs="Times New Roman"/>
          <w:sz w:val="24"/>
          <w:szCs w:val="24"/>
        </w:rPr>
      </w:pPr>
      <w:r w:rsidRPr="00665A79">
        <w:rPr>
          <w:rFonts w:ascii="Times New Roman" w:eastAsia="Calibri" w:hAnsi="Times New Roman" w:cs="Times New Roman"/>
          <w:sz w:val="24"/>
          <w:szCs w:val="24"/>
        </w:rPr>
        <w:t>Somewhat positive (1)</w:t>
      </w:r>
    </w:p>
    <w:p w14:paraId="27FE29EB" w14:textId="77777777" w:rsidR="00C17D4E" w:rsidRPr="00665A79" w:rsidRDefault="002D4A99" w:rsidP="00027CF2">
      <w:pPr>
        <w:pStyle w:val="Heading1"/>
        <w:keepNext w:val="0"/>
        <w:keepLines w:val="0"/>
        <w:widowControl w:val="0"/>
        <w:numPr>
          <w:ilvl w:val="1"/>
          <w:numId w:val="5"/>
        </w:numPr>
        <w:spacing w:before="0" w:after="0" w:line="240" w:lineRule="auto"/>
        <w:ind w:left="1418"/>
        <w:rPr>
          <w:rFonts w:ascii="Times New Roman" w:eastAsia="Calibri" w:hAnsi="Times New Roman" w:cs="Times New Roman"/>
          <w:sz w:val="24"/>
          <w:szCs w:val="24"/>
        </w:rPr>
      </w:pPr>
      <w:r w:rsidRPr="00665A79">
        <w:rPr>
          <w:rFonts w:ascii="Times New Roman" w:eastAsia="Calibri" w:hAnsi="Times New Roman" w:cs="Times New Roman"/>
          <w:sz w:val="24"/>
          <w:szCs w:val="24"/>
        </w:rPr>
        <w:t>Somewhat negative (-1)</w:t>
      </w:r>
    </w:p>
    <w:p w14:paraId="5C9ADCE2" w14:textId="77777777" w:rsidR="00C17D4E" w:rsidRPr="00665A79" w:rsidRDefault="002D4A99" w:rsidP="00027CF2">
      <w:pPr>
        <w:pStyle w:val="Heading1"/>
        <w:keepNext w:val="0"/>
        <w:keepLines w:val="0"/>
        <w:widowControl w:val="0"/>
        <w:numPr>
          <w:ilvl w:val="1"/>
          <w:numId w:val="5"/>
        </w:numPr>
        <w:spacing w:before="0" w:after="0" w:line="240" w:lineRule="auto"/>
        <w:ind w:left="1418"/>
        <w:rPr>
          <w:rFonts w:ascii="Times New Roman" w:eastAsia="Calibri" w:hAnsi="Times New Roman" w:cs="Times New Roman"/>
          <w:sz w:val="24"/>
          <w:szCs w:val="24"/>
        </w:rPr>
      </w:pPr>
      <w:r w:rsidRPr="00665A79">
        <w:rPr>
          <w:rFonts w:ascii="Times New Roman" w:eastAsia="Calibri" w:hAnsi="Times New Roman" w:cs="Times New Roman"/>
          <w:sz w:val="24"/>
          <w:szCs w:val="24"/>
        </w:rPr>
        <w:t>Very negative (-2)</w:t>
      </w:r>
    </w:p>
    <w:p w14:paraId="3C18B300" w14:textId="77777777" w:rsidR="00C17D4E" w:rsidRPr="00665A79" w:rsidRDefault="002D4A99" w:rsidP="00027CF2">
      <w:pPr>
        <w:pStyle w:val="Heading1"/>
        <w:keepNext w:val="0"/>
        <w:keepLines w:val="0"/>
        <w:widowControl w:val="0"/>
        <w:numPr>
          <w:ilvl w:val="1"/>
          <w:numId w:val="5"/>
        </w:numPr>
        <w:spacing w:before="0" w:after="240" w:line="240" w:lineRule="auto"/>
        <w:ind w:left="1418"/>
        <w:rPr>
          <w:rFonts w:ascii="Times New Roman" w:eastAsia="Calibri" w:hAnsi="Times New Roman" w:cs="Times New Roman"/>
          <w:sz w:val="24"/>
          <w:szCs w:val="24"/>
        </w:rPr>
      </w:pPr>
      <w:r w:rsidRPr="00665A79">
        <w:rPr>
          <w:rFonts w:ascii="Times New Roman" w:eastAsia="Calibri" w:hAnsi="Times New Roman" w:cs="Times New Roman"/>
          <w:sz w:val="24"/>
          <w:szCs w:val="24"/>
        </w:rPr>
        <w:t>Neutral (0)</w:t>
      </w:r>
    </w:p>
    <w:p w14:paraId="1A97EC3B" w14:textId="77777777" w:rsidR="00C17D4E" w:rsidRPr="00665A79" w:rsidRDefault="002D4A99">
      <w:pPr>
        <w:pStyle w:val="Heading3"/>
        <w:keepNext w:val="0"/>
        <w:keepLines w:val="0"/>
        <w:widowControl w:val="0"/>
        <w:spacing w:before="28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11" w:name="_ppefh765wepi" w:colFirst="0" w:colLast="0"/>
      <w:bookmarkEnd w:id="11"/>
      <w:r w:rsidRPr="00665A7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Section 5: Supportive vs Non-Supportive Environments</w:t>
      </w:r>
    </w:p>
    <w:p w14:paraId="514E561E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0"/>
          <w:numId w:val="4"/>
        </w:numPr>
        <w:spacing w:before="24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Do you feel your institution provides adequate support for work-life balance, particularly for women and gender minorities?</w:t>
      </w:r>
    </w:p>
    <w:p w14:paraId="454AB010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4"/>
        </w:numPr>
        <w:spacing w:before="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A79">
        <w:rPr>
          <w:rFonts w:ascii="Times New Roman" w:eastAsia="Calibri" w:hAnsi="Times New Roman" w:cs="Times New Roman"/>
          <w:sz w:val="24"/>
          <w:szCs w:val="24"/>
        </w:rPr>
        <w:t>Strongly agree (2)</w:t>
      </w:r>
    </w:p>
    <w:p w14:paraId="5D51369E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4"/>
        </w:numPr>
        <w:spacing w:before="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A79">
        <w:rPr>
          <w:rFonts w:ascii="Times New Roman" w:eastAsia="Calibri" w:hAnsi="Times New Roman" w:cs="Times New Roman"/>
          <w:sz w:val="24"/>
          <w:szCs w:val="24"/>
        </w:rPr>
        <w:t>Agree (1)</w:t>
      </w:r>
    </w:p>
    <w:p w14:paraId="0FA93F51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4"/>
        </w:numPr>
        <w:spacing w:before="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A79">
        <w:rPr>
          <w:rFonts w:ascii="Times New Roman" w:eastAsia="Calibri" w:hAnsi="Times New Roman" w:cs="Times New Roman"/>
          <w:sz w:val="24"/>
          <w:szCs w:val="24"/>
        </w:rPr>
        <w:t>Disagree (-1)</w:t>
      </w:r>
    </w:p>
    <w:p w14:paraId="6AEEB9D3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4"/>
        </w:numPr>
        <w:spacing w:before="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A79">
        <w:rPr>
          <w:rFonts w:ascii="Times New Roman" w:eastAsia="Calibri" w:hAnsi="Times New Roman" w:cs="Times New Roman"/>
          <w:sz w:val="24"/>
          <w:szCs w:val="24"/>
        </w:rPr>
        <w:t>Strongly disagree (-2)</w:t>
      </w:r>
    </w:p>
    <w:p w14:paraId="635BC4B8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4"/>
        </w:numPr>
        <w:spacing w:before="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A79">
        <w:rPr>
          <w:rFonts w:ascii="Times New Roman" w:eastAsia="Calibri" w:hAnsi="Times New Roman" w:cs="Times New Roman"/>
          <w:sz w:val="24"/>
          <w:szCs w:val="24"/>
        </w:rPr>
        <w:lastRenderedPageBreak/>
        <w:t>Neutral (0)</w:t>
      </w:r>
    </w:p>
    <w:p w14:paraId="73ACBB72" w14:textId="77777777" w:rsidR="003D339C" w:rsidRPr="00665A79" w:rsidRDefault="003D339C" w:rsidP="003D339C"/>
    <w:p w14:paraId="5296A46E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0"/>
          <w:numId w:val="4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How accessible are leadership opportunities for women and gender minorities at your institution?</w:t>
      </w:r>
    </w:p>
    <w:p w14:paraId="782EE4C7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4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Very accessible (2)</w:t>
      </w:r>
    </w:p>
    <w:p w14:paraId="3A0B97CF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4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Somewhat accessible (1)</w:t>
      </w:r>
    </w:p>
    <w:p w14:paraId="69CBC13B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4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Somewhat inaccessible (-1)</w:t>
      </w:r>
    </w:p>
    <w:p w14:paraId="48C0D6E4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4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Very inaccessible (-2)</w:t>
      </w:r>
    </w:p>
    <w:p w14:paraId="2900B63B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4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Neutral (0)</w:t>
      </w:r>
    </w:p>
    <w:p w14:paraId="7FE81419" w14:textId="77777777" w:rsidR="003D339C" w:rsidRPr="00665A79" w:rsidRDefault="003D339C" w:rsidP="003D339C">
      <w:pPr>
        <w:rPr>
          <w:bCs/>
        </w:rPr>
      </w:pPr>
    </w:p>
    <w:p w14:paraId="1B5BC143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0"/>
          <w:numId w:val="4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Do you believe supportive environments contribute positively to the retention of women and gender minorities in your institution?</w:t>
      </w:r>
    </w:p>
    <w:p w14:paraId="2A11FA4A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4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Strongly agree (2)</w:t>
      </w:r>
    </w:p>
    <w:p w14:paraId="0EBB9F49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4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Agree (1)</w:t>
      </w:r>
    </w:p>
    <w:p w14:paraId="4EDA620D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4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Disagree (-1)</w:t>
      </w:r>
    </w:p>
    <w:p w14:paraId="2AF05ED8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4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Strongly disagree (-2)</w:t>
      </w:r>
    </w:p>
    <w:p w14:paraId="6273614E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4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Neutral (0)</w:t>
      </w:r>
    </w:p>
    <w:p w14:paraId="51DA2F28" w14:textId="77777777" w:rsidR="003D339C" w:rsidRPr="00665A79" w:rsidRDefault="003D339C" w:rsidP="003D339C">
      <w:pPr>
        <w:rPr>
          <w:bCs/>
        </w:rPr>
      </w:pPr>
    </w:p>
    <w:p w14:paraId="7F68C932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0"/>
          <w:numId w:val="4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In your experience, how do non-supportive environments impact career progression for women and gender minorities?</w:t>
      </w:r>
    </w:p>
    <w:p w14:paraId="71FB7786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4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Severely hinder (2)</w:t>
      </w:r>
    </w:p>
    <w:p w14:paraId="57255354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4"/>
        </w:numPr>
        <w:spacing w:before="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A79">
        <w:rPr>
          <w:rFonts w:ascii="Times New Roman" w:eastAsia="Calibri" w:hAnsi="Times New Roman" w:cs="Times New Roman"/>
          <w:sz w:val="24"/>
          <w:szCs w:val="24"/>
        </w:rPr>
        <w:t>Somewhat hinder (1)</w:t>
      </w:r>
    </w:p>
    <w:p w14:paraId="4DFA9CE6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4"/>
        </w:numPr>
        <w:spacing w:before="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A79">
        <w:rPr>
          <w:rFonts w:ascii="Times New Roman" w:eastAsia="Calibri" w:hAnsi="Times New Roman" w:cs="Times New Roman"/>
          <w:sz w:val="24"/>
          <w:szCs w:val="24"/>
        </w:rPr>
        <w:t>Do not hinder (-1)</w:t>
      </w:r>
    </w:p>
    <w:p w14:paraId="2262062A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4"/>
        </w:numPr>
        <w:spacing w:before="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A79">
        <w:rPr>
          <w:rFonts w:ascii="Times New Roman" w:eastAsia="Calibri" w:hAnsi="Times New Roman" w:cs="Times New Roman"/>
          <w:sz w:val="24"/>
          <w:szCs w:val="24"/>
        </w:rPr>
        <w:t>Neutral (0)</w:t>
      </w:r>
    </w:p>
    <w:p w14:paraId="6A36BDB1" w14:textId="77777777" w:rsidR="003D339C" w:rsidRPr="00665A79" w:rsidRDefault="003D339C" w:rsidP="003D339C"/>
    <w:p w14:paraId="25932E3C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0"/>
          <w:numId w:val="4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Are there policies in place that support family leave, flexible hours, or other accommodations for balancing work and personal responsibilities?</w:t>
      </w:r>
    </w:p>
    <w:p w14:paraId="1A617763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4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Yes, and they are accessible (2)</w:t>
      </w:r>
    </w:p>
    <w:p w14:paraId="282DBE4C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4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bookmarkStart w:id="12" w:name="_l9btb2ow9orm" w:colFirst="0" w:colLast="0"/>
      <w:bookmarkEnd w:id="12"/>
      <w:r w:rsidRPr="00665A79">
        <w:rPr>
          <w:rFonts w:ascii="Times New Roman" w:eastAsia="Calibri" w:hAnsi="Times New Roman" w:cs="Times New Roman"/>
          <w:bCs/>
          <w:sz w:val="24"/>
          <w:szCs w:val="24"/>
        </w:rPr>
        <w:t>Yes, and they are somewhat accessible (1)</w:t>
      </w:r>
    </w:p>
    <w:p w14:paraId="7DEA3F53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4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Yes, but they are difficult to access (-1)</w:t>
      </w:r>
    </w:p>
    <w:p w14:paraId="1E8C4B91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4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No (-2)</w:t>
      </w:r>
    </w:p>
    <w:p w14:paraId="073BA942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4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bookmarkStart w:id="13" w:name="_pscoybbegorl" w:colFirst="0" w:colLast="0"/>
      <w:bookmarkEnd w:id="13"/>
      <w:r w:rsidRPr="00665A79">
        <w:rPr>
          <w:rFonts w:ascii="Times New Roman" w:eastAsia="Calibri" w:hAnsi="Times New Roman" w:cs="Times New Roman"/>
          <w:bCs/>
          <w:sz w:val="24"/>
          <w:szCs w:val="24"/>
        </w:rPr>
        <w:t>I’m not aware (0)</w:t>
      </w:r>
    </w:p>
    <w:p w14:paraId="6599C1F3" w14:textId="77777777" w:rsidR="003D339C" w:rsidRPr="00665A79" w:rsidRDefault="003D339C" w:rsidP="003D339C">
      <w:pPr>
        <w:rPr>
          <w:bCs/>
        </w:rPr>
      </w:pPr>
    </w:p>
    <w:p w14:paraId="16D90991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0"/>
          <w:numId w:val="4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In comparison to other institutions, how would you rate your current institution’s efforts to foster a supportive environment for gender equity?</w:t>
      </w:r>
    </w:p>
    <w:p w14:paraId="1F50C92F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4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Much better (2)</w:t>
      </w:r>
    </w:p>
    <w:p w14:paraId="7942CAD1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4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Better (1)</w:t>
      </w:r>
    </w:p>
    <w:p w14:paraId="126B9D5A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4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Worse (-1)</w:t>
      </w:r>
    </w:p>
    <w:p w14:paraId="45804F0D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4"/>
        </w:numPr>
        <w:spacing w:before="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Much worse (-2)</w:t>
      </w:r>
    </w:p>
    <w:p w14:paraId="666578E4" w14:textId="77777777" w:rsidR="00C17D4E" w:rsidRPr="00665A79" w:rsidRDefault="002D4A99">
      <w:pPr>
        <w:pStyle w:val="Heading1"/>
        <w:keepNext w:val="0"/>
        <w:keepLines w:val="0"/>
        <w:widowControl w:val="0"/>
        <w:numPr>
          <w:ilvl w:val="1"/>
          <w:numId w:val="4"/>
        </w:numPr>
        <w:spacing w:before="0" w:after="24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>About the same (0)</w:t>
      </w:r>
    </w:p>
    <w:p w14:paraId="5DDBB47E" w14:textId="77777777" w:rsidR="00C17D4E" w:rsidRPr="00665A79" w:rsidRDefault="002D4A99">
      <w:pPr>
        <w:pStyle w:val="Heading3"/>
        <w:keepNext w:val="0"/>
        <w:keepLines w:val="0"/>
        <w:widowControl w:val="0"/>
        <w:spacing w:before="28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4" w:name="_c07e6e1ag0ft" w:colFirst="0" w:colLast="0"/>
      <w:bookmarkEnd w:id="14"/>
      <w:r w:rsidRPr="00665A7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Section 6: Suggestions and Feedback</w:t>
      </w:r>
      <w:r w:rsidRPr="00665A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(To be used by institutions when collecting data)</w:t>
      </w:r>
    </w:p>
    <w:p w14:paraId="566B6448" w14:textId="77777777" w:rsidR="00D01FFC" w:rsidRPr="00665A79" w:rsidRDefault="002D4A99" w:rsidP="00027CF2">
      <w:pPr>
        <w:pStyle w:val="Heading1"/>
        <w:keepNext w:val="0"/>
        <w:keepLines w:val="0"/>
        <w:widowControl w:val="0"/>
        <w:numPr>
          <w:ilvl w:val="0"/>
          <w:numId w:val="6"/>
        </w:numPr>
        <w:spacing w:before="120" w:line="240" w:lineRule="auto"/>
        <w:ind w:left="714" w:hanging="357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 xml:space="preserve">What changes would you recommend </w:t>
      </w:r>
      <w:r w:rsidR="00344E56" w:rsidRPr="00665A79">
        <w:rPr>
          <w:rFonts w:ascii="Times New Roman" w:eastAsia="Calibri" w:hAnsi="Times New Roman" w:cs="Times New Roman"/>
          <w:bCs/>
          <w:sz w:val="24"/>
          <w:szCs w:val="24"/>
        </w:rPr>
        <w:t>improving</w:t>
      </w:r>
      <w:r w:rsidRPr="00665A79">
        <w:rPr>
          <w:rFonts w:ascii="Times New Roman" w:eastAsia="Calibri" w:hAnsi="Times New Roman" w:cs="Times New Roman"/>
          <w:bCs/>
          <w:sz w:val="24"/>
          <w:szCs w:val="24"/>
        </w:rPr>
        <w:t xml:space="preserve"> gender equity at your institution?</w:t>
      </w:r>
    </w:p>
    <w:p w14:paraId="50A834AB" w14:textId="7D238327" w:rsidR="00C17D4E" w:rsidRPr="00665A79" w:rsidRDefault="002D4A99" w:rsidP="00D01FFC">
      <w:pPr>
        <w:pStyle w:val="Heading1"/>
        <w:keepNext w:val="0"/>
        <w:keepLines w:val="0"/>
        <w:widowControl w:val="0"/>
        <w:spacing w:before="120" w:line="240" w:lineRule="auto"/>
        <w:ind w:left="714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i/>
          <w:sz w:val="24"/>
          <w:szCs w:val="24"/>
        </w:rPr>
        <w:t>(Open ended)</w:t>
      </w:r>
    </w:p>
    <w:p w14:paraId="5FF9575D" w14:textId="77777777" w:rsidR="00C17D4E" w:rsidRPr="00665A79" w:rsidRDefault="002D4A99" w:rsidP="00027CF2">
      <w:pPr>
        <w:pStyle w:val="Heading1"/>
        <w:keepNext w:val="0"/>
        <w:keepLines w:val="0"/>
        <w:widowControl w:val="0"/>
        <w:numPr>
          <w:ilvl w:val="0"/>
          <w:numId w:val="6"/>
        </w:numPr>
        <w:spacing w:before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 xml:space="preserve">What specific support mechanisms do you believe are necessary for creating a gender-equitable environment in scientific institutions? </w:t>
      </w:r>
    </w:p>
    <w:p w14:paraId="7B99836B" w14:textId="77777777" w:rsidR="00C17D4E" w:rsidRPr="00665A79" w:rsidRDefault="002D4A99" w:rsidP="00344E56">
      <w:pPr>
        <w:pStyle w:val="Heading1"/>
        <w:keepNext w:val="0"/>
        <w:keepLines w:val="0"/>
        <w:widowControl w:val="0"/>
        <w:spacing w:before="120" w:line="240" w:lineRule="auto"/>
        <w:ind w:left="720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i/>
          <w:sz w:val="24"/>
          <w:szCs w:val="24"/>
        </w:rPr>
        <w:t>(Open ended)</w:t>
      </w:r>
    </w:p>
    <w:p w14:paraId="4B538AA5" w14:textId="77777777" w:rsidR="00C17D4E" w:rsidRPr="00665A79" w:rsidRDefault="002D4A99" w:rsidP="00027CF2">
      <w:pPr>
        <w:pStyle w:val="Heading1"/>
        <w:keepNext w:val="0"/>
        <w:keepLines w:val="0"/>
        <w:widowControl w:val="0"/>
        <w:numPr>
          <w:ilvl w:val="0"/>
          <w:numId w:val="6"/>
        </w:numPr>
        <w:spacing w:before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A79">
        <w:rPr>
          <w:rFonts w:ascii="Times New Roman" w:eastAsia="Calibri" w:hAnsi="Times New Roman" w:cs="Times New Roman"/>
          <w:bCs/>
          <w:sz w:val="24"/>
          <w:szCs w:val="24"/>
        </w:rPr>
        <w:t xml:space="preserve">Please share any additional comments or experiences related to gender equity in your </w:t>
      </w:r>
      <w:r w:rsidRPr="00665A7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institution. </w:t>
      </w:r>
    </w:p>
    <w:p w14:paraId="74028F62" w14:textId="64CEB8EE" w:rsidR="006335F3" w:rsidRPr="00AE6DAF" w:rsidRDefault="002D4A99" w:rsidP="0038762F">
      <w:pPr>
        <w:pStyle w:val="Heading1"/>
        <w:keepNext w:val="0"/>
        <w:keepLines w:val="0"/>
        <w:widowControl w:val="0"/>
        <w:spacing w:before="120" w:line="240" w:lineRule="auto"/>
        <w:ind w:left="720"/>
        <w:rPr>
          <w:rFonts w:ascii="Times New Roman" w:eastAsia="Times New Roman" w:hAnsi="Times New Roman" w:cs="Times New Roman"/>
        </w:rPr>
      </w:pPr>
      <w:r w:rsidRPr="00665A79">
        <w:rPr>
          <w:rFonts w:ascii="Times New Roman" w:eastAsia="Calibri" w:hAnsi="Times New Roman" w:cs="Times New Roman"/>
          <w:i/>
          <w:sz w:val="24"/>
          <w:szCs w:val="24"/>
        </w:rPr>
        <w:t>(Open ended)</w:t>
      </w:r>
    </w:p>
    <w:p w14:paraId="55AE6A4F" w14:textId="77777777" w:rsidR="006335F3" w:rsidRPr="00482E7E" w:rsidRDefault="006335F3" w:rsidP="000A083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335F3" w:rsidRPr="00482E7E" w:rsidSect="0038762F">
      <w:footerReference w:type="default" r:id="rId8"/>
      <w:pgSz w:w="11909" w:h="16834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0E769" w14:textId="77777777" w:rsidR="007945FB" w:rsidRDefault="007945FB">
      <w:pPr>
        <w:spacing w:line="240" w:lineRule="auto"/>
      </w:pPr>
      <w:r>
        <w:separator/>
      </w:r>
    </w:p>
  </w:endnote>
  <w:endnote w:type="continuationSeparator" w:id="0">
    <w:p w14:paraId="7DAEBA0F" w14:textId="77777777" w:rsidR="007945FB" w:rsidRDefault="00794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89666" w14:textId="50E2A92D" w:rsidR="003D7CB4" w:rsidRDefault="003D7CB4">
    <w:pPr>
      <w:jc w:val="right"/>
    </w:pPr>
    <w:r>
      <w:fldChar w:fldCharType="begin"/>
    </w:r>
    <w:r>
      <w:instrText>PAGE</w:instrText>
    </w:r>
    <w:r>
      <w:fldChar w:fldCharType="separate"/>
    </w:r>
    <w:r w:rsidR="008E7923">
      <w:rPr>
        <w:noProof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DDA99" w14:textId="77777777" w:rsidR="007945FB" w:rsidRDefault="007945FB">
      <w:pPr>
        <w:spacing w:line="240" w:lineRule="auto"/>
      </w:pPr>
      <w:r>
        <w:separator/>
      </w:r>
    </w:p>
  </w:footnote>
  <w:footnote w:type="continuationSeparator" w:id="0">
    <w:p w14:paraId="72855178" w14:textId="77777777" w:rsidR="007945FB" w:rsidRDefault="00794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EAB"/>
    <w:multiLevelType w:val="hybridMultilevel"/>
    <w:tmpl w:val="CC5C6954"/>
    <w:lvl w:ilvl="0" w:tplc="08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" w15:restartNumberingAfterBreak="0">
    <w:nsid w:val="03167F35"/>
    <w:multiLevelType w:val="hybridMultilevel"/>
    <w:tmpl w:val="E82A3D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642B3"/>
    <w:multiLevelType w:val="multilevel"/>
    <w:tmpl w:val="2B3E43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BB73F1"/>
    <w:multiLevelType w:val="hybridMultilevel"/>
    <w:tmpl w:val="6F84A5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7E2842"/>
    <w:multiLevelType w:val="hybridMultilevel"/>
    <w:tmpl w:val="493E35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73338C"/>
    <w:multiLevelType w:val="hybridMultilevel"/>
    <w:tmpl w:val="8676D7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F67D6A"/>
    <w:multiLevelType w:val="hybridMultilevel"/>
    <w:tmpl w:val="39BC3E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107AEC"/>
    <w:multiLevelType w:val="hybridMultilevel"/>
    <w:tmpl w:val="FF923B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E45B8B"/>
    <w:multiLevelType w:val="hybridMultilevel"/>
    <w:tmpl w:val="1BD64506"/>
    <w:lvl w:ilvl="0" w:tplc="6868BE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AF015C"/>
    <w:multiLevelType w:val="hybridMultilevel"/>
    <w:tmpl w:val="8DB869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6D7DC9"/>
    <w:multiLevelType w:val="multilevel"/>
    <w:tmpl w:val="AE685A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6CA7C30"/>
    <w:multiLevelType w:val="hybridMultilevel"/>
    <w:tmpl w:val="46FA6D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A03F80"/>
    <w:multiLevelType w:val="multilevel"/>
    <w:tmpl w:val="B33239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A094EE1"/>
    <w:multiLevelType w:val="hybridMultilevel"/>
    <w:tmpl w:val="8CC60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7F6C43"/>
    <w:multiLevelType w:val="hybridMultilevel"/>
    <w:tmpl w:val="36C0D7DE"/>
    <w:lvl w:ilvl="0" w:tplc="08090001">
      <w:start w:val="1"/>
      <w:numFmt w:val="bullet"/>
      <w:lvlText w:val=""/>
      <w:lvlJc w:val="left"/>
      <w:pPr>
        <w:ind w:left="4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15" w15:restartNumberingAfterBreak="0">
    <w:nsid w:val="2EF7670F"/>
    <w:multiLevelType w:val="hybridMultilevel"/>
    <w:tmpl w:val="E496DD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2D6520"/>
    <w:multiLevelType w:val="hybridMultilevel"/>
    <w:tmpl w:val="8A3CB2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204BC3"/>
    <w:multiLevelType w:val="hybridMultilevel"/>
    <w:tmpl w:val="5A5E4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032384"/>
    <w:multiLevelType w:val="multilevel"/>
    <w:tmpl w:val="86CE13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57D2BDF"/>
    <w:multiLevelType w:val="hybridMultilevel"/>
    <w:tmpl w:val="79C4E7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9E2E3A"/>
    <w:multiLevelType w:val="hybridMultilevel"/>
    <w:tmpl w:val="5ACA6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323E38"/>
    <w:multiLevelType w:val="hybridMultilevel"/>
    <w:tmpl w:val="3D8C9DEE"/>
    <w:lvl w:ilvl="0" w:tplc="3FDAF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BB6305"/>
    <w:multiLevelType w:val="hybridMultilevel"/>
    <w:tmpl w:val="06E006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8F77C9"/>
    <w:multiLevelType w:val="hybridMultilevel"/>
    <w:tmpl w:val="390CE6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104914"/>
    <w:multiLevelType w:val="hybridMultilevel"/>
    <w:tmpl w:val="75B086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1822CD"/>
    <w:multiLevelType w:val="hybridMultilevel"/>
    <w:tmpl w:val="8DAEE48C"/>
    <w:lvl w:ilvl="0" w:tplc="08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6" w15:restartNumberingAfterBreak="0">
    <w:nsid w:val="587B1FFB"/>
    <w:multiLevelType w:val="multilevel"/>
    <w:tmpl w:val="0C463E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2676455"/>
    <w:multiLevelType w:val="hybridMultilevel"/>
    <w:tmpl w:val="CDE676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383832"/>
    <w:multiLevelType w:val="hybridMultilevel"/>
    <w:tmpl w:val="316C57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F51934"/>
    <w:multiLevelType w:val="hybridMultilevel"/>
    <w:tmpl w:val="38FC73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DA0938"/>
    <w:multiLevelType w:val="hybridMultilevel"/>
    <w:tmpl w:val="8F2C22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177643"/>
    <w:multiLevelType w:val="multilevel"/>
    <w:tmpl w:val="53E015A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5B74364"/>
    <w:multiLevelType w:val="hybridMultilevel"/>
    <w:tmpl w:val="4948A1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C84A9D"/>
    <w:multiLevelType w:val="multilevel"/>
    <w:tmpl w:val="58AAF2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D8102F7"/>
    <w:multiLevelType w:val="hybridMultilevel"/>
    <w:tmpl w:val="EEC489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33"/>
  </w:num>
  <w:num w:numId="4">
    <w:abstractNumId w:val="12"/>
  </w:num>
  <w:num w:numId="5">
    <w:abstractNumId w:val="18"/>
  </w:num>
  <w:num w:numId="6">
    <w:abstractNumId w:val="10"/>
  </w:num>
  <w:num w:numId="7">
    <w:abstractNumId w:val="31"/>
  </w:num>
  <w:num w:numId="8">
    <w:abstractNumId w:val="30"/>
  </w:num>
  <w:num w:numId="9">
    <w:abstractNumId w:val="0"/>
  </w:num>
  <w:num w:numId="10">
    <w:abstractNumId w:val="25"/>
  </w:num>
  <w:num w:numId="11">
    <w:abstractNumId w:val="13"/>
  </w:num>
  <w:num w:numId="12">
    <w:abstractNumId w:val="3"/>
  </w:num>
  <w:num w:numId="13">
    <w:abstractNumId w:val="7"/>
  </w:num>
  <w:num w:numId="14">
    <w:abstractNumId w:val="4"/>
  </w:num>
  <w:num w:numId="15">
    <w:abstractNumId w:val="24"/>
  </w:num>
  <w:num w:numId="16">
    <w:abstractNumId w:val="27"/>
  </w:num>
  <w:num w:numId="17">
    <w:abstractNumId w:val="1"/>
  </w:num>
  <w:num w:numId="18">
    <w:abstractNumId w:val="5"/>
  </w:num>
  <w:num w:numId="19">
    <w:abstractNumId w:val="29"/>
  </w:num>
  <w:num w:numId="20">
    <w:abstractNumId w:val="34"/>
  </w:num>
  <w:num w:numId="21">
    <w:abstractNumId w:val="11"/>
  </w:num>
  <w:num w:numId="22">
    <w:abstractNumId w:val="32"/>
  </w:num>
  <w:num w:numId="23">
    <w:abstractNumId w:val="8"/>
  </w:num>
  <w:num w:numId="24">
    <w:abstractNumId w:val="22"/>
  </w:num>
  <w:num w:numId="25">
    <w:abstractNumId w:val="17"/>
  </w:num>
  <w:num w:numId="26">
    <w:abstractNumId w:val="20"/>
  </w:num>
  <w:num w:numId="27">
    <w:abstractNumId w:val="28"/>
  </w:num>
  <w:num w:numId="28">
    <w:abstractNumId w:val="14"/>
  </w:num>
  <w:num w:numId="29">
    <w:abstractNumId w:val="16"/>
  </w:num>
  <w:num w:numId="30">
    <w:abstractNumId w:val="23"/>
  </w:num>
  <w:num w:numId="31">
    <w:abstractNumId w:val="6"/>
  </w:num>
  <w:num w:numId="32">
    <w:abstractNumId w:val="9"/>
  </w:num>
  <w:num w:numId="33">
    <w:abstractNumId w:val="15"/>
  </w:num>
  <w:num w:numId="34">
    <w:abstractNumId w:val="19"/>
  </w:num>
  <w:num w:numId="35">
    <w:abstractNumId w:val="2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D4E"/>
    <w:rsid w:val="00000FBC"/>
    <w:rsid w:val="000057BF"/>
    <w:rsid w:val="000171A6"/>
    <w:rsid w:val="00027CF2"/>
    <w:rsid w:val="00046CAE"/>
    <w:rsid w:val="00053286"/>
    <w:rsid w:val="00057B76"/>
    <w:rsid w:val="000602C2"/>
    <w:rsid w:val="000603A5"/>
    <w:rsid w:val="000609A3"/>
    <w:rsid w:val="00062665"/>
    <w:rsid w:val="0006639A"/>
    <w:rsid w:val="000741CC"/>
    <w:rsid w:val="000805ED"/>
    <w:rsid w:val="000810E7"/>
    <w:rsid w:val="000835B8"/>
    <w:rsid w:val="00085019"/>
    <w:rsid w:val="0008553C"/>
    <w:rsid w:val="0008712F"/>
    <w:rsid w:val="00090DB1"/>
    <w:rsid w:val="00092698"/>
    <w:rsid w:val="000A0831"/>
    <w:rsid w:val="000A4175"/>
    <w:rsid w:val="000B3C8B"/>
    <w:rsid w:val="000B6DB6"/>
    <w:rsid w:val="000C1918"/>
    <w:rsid w:val="000C1A6A"/>
    <w:rsid w:val="000E4F47"/>
    <w:rsid w:val="000E600D"/>
    <w:rsid w:val="000F2BF1"/>
    <w:rsid w:val="001006F0"/>
    <w:rsid w:val="001008EF"/>
    <w:rsid w:val="00107D7F"/>
    <w:rsid w:val="0012582D"/>
    <w:rsid w:val="001273B7"/>
    <w:rsid w:val="0013026B"/>
    <w:rsid w:val="00131EC2"/>
    <w:rsid w:val="00136D34"/>
    <w:rsid w:val="001437A9"/>
    <w:rsid w:val="0015105F"/>
    <w:rsid w:val="00156FD7"/>
    <w:rsid w:val="001608A1"/>
    <w:rsid w:val="00172408"/>
    <w:rsid w:val="00177008"/>
    <w:rsid w:val="00182783"/>
    <w:rsid w:val="001836A6"/>
    <w:rsid w:val="0019231A"/>
    <w:rsid w:val="001A244A"/>
    <w:rsid w:val="001A6172"/>
    <w:rsid w:val="001A6808"/>
    <w:rsid w:val="001B7862"/>
    <w:rsid w:val="001C0605"/>
    <w:rsid w:val="001C06E1"/>
    <w:rsid w:val="001C43C0"/>
    <w:rsid w:val="001E4C0D"/>
    <w:rsid w:val="002015EA"/>
    <w:rsid w:val="0020243E"/>
    <w:rsid w:val="00204A73"/>
    <w:rsid w:val="00206261"/>
    <w:rsid w:val="0020680D"/>
    <w:rsid w:val="00207675"/>
    <w:rsid w:val="002202D7"/>
    <w:rsid w:val="002215D0"/>
    <w:rsid w:val="00231315"/>
    <w:rsid w:val="002419C2"/>
    <w:rsid w:val="002431C0"/>
    <w:rsid w:val="0024753C"/>
    <w:rsid w:val="0025505E"/>
    <w:rsid w:val="002561A6"/>
    <w:rsid w:val="00265D90"/>
    <w:rsid w:val="00266726"/>
    <w:rsid w:val="00280135"/>
    <w:rsid w:val="00296734"/>
    <w:rsid w:val="002A098E"/>
    <w:rsid w:val="002A73A8"/>
    <w:rsid w:val="002D4A99"/>
    <w:rsid w:val="002E129C"/>
    <w:rsid w:val="002F269E"/>
    <w:rsid w:val="002F393A"/>
    <w:rsid w:val="0031226E"/>
    <w:rsid w:val="00317C23"/>
    <w:rsid w:val="0032723E"/>
    <w:rsid w:val="003316A8"/>
    <w:rsid w:val="00334D4B"/>
    <w:rsid w:val="00335B21"/>
    <w:rsid w:val="00344E56"/>
    <w:rsid w:val="00350ACE"/>
    <w:rsid w:val="00354A2D"/>
    <w:rsid w:val="003624AA"/>
    <w:rsid w:val="00372716"/>
    <w:rsid w:val="00377F31"/>
    <w:rsid w:val="0038762F"/>
    <w:rsid w:val="003A284D"/>
    <w:rsid w:val="003A6629"/>
    <w:rsid w:val="003B3E76"/>
    <w:rsid w:val="003C107D"/>
    <w:rsid w:val="003D339C"/>
    <w:rsid w:val="003D7CB4"/>
    <w:rsid w:val="003E3CD7"/>
    <w:rsid w:val="003E6452"/>
    <w:rsid w:val="003E717B"/>
    <w:rsid w:val="003E721A"/>
    <w:rsid w:val="003F2793"/>
    <w:rsid w:val="003F5C3C"/>
    <w:rsid w:val="004040B9"/>
    <w:rsid w:val="004232BF"/>
    <w:rsid w:val="004336B1"/>
    <w:rsid w:val="00452A38"/>
    <w:rsid w:val="00457FD5"/>
    <w:rsid w:val="0046142D"/>
    <w:rsid w:val="00467C00"/>
    <w:rsid w:val="004807A5"/>
    <w:rsid w:val="00482E7E"/>
    <w:rsid w:val="004A27DA"/>
    <w:rsid w:val="004B5AB1"/>
    <w:rsid w:val="004C1F00"/>
    <w:rsid w:val="004C5CBC"/>
    <w:rsid w:val="004D5304"/>
    <w:rsid w:val="004E5AC7"/>
    <w:rsid w:val="004E75A5"/>
    <w:rsid w:val="004F0B77"/>
    <w:rsid w:val="004F4AFE"/>
    <w:rsid w:val="005005B9"/>
    <w:rsid w:val="00507B18"/>
    <w:rsid w:val="00524593"/>
    <w:rsid w:val="0053307E"/>
    <w:rsid w:val="00536459"/>
    <w:rsid w:val="00540072"/>
    <w:rsid w:val="0054639F"/>
    <w:rsid w:val="0055051F"/>
    <w:rsid w:val="0055780A"/>
    <w:rsid w:val="00561E0E"/>
    <w:rsid w:val="00563ABA"/>
    <w:rsid w:val="00573D13"/>
    <w:rsid w:val="005856FF"/>
    <w:rsid w:val="00595BFD"/>
    <w:rsid w:val="00596BB9"/>
    <w:rsid w:val="005A6F21"/>
    <w:rsid w:val="005B77F8"/>
    <w:rsid w:val="005C26BB"/>
    <w:rsid w:val="005C3AFE"/>
    <w:rsid w:val="005C4526"/>
    <w:rsid w:val="005D20AA"/>
    <w:rsid w:val="005D2DA9"/>
    <w:rsid w:val="005D4FEE"/>
    <w:rsid w:val="005D75E9"/>
    <w:rsid w:val="005F1B84"/>
    <w:rsid w:val="005F4E2E"/>
    <w:rsid w:val="0060052F"/>
    <w:rsid w:val="00606330"/>
    <w:rsid w:val="006274C9"/>
    <w:rsid w:val="006335F3"/>
    <w:rsid w:val="00641843"/>
    <w:rsid w:val="006427CB"/>
    <w:rsid w:val="00665A79"/>
    <w:rsid w:val="0067452E"/>
    <w:rsid w:val="00676938"/>
    <w:rsid w:val="00680068"/>
    <w:rsid w:val="006834BD"/>
    <w:rsid w:val="00684592"/>
    <w:rsid w:val="00686D33"/>
    <w:rsid w:val="00686E2F"/>
    <w:rsid w:val="0069399C"/>
    <w:rsid w:val="00694FD5"/>
    <w:rsid w:val="0069582C"/>
    <w:rsid w:val="006A168F"/>
    <w:rsid w:val="006A639A"/>
    <w:rsid w:val="006B06B2"/>
    <w:rsid w:val="006D16D1"/>
    <w:rsid w:val="006D3D8F"/>
    <w:rsid w:val="006E0F81"/>
    <w:rsid w:val="006F3518"/>
    <w:rsid w:val="006F48F3"/>
    <w:rsid w:val="006F4C52"/>
    <w:rsid w:val="0070500B"/>
    <w:rsid w:val="0070754C"/>
    <w:rsid w:val="00712AE6"/>
    <w:rsid w:val="00713019"/>
    <w:rsid w:val="0072244A"/>
    <w:rsid w:val="00745542"/>
    <w:rsid w:val="00753967"/>
    <w:rsid w:val="00760293"/>
    <w:rsid w:val="0076094A"/>
    <w:rsid w:val="007649A8"/>
    <w:rsid w:val="00772C9D"/>
    <w:rsid w:val="00785DCE"/>
    <w:rsid w:val="007945FB"/>
    <w:rsid w:val="007951CA"/>
    <w:rsid w:val="007A4F95"/>
    <w:rsid w:val="007B4843"/>
    <w:rsid w:val="007B48A3"/>
    <w:rsid w:val="007C1E1B"/>
    <w:rsid w:val="007C50A0"/>
    <w:rsid w:val="007D7F63"/>
    <w:rsid w:val="007F2035"/>
    <w:rsid w:val="007F2B92"/>
    <w:rsid w:val="008257DC"/>
    <w:rsid w:val="008258DF"/>
    <w:rsid w:val="00836549"/>
    <w:rsid w:val="008564CD"/>
    <w:rsid w:val="008623D9"/>
    <w:rsid w:val="0086574C"/>
    <w:rsid w:val="00872693"/>
    <w:rsid w:val="0087458E"/>
    <w:rsid w:val="00874F59"/>
    <w:rsid w:val="00877FD9"/>
    <w:rsid w:val="00883AF7"/>
    <w:rsid w:val="00885FA9"/>
    <w:rsid w:val="008870A3"/>
    <w:rsid w:val="008925FC"/>
    <w:rsid w:val="008929A8"/>
    <w:rsid w:val="0089706E"/>
    <w:rsid w:val="008A21F9"/>
    <w:rsid w:val="008C5F48"/>
    <w:rsid w:val="008D7E4B"/>
    <w:rsid w:val="008E656B"/>
    <w:rsid w:val="008E7923"/>
    <w:rsid w:val="00914FEE"/>
    <w:rsid w:val="00915045"/>
    <w:rsid w:val="00915A8D"/>
    <w:rsid w:val="00922223"/>
    <w:rsid w:val="009422D3"/>
    <w:rsid w:val="009534BE"/>
    <w:rsid w:val="00957A42"/>
    <w:rsid w:val="00965A74"/>
    <w:rsid w:val="00966C48"/>
    <w:rsid w:val="0096779F"/>
    <w:rsid w:val="00967BDC"/>
    <w:rsid w:val="009752D4"/>
    <w:rsid w:val="00995534"/>
    <w:rsid w:val="009976F3"/>
    <w:rsid w:val="009A523A"/>
    <w:rsid w:val="009A67FD"/>
    <w:rsid w:val="009B730A"/>
    <w:rsid w:val="009C7222"/>
    <w:rsid w:val="009D1B81"/>
    <w:rsid w:val="009E4F54"/>
    <w:rsid w:val="009F3C7B"/>
    <w:rsid w:val="00A15794"/>
    <w:rsid w:val="00A202EA"/>
    <w:rsid w:val="00A22BE5"/>
    <w:rsid w:val="00A23CC7"/>
    <w:rsid w:val="00A30E3D"/>
    <w:rsid w:val="00A3746A"/>
    <w:rsid w:val="00A40983"/>
    <w:rsid w:val="00A44003"/>
    <w:rsid w:val="00A733A9"/>
    <w:rsid w:val="00A800A2"/>
    <w:rsid w:val="00A80AF9"/>
    <w:rsid w:val="00A8353E"/>
    <w:rsid w:val="00A83927"/>
    <w:rsid w:val="00A85E55"/>
    <w:rsid w:val="00AA239B"/>
    <w:rsid w:val="00AB181A"/>
    <w:rsid w:val="00AB3409"/>
    <w:rsid w:val="00AC5BB9"/>
    <w:rsid w:val="00AC65A2"/>
    <w:rsid w:val="00AC7E80"/>
    <w:rsid w:val="00AD19BF"/>
    <w:rsid w:val="00AD3E45"/>
    <w:rsid w:val="00AD3F8A"/>
    <w:rsid w:val="00AD56FA"/>
    <w:rsid w:val="00AE6DAF"/>
    <w:rsid w:val="00AF2CA0"/>
    <w:rsid w:val="00AF4C90"/>
    <w:rsid w:val="00B037D5"/>
    <w:rsid w:val="00B20379"/>
    <w:rsid w:val="00B22492"/>
    <w:rsid w:val="00B4733F"/>
    <w:rsid w:val="00B52302"/>
    <w:rsid w:val="00B57625"/>
    <w:rsid w:val="00B57D4B"/>
    <w:rsid w:val="00B703B1"/>
    <w:rsid w:val="00B75B9A"/>
    <w:rsid w:val="00B77913"/>
    <w:rsid w:val="00B807A5"/>
    <w:rsid w:val="00B86C9C"/>
    <w:rsid w:val="00BA3C9F"/>
    <w:rsid w:val="00BA5867"/>
    <w:rsid w:val="00BA5FCC"/>
    <w:rsid w:val="00BB5B35"/>
    <w:rsid w:val="00BC034D"/>
    <w:rsid w:val="00BC26A8"/>
    <w:rsid w:val="00BC3E6A"/>
    <w:rsid w:val="00BC5668"/>
    <w:rsid w:val="00BC5EEC"/>
    <w:rsid w:val="00BD703D"/>
    <w:rsid w:val="00BD761B"/>
    <w:rsid w:val="00BE1723"/>
    <w:rsid w:val="00BF1AA8"/>
    <w:rsid w:val="00BF7CC3"/>
    <w:rsid w:val="00C02BFF"/>
    <w:rsid w:val="00C105AC"/>
    <w:rsid w:val="00C13869"/>
    <w:rsid w:val="00C13F7B"/>
    <w:rsid w:val="00C141E3"/>
    <w:rsid w:val="00C17D4E"/>
    <w:rsid w:val="00C20D79"/>
    <w:rsid w:val="00C22A2D"/>
    <w:rsid w:val="00C2756E"/>
    <w:rsid w:val="00C325E7"/>
    <w:rsid w:val="00C35A23"/>
    <w:rsid w:val="00C43E11"/>
    <w:rsid w:val="00C45F6D"/>
    <w:rsid w:val="00C47569"/>
    <w:rsid w:val="00C55B6F"/>
    <w:rsid w:val="00C733EB"/>
    <w:rsid w:val="00C77A81"/>
    <w:rsid w:val="00CA198E"/>
    <w:rsid w:val="00CA1E09"/>
    <w:rsid w:val="00CA2416"/>
    <w:rsid w:val="00CA3431"/>
    <w:rsid w:val="00CA5912"/>
    <w:rsid w:val="00CB0CBD"/>
    <w:rsid w:val="00CB23A5"/>
    <w:rsid w:val="00CC2549"/>
    <w:rsid w:val="00CD3292"/>
    <w:rsid w:val="00CD7FA9"/>
    <w:rsid w:val="00CE01CE"/>
    <w:rsid w:val="00CE1731"/>
    <w:rsid w:val="00CE7AB0"/>
    <w:rsid w:val="00D01FFC"/>
    <w:rsid w:val="00D0567E"/>
    <w:rsid w:val="00D120A8"/>
    <w:rsid w:val="00D208CA"/>
    <w:rsid w:val="00D2555A"/>
    <w:rsid w:val="00D365C1"/>
    <w:rsid w:val="00D50381"/>
    <w:rsid w:val="00D534FA"/>
    <w:rsid w:val="00D56FA1"/>
    <w:rsid w:val="00D63DB3"/>
    <w:rsid w:val="00D70B7C"/>
    <w:rsid w:val="00D711B0"/>
    <w:rsid w:val="00D80BF6"/>
    <w:rsid w:val="00D813D7"/>
    <w:rsid w:val="00D816C4"/>
    <w:rsid w:val="00D82E27"/>
    <w:rsid w:val="00D9037D"/>
    <w:rsid w:val="00DA1395"/>
    <w:rsid w:val="00DA7C1D"/>
    <w:rsid w:val="00DC05B2"/>
    <w:rsid w:val="00DC1AC3"/>
    <w:rsid w:val="00DC1C2F"/>
    <w:rsid w:val="00DC201C"/>
    <w:rsid w:val="00DD00F6"/>
    <w:rsid w:val="00DD18FF"/>
    <w:rsid w:val="00DD22A0"/>
    <w:rsid w:val="00DD3D11"/>
    <w:rsid w:val="00DD7671"/>
    <w:rsid w:val="00DE17E3"/>
    <w:rsid w:val="00DE767F"/>
    <w:rsid w:val="00DF6120"/>
    <w:rsid w:val="00E02ADA"/>
    <w:rsid w:val="00E02D37"/>
    <w:rsid w:val="00E07FEF"/>
    <w:rsid w:val="00E240D4"/>
    <w:rsid w:val="00E5096A"/>
    <w:rsid w:val="00E60947"/>
    <w:rsid w:val="00E61F6E"/>
    <w:rsid w:val="00E656DD"/>
    <w:rsid w:val="00E71270"/>
    <w:rsid w:val="00E738C5"/>
    <w:rsid w:val="00E74E1A"/>
    <w:rsid w:val="00E7557B"/>
    <w:rsid w:val="00E76AF0"/>
    <w:rsid w:val="00E80C21"/>
    <w:rsid w:val="00E830B8"/>
    <w:rsid w:val="00E86C65"/>
    <w:rsid w:val="00E91729"/>
    <w:rsid w:val="00E94D3F"/>
    <w:rsid w:val="00EA0B7C"/>
    <w:rsid w:val="00EA7B5F"/>
    <w:rsid w:val="00EB007C"/>
    <w:rsid w:val="00ED0B6D"/>
    <w:rsid w:val="00ED1B48"/>
    <w:rsid w:val="00ED5DA0"/>
    <w:rsid w:val="00EE2BE3"/>
    <w:rsid w:val="00EE7682"/>
    <w:rsid w:val="00F0687E"/>
    <w:rsid w:val="00F07AC5"/>
    <w:rsid w:val="00F11FD2"/>
    <w:rsid w:val="00F22D46"/>
    <w:rsid w:val="00F2382C"/>
    <w:rsid w:val="00F24774"/>
    <w:rsid w:val="00F27308"/>
    <w:rsid w:val="00F30DF3"/>
    <w:rsid w:val="00F31899"/>
    <w:rsid w:val="00F32ED1"/>
    <w:rsid w:val="00F43F2E"/>
    <w:rsid w:val="00F758E0"/>
    <w:rsid w:val="00F87374"/>
    <w:rsid w:val="00FA36A0"/>
    <w:rsid w:val="00FA383B"/>
    <w:rsid w:val="00FB0626"/>
    <w:rsid w:val="00FB78BA"/>
    <w:rsid w:val="00FC3394"/>
    <w:rsid w:val="00FC34E0"/>
    <w:rsid w:val="00FC4F15"/>
    <w:rsid w:val="00FD4486"/>
    <w:rsid w:val="00FD5038"/>
    <w:rsid w:val="00FE3EEF"/>
    <w:rsid w:val="00FE43D2"/>
    <w:rsid w:val="00FE7784"/>
    <w:rsid w:val="00FF0AAE"/>
    <w:rsid w:val="00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05DBE"/>
  <w15:docId w15:val="{9C3ECA85-9758-44CE-BCDF-6A3DFB1B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80068"/>
  </w:style>
  <w:style w:type="paragraph" w:styleId="ListParagraph">
    <w:name w:val="List Paragraph"/>
    <w:basedOn w:val="Normal"/>
    <w:uiPriority w:val="34"/>
    <w:qFormat/>
    <w:rsid w:val="00680068"/>
    <w:pPr>
      <w:ind w:left="720"/>
      <w:contextualSpacing/>
    </w:pPr>
  </w:style>
  <w:style w:type="paragraph" w:styleId="Revision">
    <w:name w:val="Revision"/>
    <w:hidden/>
    <w:uiPriority w:val="99"/>
    <w:semiHidden/>
    <w:rsid w:val="00AD56FA"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6F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F48F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48F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4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4E0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63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7CF2"/>
    <w:rPr>
      <w:color w:val="800080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CA1E09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A3C9F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53967"/>
    <w:rPr>
      <w:color w:val="605E5C"/>
      <w:shd w:val="clear" w:color="auto" w:fill="E1DFDD"/>
    </w:rPr>
  </w:style>
  <w:style w:type="character" w:customStyle="1" w:styleId="nlmarticle-title">
    <w:name w:val="nlm_article-title"/>
    <w:basedOn w:val="DefaultParagraphFont"/>
    <w:rsid w:val="004C5CBC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C5CB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9231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05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55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5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00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2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4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6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7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31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98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50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159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81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922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1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8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1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2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18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5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44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04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66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95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363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399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171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27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765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5268FF-6AFE-46B4-9875-080E4A463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969</Words>
  <Characters>5529</Characters>
  <Application>Microsoft Office Word</Application>
  <DocSecurity>0</DocSecurity>
  <Lines>46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Weyrich, Alexandra</dc:creator>
  <cp:lastModifiedBy>Bhadra, Sreetama</cp:lastModifiedBy>
  <cp:revision>7</cp:revision>
  <cp:lastPrinted>2024-11-11T05:01:00Z</cp:lastPrinted>
  <dcterms:created xsi:type="dcterms:W3CDTF">2025-02-25T09:08:00Z</dcterms:created>
  <dcterms:modified xsi:type="dcterms:W3CDTF">2025-03-28T16:08:00Z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65da2c38c67375a8161313693ed192d7269b39336b9f09ae8782ace88b6878b8</vt:lpwstr>
  </property>
  <property fmtid="{D5CDD505-2E9C-101B-9397-08002B2CF9AE}" pid="3" name="ZOTERO_PREF_1">
    <vt:lpwstr>&lt;data data-version="3" zotero-version="6.0.36"&gt;&lt;session id="WWZClgTa"/&gt;&lt;style id="http://www.zotero.org/styles/elife" hasBibliography="1" bibliographyStyleHasBeenSet="1"/&gt;&lt;prefs&gt;&lt;pref name="fieldType" value="Field"/&gt;&lt;pref name="dontAskDelayCitationUpdates</vt:lpwstr>
  </property>
  <property fmtid="{D5CDD505-2E9C-101B-9397-08002B2CF9AE}" pid="4" name="ZOTERO_PREF_2">
    <vt:lpwstr>" value="true"/&gt;&lt;/prefs&gt;&lt;/data&gt;</vt:lpwstr>
  </property>
</Properties>
</file>