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C1AC14" wp14:paraId="53E4BF6C" wp14:textId="0AA7BC77">
      <w:pPr>
        <w:pStyle w:val="Heading2"/>
        <w:keepNext w:val="1"/>
        <w:keepLines w:val="1"/>
        <w:spacing w:before="160" w:after="80" w:line="36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</w:pPr>
      <w:r w:rsidRPr="19C1AC14" w:rsidR="685900E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  <w:t>Supplementary fMRI results</w:t>
      </w:r>
    </w:p>
    <w:p xmlns:wp14="http://schemas.microsoft.com/office/word/2010/wordml" w:rsidP="19C1AC14" wp14:paraId="77449F41" wp14:textId="70299DAC">
      <w:pPr>
        <w:pStyle w:val="Heading3"/>
        <w:keepNext w:val="1"/>
        <w:keepLines w:val="1"/>
        <w:spacing w:before="160" w:after="8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</w:pPr>
      <w:r w:rsidRPr="0111F727" w:rsidR="13E2D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  <w:t>fMRI activation cluster tables</w:t>
      </w:r>
    </w:p>
    <w:p xmlns:wp14="http://schemas.microsoft.com/office/word/2010/wordml" w:rsidP="0111F727" wp14:paraId="51CF43BA" wp14:textId="1356F854">
      <w:pPr>
        <w:pStyle w:val="Heading4"/>
        <w:keepNext w:val="1"/>
        <w:keepLines w:val="1"/>
        <w:spacing w:before="80" w:after="40" w:line="36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E74B5"/>
          <w:sz w:val="24"/>
          <w:szCs w:val="24"/>
          <w:lang w:val="en-US"/>
        </w:rPr>
      </w:pPr>
      <w:r w:rsidRPr="0111F727" w:rsidR="39C0EF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E74B5"/>
          <w:sz w:val="24"/>
          <w:szCs w:val="24"/>
          <w:lang w:val="en-US"/>
        </w:rPr>
        <w:t>fMRI activations related to the unexpected omission of the US. TFCE and FWE corrected.</w:t>
      </w:r>
    </w:p>
    <w:p xmlns:wp14="http://schemas.microsoft.com/office/word/2010/wordml" w:rsidP="0111F727" wp14:paraId="4E31463E" wp14:textId="47CB8809">
      <w:pPr>
        <w:keepNext w:val="1"/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</w:pPr>
      <w:r w:rsidRPr="0111F727" w:rsidR="39C0EF9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Supplementary file </w:t>
      </w:r>
      <w:r w:rsidRPr="0111F727" w:rsidR="39C0EF9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10</w:t>
      </w:r>
      <w:r w:rsidRPr="0111F727" w:rsidR="39C0EF9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>:</w:t>
      </w:r>
      <w:r w:rsidRPr="0111F727" w:rsidR="39C0EF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 fMRI activation clusters related to the unexpected omission of the unconditioned stimulus (US) during extinction training (</w:t>
      </w:r>
      <w:r w:rsidRPr="0111F727" w:rsidR="39C0EF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Figure 6</w:t>
      </w:r>
      <w:r w:rsidRPr="0111F727" w:rsidR="39C0EF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 and 7). Clusters were identified in the cerebellar cortex, deep cerebellar nuclei (DCN), and ventral tegmental area (VTA) using threshold-free cluster enhancement (TFCE) with family-wise error (FWE) correction (p &lt; 0.05). Up to three local maxima per cluster are reported, separated by at least 8 mm. Coordinates are given in MNI space (x, y, z). Cluster size is reported as number of voxels (voxel volume = 3.375 mm³). US: unconditioned stimulus; CS: conditioned stimulus; VTA: ventral tegmental area; DCN: deep cerebellar nuclei; DN: dentate nucleus; IN: interposed nucleus; FN: fastigial nucleus; MNI: Montreal Neurological Institute standard brain; TFCE t: threshold-free cluster-enhanced t-statistic; pFWE: family-wise error-corrected p-value.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780"/>
        <w:gridCol w:w="1080"/>
        <w:gridCol w:w="1080"/>
        <w:gridCol w:w="1070"/>
        <w:gridCol w:w="1070"/>
        <w:gridCol w:w="1070"/>
        <w:gridCol w:w="1080"/>
        <w:gridCol w:w="1080"/>
        <w:gridCol w:w="1080"/>
      </w:tblGrid>
      <w:tr w:rsidR="0111F727" w:rsidTr="0111F727" w14:paraId="137DF85D">
        <w:trPr>
          <w:trHeight w:val="735"/>
        </w:trPr>
        <w:tc>
          <w:tcPr>
            <w:tcW w:w="7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7C7822" w14:textId="4E0926C5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Index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0EE6EF5" w14:textId="7B8BE419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Location (lobule, DCN, VTA)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E6044C" w14:textId="0A8975C9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Side</w:t>
            </w:r>
          </w:p>
        </w:tc>
        <w:tc>
          <w:tcPr>
            <w:tcW w:w="3210" w:type="dxa"/>
            <w:gridSpan w:val="3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0EF70F" w14:textId="750A1FDD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MNI coordinates/mm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3D120D" w14:textId="3E5E615F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Cluster size (number of voxels)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7D69879" w14:textId="2C4703AC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p</w:t>
            </w: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bscript"/>
                <w:lang w:val="de-DE"/>
              </w:rPr>
              <w:t>FWE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CB31D9" w14:textId="04D73655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TFCE t</w:t>
            </w:r>
          </w:p>
        </w:tc>
      </w:tr>
      <w:tr w:rsidR="0111F727" w:rsidTr="0111F727" w14:paraId="496944E1">
        <w:trPr>
          <w:trHeight w:val="73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CC249F3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DC3C901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706327E"/>
        </w:tc>
        <w:tc>
          <w:tcPr>
            <w:tcW w:w="1070" w:type="dxa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007E46" w14:textId="2A5A7867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x</w:t>
            </w:r>
          </w:p>
        </w:tc>
        <w:tc>
          <w:tcPr>
            <w:tcW w:w="1070" w:type="dxa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022B3FD" w14:textId="59006FBF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y</w:t>
            </w:r>
          </w:p>
        </w:tc>
        <w:tc>
          <w:tcPr>
            <w:tcW w:w="1070" w:type="dxa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64C11D" w14:textId="129A5DE2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11F727" w:rsidR="0111F7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z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72F9497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4DA40C7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3CE9109"/>
        </w:tc>
      </w:tr>
      <w:tr w:rsidR="0111F727" w:rsidTr="0111F727" w14:paraId="60387EC0">
        <w:trPr>
          <w:trHeight w:val="690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C28383E" w14:textId="7F1416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6A: First 3 no US post CS+ &gt; no US post CS- during extinction, t-test, TFCE, p &lt; 0.05, FWE corr.</w:t>
            </w:r>
          </w:p>
        </w:tc>
      </w:tr>
      <w:tr w:rsidR="0111F727" w:rsidTr="0111F727" w14:paraId="7B987DB1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425CDE7" w14:textId="447F5B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09F9C5" w14:textId="7A31B8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0C09C6" w14:textId="6D2012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(2540), left Crus II (2266), white matter (1957), left VI (1531), right VI (1403), right Crus I (1144), left VIIb (811), left DN (273), right V (240), right I-IV (208), left I-IV (185), right DN (154), left VIIIa (138), vermal VI (126), vermal VIIIa (115), left V (114), left IX (93), right Crus II (79), left VIIIb (57), vermal IX (29), right IX (29), left IN (20), left X (15), vermal VIIb (9), vermal Crus I (5), vermal Crus II (4), vermal VIIIb (4), right IN (4), vermal X (3), right VIIb (1), left FN (1)</w:t>
            </w:r>
          </w:p>
        </w:tc>
      </w:tr>
      <w:tr w:rsidR="0111F727" w:rsidTr="0111F727" w14:paraId="317B15A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DB275C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F664D0" w14:textId="755023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5200DA" w14:textId="5A2AC4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1DE70CA" w14:textId="56250A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019E295" w14:textId="60079E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4A3D7C" w14:textId="346B3A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9EB1EE" w14:textId="78FCBF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13558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34D213" w14:textId="3913C1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4B6A15" w14:textId="7EDFEC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3262</w:t>
            </w:r>
          </w:p>
        </w:tc>
      </w:tr>
      <w:tr w:rsidR="0111F727" w:rsidTr="0111F727" w14:paraId="1177600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D0403E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86BBDA" w14:textId="5D9D54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6543011" w14:textId="61D436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1BE1C64" w14:textId="05406A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9D1033B" w14:textId="0E9D3F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7FD24E" w14:textId="72193E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495AF7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51A64DF" w14:textId="643212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8F57DB" w14:textId="593C29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3214</w:t>
            </w:r>
          </w:p>
        </w:tc>
      </w:tr>
      <w:tr w:rsidR="0111F727" w:rsidTr="0111F727" w14:paraId="413D0FC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CD96AB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96227A" w14:textId="1C4CC9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E6728FC" w14:textId="7BC349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D98BA90" w14:textId="71BF97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A41F1F" w14:textId="5C3A60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B3F044A" w14:textId="0E231D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D93B1F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EB694B" w14:textId="0F0458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D1F3FE8" w14:textId="243B58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3073</w:t>
            </w:r>
          </w:p>
        </w:tc>
      </w:tr>
      <w:tr w:rsidR="0111F727" w:rsidTr="0111F727" w14:paraId="578356AF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0F0704F" w14:textId="0A3DED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D2E6D4" w14:textId="65D891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DF828AA" w14:textId="51655E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VIIb (193), right Crus II (113), right VIIIa (11)</w:t>
            </w:r>
          </w:p>
        </w:tc>
      </w:tr>
      <w:tr w:rsidR="0111F727" w:rsidTr="0111F727" w14:paraId="7C611FB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9A6142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7DA50CB" w14:textId="4F7839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ED6498C" w14:textId="1DB222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444BB38" w14:textId="3DEC5F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BC7041" w14:textId="416A8E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E9D929" w14:textId="034EC0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BF2B943" w14:textId="14CAF6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1D9CF62" w14:textId="52936A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E4D9ADA" w14:textId="11B352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2053</w:t>
            </w:r>
          </w:p>
        </w:tc>
      </w:tr>
      <w:tr w:rsidR="0111F727" w:rsidTr="0111F727" w14:paraId="3333EFD6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ACF99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B55ED7" w14:textId="156197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842EC93" w14:textId="61B75B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5CDB23" w14:textId="5E3E6C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B436C7" w14:textId="08AEEF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E535C33" w14:textId="58E1AA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7CC65B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D7AF05A" w14:textId="3673BF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B92A9FE" w14:textId="60571E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1773</w:t>
            </w:r>
          </w:p>
        </w:tc>
      </w:tr>
      <w:tr w:rsidR="0111F727" w:rsidTr="0111F727" w14:paraId="1EEF3BF0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67B91E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4CB57FC" w14:textId="60496B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0537E2" w14:textId="00AACE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59FBF6A" w14:textId="012510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A92C5FF" w14:textId="0C8674E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DD870BF" w14:textId="425EE4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66BD3C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6717EF" w14:textId="5355C0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575E42F" w14:textId="1CBE55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1746</w:t>
            </w:r>
          </w:p>
        </w:tc>
      </w:tr>
      <w:tr w:rsidR="0111F727" w:rsidTr="0111F727" w14:paraId="5DAF8DA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BFE079" w14:textId="5B33D8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A48832" w14:textId="0BF821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5064813" w14:textId="226A15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852208" w14:textId="37395E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0594E64" w14:textId="01A187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4786F9" w14:textId="385C25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DF0B0D" w14:textId="30F8BB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8CED2A" w14:textId="40C6EC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C51CC7F" w14:textId="130E08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1642</w:t>
            </w:r>
          </w:p>
        </w:tc>
      </w:tr>
      <w:tr w:rsidR="0111F727" w:rsidTr="0111F727" w14:paraId="1AFE6BB9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C00FB82" w14:textId="210A93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685D768" w14:textId="1A13B1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D10AF1D" w14:textId="57BEFD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VTA (35), right VTA (22)</w:t>
            </w:r>
          </w:p>
        </w:tc>
      </w:tr>
      <w:tr w:rsidR="0111F727" w:rsidTr="0111F727" w14:paraId="10B324C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42A2C7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331615B" w14:textId="203FE5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1DF47CB" w14:textId="1DAF49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5EBC7E" w14:textId="0297F0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E27ABF4" w14:textId="3EF025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4F69C3" w14:textId="25528A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-10.0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8C2B508" w14:textId="12248A6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2374D4C" w14:textId="10FB21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EE42F9" w14:textId="30C8D5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1562</w:t>
            </w:r>
          </w:p>
        </w:tc>
      </w:tr>
      <w:tr w:rsidR="0111F727" w:rsidTr="0111F727" w14:paraId="3D690592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3B22CBB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CB75645" w14:textId="6A3A8B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F451E97" w14:textId="479F7D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E59045" w14:textId="13EF4E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6020A8" w14:textId="0D243F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248BD1E" w14:textId="5D77A1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-10.0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FE895E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B15B97" w14:textId="3FE5E9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0E4E52" w14:textId="11B93F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1550</w:t>
            </w:r>
          </w:p>
        </w:tc>
      </w:tr>
      <w:tr w:rsidR="0111F727" w:rsidTr="0111F727" w14:paraId="2E961DF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8ADA5E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5C4BA8" w14:textId="635839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C4F7047" w14:textId="534959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068FD44" w14:textId="2104DD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7FDB31" w14:textId="2A5F1B8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E1CE23" w14:textId="6ABABD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4BC705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8127B01" w14:textId="1EB056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AA4AE3" w14:textId="545C86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1413</w:t>
            </w:r>
          </w:p>
        </w:tc>
      </w:tr>
      <w:tr w:rsidR="0111F727" w:rsidTr="0111F727" w14:paraId="5FCB4E5D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689857C" w14:textId="0A9873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9C0055D" w14:textId="73FBE1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54244A" w14:textId="57A1A1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VIIb (197), right Crus II (171), right VIIIa (146), white matter (31), right Crus I (24), right X (11), right VI (9)</w:t>
            </w:r>
          </w:p>
        </w:tc>
      </w:tr>
      <w:tr w:rsidR="0111F727" w:rsidTr="0111F727" w14:paraId="258DD917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808C31E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9CA7D4E" w14:textId="02745C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2D7AF75" w14:textId="50DEC6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90F4DB4" w14:textId="1DB8AF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D73D2A" w14:textId="26F447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9E6FFBF" w14:textId="323CE5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AC5DE60" w14:textId="7E4853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589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6DA230B" w14:textId="361453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49FE8B" w14:textId="1CD15F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1551</w:t>
            </w:r>
          </w:p>
        </w:tc>
      </w:tr>
      <w:tr w:rsidR="0111F727" w:rsidTr="0111F727" w14:paraId="554AEA6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9D98B0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A4E6BB4" w14:textId="698260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960087F" w14:textId="7740FD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CA6791" w14:textId="77110A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852FFE" w14:textId="048641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760C77" w14:textId="7CA34C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D4395E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CE0ABE7" w14:textId="6C0949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6770A42" w14:textId="4E428A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1470</w:t>
            </w:r>
          </w:p>
        </w:tc>
      </w:tr>
      <w:tr w:rsidR="0111F727" w:rsidTr="0111F727" w14:paraId="2D3535DF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0D967C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4ABCC6B" w14:textId="6C9F2F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7EDC3D2" w14:textId="79A555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18BD17B" w14:textId="294783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F62726B" w14:textId="208A9A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88169FF" w14:textId="62BD9F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D4A383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4E4A4E1" w14:textId="45D090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D17B28" w14:textId="6C20EC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1451</w:t>
            </w:r>
          </w:p>
        </w:tc>
      </w:tr>
      <w:tr w:rsidR="0111F727" w:rsidTr="0111F727" w14:paraId="093665A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1A6B22" w14:textId="5741E3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E64B6A" w14:textId="48F6FD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C2D1C9E" w14:textId="068577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4D0BAC" w14:textId="33A93D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C1CF553" w14:textId="7CF310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332502A" w14:textId="74F7DD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F648C5" w14:textId="2D5FC5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CBCD074" w14:textId="453E8F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D402E99" w14:textId="518FAAB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1545</w:t>
            </w:r>
          </w:p>
        </w:tc>
      </w:tr>
      <w:tr w:rsidR="0111F727" w:rsidTr="0111F727" w14:paraId="4963704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F7392E" w14:textId="6ED5D8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6D07D5" w14:textId="43612F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DEBAF3" w14:textId="29D1EB9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8F3856" w14:textId="6EEAAA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DB484DC" w14:textId="0BA10AF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E21723" w14:textId="33CA49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240B73" w14:textId="0EF3DE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264D27" w14:textId="25A5DF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344AF38" w14:textId="4BE3A0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1545</w:t>
            </w:r>
          </w:p>
        </w:tc>
      </w:tr>
      <w:tr w:rsidR="0111F727" w:rsidTr="0111F727" w14:paraId="5513F5D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BA77AF" w14:textId="45E05C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FF8AF8F" w14:textId="2FA068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DCCC7EB" w14:textId="372F9B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C19E791" w14:textId="5630E4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4EE307" w14:textId="1C3A19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8E282E0" w14:textId="13B941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0162361" w14:textId="523957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087265" w14:textId="1A85E9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AD14D79" w14:textId="66FA75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1545</w:t>
            </w:r>
          </w:p>
        </w:tc>
      </w:tr>
      <w:tr w:rsidR="0111F727" w:rsidTr="0111F727" w14:paraId="3D6C045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A6D29DF" w14:textId="555BEA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92938D3" w14:textId="3A0E69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BF9734" w14:textId="07E945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7BA25A7" w14:textId="2C36EE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2D981D" w14:textId="5026F2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37633D" w14:textId="4BD042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18CA12" w14:textId="410B7F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F7897DE" w14:textId="7B81DA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6D6EF5" w14:textId="56B983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1412</w:t>
            </w:r>
          </w:p>
        </w:tc>
      </w:tr>
      <w:tr w:rsidR="0111F727" w:rsidTr="0111F727" w14:paraId="163C73D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93767B" w14:textId="3DF325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81B19F" w14:textId="711C41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C734E25" w14:textId="41A063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01A95AE" w14:textId="23B9CE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AF708A6" w14:textId="72DD96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5AB3EF" w14:textId="5A794D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E68EB9" w14:textId="13B91A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66A3090" w14:textId="7618CF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0581414" w14:textId="6222D1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1348</w:t>
            </w:r>
          </w:p>
        </w:tc>
      </w:tr>
      <w:tr w:rsidR="0111F727" w:rsidTr="0111F727" w14:paraId="4B6AA3E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F08499D" w14:textId="0E4FD4D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C46AF6C" w14:textId="7264A1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E8EAB33" w14:textId="2ED1F2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B015D01" w14:textId="3E72B3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0724B47" w14:textId="17550C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CF8271" w14:textId="28EB966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9C095DE" w14:textId="4179CA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75F1727" w14:textId="406D40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A1ADB03" w14:textId="4F1E2B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1315</w:t>
            </w:r>
          </w:p>
        </w:tc>
      </w:tr>
      <w:tr w:rsidR="0111F727" w:rsidTr="0111F727" w14:paraId="7ED28B4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BFF66D7" w14:textId="16F9693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78F189" w14:textId="7937EA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6C60E2" w14:textId="4784C4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67D9984" w14:textId="00B1A86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EAE508" w14:textId="66FBB6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3B7F3F" w14:textId="44DBB4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7D78B5" w14:textId="1D6CDE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9303CF2" w14:textId="0B9F27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F94C30" w14:textId="76973B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1281</w:t>
            </w:r>
          </w:p>
        </w:tc>
      </w:tr>
      <w:tr w:rsidR="0111F727" w:rsidTr="0111F727" w14:paraId="65042899">
        <w:trPr>
          <w:trHeight w:val="70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771D95E" w14:textId="6DEAFB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6B: First 3 no US post CS+ &gt; no US post CS- during recall, t-test, TFCE, p &lt; 0.05, FWE corr.</w:t>
            </w:r>
          </w:p>
        </w:tc>
      </w:tr>
      <w:tr w:rsidR="0111F727" w:rsidTr="0111F727" w14:paraId="36DC54A2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968970" w14:textId="6A7533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2342E6" w14:textId="298D6B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A2A198" w14:textId="04AE89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(1340), left VI (1298), left Crus II (599), left VIIb (142), vermal VI (132), white matter (55), left DN (20), left VIIIa (17), right VI (9), left V (6), vermal Crus I (4)</w:t>
            </w:r>
          </w:p>
        </w:tc>
      </w:tr>
      <w:tr w:rsidR="0111F727" w:rsidTr="0111F727" w14:paraId="52DAFAF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FFCE8E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C3B556" w14:textId="62BC37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6D7541" w14:textId="4DA0B6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CC5ACD" w14:textId="5DAF7E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E206C7" w14:textId="12DC21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957E8C" w14:textId="66597E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6DEE319" w14:textId="3AF237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3622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93243EA" w14:textId="66A845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31183C" w14:textId="6B252F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2073</w:t>
            </w:r>
          </w:p>
        </w:tc>
      </w:tr>
      <w:tr w:rsidR="0111F727" w:rsidTr="0111F727" w14:paraId="0576DDE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C4FDF9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B14E34E" w14:textId="6DBAD4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98AA9A" w14:textId="013EA1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7AFA3C" w14:textId="23B940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324EBC" w14:textId="006651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8CA4D86" w14:textId="7F0D22D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9F23B6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29DEF78" w14:textId="760E05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08C560" w14:textId="5FD792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2046</w:t>
            </w:r>
          </w:p>
        </w:tc>
      </w:tr>
      <w:tr w:rsidR="0111F727" w:rsidTr="0111F727" w14:paraId="1DAF2F3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C32ADC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482744" w14:textId="183A1C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504E787" w14:textId="33D905E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2D7C20" w14:textId="09A612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B3C7A8" w14:textId="2C9C2E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877120" w14:textId="3BB920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DEC905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7729E3" w14:textId="4C2D2F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C2CF9B4" w14:textId="59BA15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1988</w:t>
            </w:r>
          </w:p>
        </w:tc>
      </w:tr>
      <w:tr w:rsidR="0111F727" w:rsidTr="0111F727" w14:paraId="58239280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6AFC48B" w14:textId="41F486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99E9217" w14:textId="6EF2F9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6BAF893" w14:textId="63FE65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 VIIIa (140), vermal VIIIb (138), vermal IX (137), left IX (55), left VIIIb (43), white matter (31), left VIIIa (9), vermal X (8), left DN (1)</w:t>
            </w:r>
          </w:p>
        </w:tc>
      </w:tr>
      <w:tr w:rsidR="0111F727" w:rsidTr="0111F727" w14:paraId="4EED175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F4871E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9289B0E" w14:textId="3A4266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4637DAA" w14:textId="4D61C19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E47097B" w14:textId="64328E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5472D2" w14:textId="686E75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4CCB6C8" w14:textId="52C553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941C0C" w14:textId="17BC68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562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FB5DC0" w14:textId="679A2B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CB0235" w14:textId="07EB7F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1318</w:t>
            </w:r>
          </w:p>
        </w:tc>
      </w:tr>
      <w:tr w:rsidR="0111F727" w:rsidTr="0111F727" w14:paraId="109E655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7180D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4F310D" w14:textId="050229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CAC0338" w14:textId="1CAB8F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09D738" w14:textId="290A10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3B5712A" w14:textId="50DA0A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B350CC" w14:textId="37DD60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DEE5A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74220EC" w14:textId="2EB437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88B9E3A" w14:textId="1E96D0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1245</w:t>
            </w:r>
          </w:p>
        </w:tc>
      </w:tr>
      <w:tr w:rsidR="0111F727" w:rsidTr="0111F727" w14:paraId="01792380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96ABE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6E4FF91" w14:textId="27B94D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4232A5F" w14:textId="6A9436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15A24AC" w14:textId="6EC9E4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8CA094" w14:textId="2C4BDCD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02C5F3D" w14:textId="57F955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51B694B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C756E78" w14:textId="60EE1C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8CCBDED" w14:textId="1E3FF7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1243</w:t>
            </w:r>
          </w:p>
        </w:tc>
      </w:tr>
      <w:tr w:rsidR="0111F727" w:rsidTr="0111F727" w14:paraId="5828702D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3EFA993" w14:textId="1FD060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C11899E" w14:textId="59260C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EA98184" w14:textId="4F56BB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VI (344), white matter (159), right DN (46), right Crus I (30), right IN (8)</w:t>
            </w:r>
          </w:p>
        </w:tc>
      </w:tr>
      <w:tr w:rsidR="0111F727" w:rsidTr="0111F727" w14:paraId="0B0E5277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6BFE9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04839D2" w14:textId="1EB5F6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510B09" w14:textId="0A9A29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DB666C9" w14:textId="7997D9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60D0F21" w14:textId="6EA996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E43323" w14:textId="39E772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580AE2B" w14:textId="6C35E9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587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6BF287A" w14:textId="0AB46B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4D6E5AE" w14:textId="714888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1317</w:t>
            </w:r>
          </w:p>
        </w:tc>
      </w:tr>
      <w:tr w:rsidR="0111F727" w:rsidTr="0111F727" w14:paraId="6A51A6CD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BD675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20A4DA" w14:textId="6AB330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96DA22" w14:textId="7BD893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9E8182" w14:textId="39B8569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B596DFF" w14:textId="7E7677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65FDA06" w14:textId="583B60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F4A08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4A3F006" w14:textId="05563C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0398288" w14:textId="79CC40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1291</w:t>
            </w:r>
          </w:p>
        </w:tc>
      </w:tr>
      <w:tr w:rsidR="0111F727" w:rsidTr="0111F727" w14:paraId="60D937E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FA6D56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3D8DA04" w14:textId="202DD8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91418DA" w14:textId="3EB190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AD0468D" w14:textId="381BC0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56969D" w14:textId="3A9571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BE949E" w14:textId="11CF38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E09129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5215DF" w14:textId="7D5F5E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CBE3BA6" w14:textId="4AD2F6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1289</w:t>
            </w:r>
          </w:p>
        </w:tc>
      </w:tr>
      <w:tr w:rsidR="0111F727" w:rsidTr="0111F727" w14:paraId="081BE0E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C12D919" w14:textId="65F762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5C38AEF" w14:textId="31B31C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4B60028" w14:textId="23D31A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CE3A91" w14:textId="35C49B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A9F6222" w14:textId="2D8159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C25730A" w14:textId="2A1D4F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83C931" w14:textId="3BE8DD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FEEF34" w14:textId="48C873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3B5D984" w14:textId="25442E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1291</w:t>
            </w:r>
          </w:p>
        </w:tc>
      </w:tr>
      <w:tr w:rsidR="0111F727" w:rsidTr="0111F727" w14:paraId="71357D6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AF167CA" w14:textId="60DC1E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0A7610" w14:textId="69D2A8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2B17B8" w14:textId="20182D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64F3FD7" w14:textId="73BA0E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65A71EE" w14:textId="170891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02E208" w14:textId="4B10FE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681A23B" w14:textId="1DEB3D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C5E46D" w14:textId="0A8A88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C7E041" w14:textId="05444B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1288</w:t>
            </w:r>
          </w:p>
        </w:tc>
      </w:tr>
      <w:tr w:rsidR="0111F727" w:rsidTr="0111F727" w14:paraId="10BE5231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15AC012" w14:textId="178385D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F0D212" w14:textId="4E3AFB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58AEF7" w14:textId="667603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VIIIa (295), right VIIb (230), right Crus II (94), right VIIIb (66), white matter (16), vermal VIIIa (2)</w:t>
            </w:r>
          </w:p>
        </w:tc>
      </w:tr>
      <w:tr w:rsidR="0111F727" w:rsidTr="0111F727" w14:paraId="2BCFF2E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441C4D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81A1A86" w14:textId="07AF57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36E147" w14:textId="67FA10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8D2A78" w14:textId="064F10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C541A9" w14:textId="6C6E17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DAD36E2" w14:textId="06161B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6745756" w14:textId="46EF7D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5A332AA" w14:textId="3276AA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7E01EB" w14:textId="4B094F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1256</w:t>
            </w:r>
          </w:p>
        </w:tc>
      </w:tr>
      <w:tr w:rsidR="0111F727" w:rsidTr="0111F727" w14:paraId="1FA3EBC7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FEA9A6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5CDA203" w14:textId="3851A3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8DB2E71" w14:textId="67CB8A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AE99A8" w14:textId="2B1E61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D9290B1" w14:textId="1A9B2F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D84CCEF" w14:textId="4AFFB2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FDD7C9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E26202" w14:textId="58A9D4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4FA606D" w14:textId="3F5647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1249</w:t>
            </w:r>
          </w:p>
        </w:tc>
      </w:tr>
      <w:tr w:rsidR="0111F727" w:rsidTr="0111F727" w14:paraId="60EEB9A6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B9830C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7AF673" w14:textId="1D2929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F90645" w14:textId="3DDA95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473AA7" w14:textId="66684A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60780B" w14:textId="08F44C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10385F" w14:textId="550800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D1EA64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3FBA65" w14:textId="7F2810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1E277F" w14:textId="712300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1224</w:t>
            </w:r>
          </w:p>
        </w:tc>
      </w:tr>
      <w:tr w:rsidR="0111F727" w:rsidTr="0111F727" w14:paraId="107CA1D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8EAE787" w14:textId="54585F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36A2AFB" w14:textId="4D7824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5D7651" w14:textId="131581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4DAE36" w14:textId="2F945C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1B053F" w14:textId="7CB84C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5A1A1F" w14:textId="35D79E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A0DE20" w14:textId="45046E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4FCBF90" w14:textId="7BA9C4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69C6F1" w14:textId="7550BF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1192</w:t>
            </w:r>
          </w:p>
        </w:tc>
      </w:tr>
      <w:tr w:rsidR="0111F727" w:rsidTr="0111F727" w14:paraId="0023179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B4AF073" w14:textId="32CDED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3F8421" w14:textId="2188A2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DBE4D9" w14:textId="283984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1D3327" w14:textId="298940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1C3319B" w14:textId="0E91D1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9E3FC7B" w14:textId="1E55D6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5E5F84E" w14:textId="6B0C4E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C5BEBC" w14:textId="06180D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CA3FCA7" w14:textId="15522E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1178</w:t>
            </w:r>
          </w:p>
        </w:tc>
      </w:tr>
      <w:tr w:rsidR="0111F727" w:rsidTr="0111F727" w14:paraId="0460A8D7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907D0A" w14:textId="2BE081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8BFE261" w14:textId="355D2F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4F00D38" w14:textId="21BCD6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VIIb (194), left VIIIa (43), left Crus II (27), left VIIIb (1)</w:t>
            </w:r>
          </w:p>
        </w:tc>
      </w:tr>
      <w:tr w:rsidR="0111F727" w:rsidTr="0111F727" w14:paraId="389F728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F4E4B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360E3E3" w14:textId="181988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3C479F9" w14:textId="394ACF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03EE0E3" w14:textId="38897C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0ED8781" w14:textId="125F965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F9888E7" w14:textId="075F5B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788333" w14:textId="31B48E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52B39F" w14:textId="389F21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DBFC0A" w14:textId="27609C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1164</w:t>
            </w:r>
          </w:p>
        </w:tc>
      </w:tr>
      <w:tr w:rsidR="0111F727" w:rsidTr="0111F727" w14:paraId="1027936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C60B3D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156C82" w14:textId="0DFE89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CA6AE9" w14:textId="5296F5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CD44C77" w14:textId="2C9100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9AFA3A" w14:textId="5CD888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4A620C" w14:textId="3D5D4A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CA4A29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72DF3E1" w14:textId="0703CE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753568" w14:textId="148650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1162</w:t>
            </w:r>
          </w:p>
        </w:tc>
      </w:tr>
      <w:tr w:rsidR="0111F727" w:rsidTr="0111F727" w14:paraId="3377FD4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E2FAFB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1977CB3" w14:textId="0240D0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8C29E01" w14:textId="191D69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20540C" w14:textId="054482D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6B247E" w14:textId="414C20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083FF2" w14:textId="633FA8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9706B6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40A456D" w14:textId="4D9199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A60402C" w14:textId="58CDC5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1130</w:t>
            </w:r>
          </w:p>
        </w:tc>
      </w:tr>
      <w:tr w:rsidR="0111F727" w:rsidTr="0111F727" w14:paraId="7EBACDF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5A5985D" w14:textId="5D0AB4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A3FB24" w14:textId="40303D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B596DC" w14:textId="0FCF21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37D892" w14:textId="5A08D0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459C886" w14:textId="572382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1A08CFC" w14:textId="5E61EE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1198E13" w14:textId="07789D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3A317F" w14:textId="466731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4CC15E" w14:textId="51C8CA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1151</w:t>
            </w:r>
          </w:p>
        </w:tc>
      </w:tr>
      <w:tr w:rsidR="0111F727" w:rsidTr="0111F727" w14:paraId="031E428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74E738F" w14:textId="667E1E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C4D733" w14:textId="0A5D7D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0863D1" w14:textId="7D7000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8F55EBA" w14:textId="2DA649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E81352" w14:textId="4E61EF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CB26FA" w14:textId="131E07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38DD17" w14:textId="5E6087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7DDEFC" w14:textId="7E7482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9097C4" w14:textId="0718D5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1151</w:t>
            </w:r>
          </w:p>
        </w:tc>
      </w:tr>
      <w:tr w:rsidR="0111F727" w:rsidTr="0111F727" w14:paraId="09DCDACD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C0ACD41" w14:textId="7512C7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3AFA570" w14:textId="1D77AA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638515" w14:textId="28C4D4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IX (86), white matter (32), right VIIIb (23), right X (17)</w:t>
            </w:r>
          </w:p>
        </w:tc>
      </w:tr>
      <w:tr w:rsidR="0111F727" w:rsidTr="0111F727" w14:paraId="69F4F9A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A30249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392629D" w14:textId="150471D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A0E5962" w14:textId="1AB3A0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18F0564" w14:textId="19C643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E37825B" w14:textId="1D3B65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1DA45DE" w14:textId="1FFA93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D4D5009" w14:textId="38C66A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8A16FCD" w14:textId="142262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C20608" w14:textId="5A7E62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1151</w:t>
            </w:r>
          </w:p>
        </w:tc>
      </w:tr>
      <w:tr w:rsidR="0111F727" w:rsidTr="0111F727" w14:paraId="1894B44F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2AA9F6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03B4AC" w14:textId="7D277E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E54F21" w14:textId="2CC822D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0F26FC3" w14:textId="60399A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DB09C4" w14:textId="56B84D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5DDBA2F" w14:textId="78FD25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82EC84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00B330" w14:textId="7D777C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AFCFD95" w14:textId="581ED4D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1112</w:t>
            </w:r>
          </w:p>
        </w:tc>
      </w:tr>
      <w:tr w:rsidR="0111F727" w:rsidTr="0111F727" w14:paraId="41BEBA3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61977F6" w14:textId="1ACCE3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AC9886" w14:textId="190EC7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3828BC" w14:textId="584B9A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ABF86DE" w14:textId="586342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5043B0" w14:textId="3BB032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6D1C4A" w14:textId="79B217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9EA30D" w14:textId="77F691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418C709" w14:textId="240428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0E4FD5D" w14:textId="11CC18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1140</w:t>
            </w:r>
          </w:p>
        </w:tc>
      </w:tr>
      <w:tr w:rsidR="0111F727" w:rsidTr="0111F727" w14:paraId="6AC3AA7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9AD9822" w14:textId="227376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8BF8760" w14:textId="5C5998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71F13B" w14:textId="2809FB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49D6A5D" w14:textId="5B62A5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F724AF" w14:textId="7475CC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5C321BC" w14:textId="4F21E7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A33AFE" w14:textId="352755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A2C0F6E" w14:textId="6AA5EB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AF3F4B0" w14:textId="498B8D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1127</w:t>
            </w:r>
          </w:p>
        </w:tc>
      </w:tr>
      <w:tr w:rsidR="0111F727" w:rsidTr="0111F727" w14:paraId="6019EC6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32EA4B0" w14:textId="35DD92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F2AF08" w14:textId="338A15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A8EC7CB" w14:textId="7EC63F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C5CAD4E" w14:textId="2EC455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75173B" w14:textId="50618C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8E3B52" w14:textId="2EE265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40A8B08" w14:textId="319817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E4ABEA3" w14:textId="1269C9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B8B6EF9" w14:textId="46526A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1118</w:t>
            </w:r>
          </w:p>
        </w:tc>
      </w:tr>
      <w:tr w:rsidR="0111F727" w:rsidTr="0111F727" w14:paraId="2849071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F8ABA8" w14:textId="201C0A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E0E18A" w14:textId="342A74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DC759E" w14:textId="19814A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BB64830" w14:textId="294130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5B6AE5" w14:textId="610593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E25E03C" w14:textId="17901E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A59F16" w14:textId="52FF9A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3DC600D" w14:textId="1C6F11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AC978F5" w14:textId="3F10C3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1115</w:t>
            </w:r>
          </w:p>
        </w:tc>
      </w:tr>
      <w:tr w:rsidR="0111F727" w:rsidTr="0111F727" w14:paraId="2A6CB9BB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9203922" w14:textId="5006A9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E57F6DF" w14:textId="13DA10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4BFA21B" w14:textId="26BF7A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X (49), white matter (16), left VIIIb (12)</w:t>
            </w:r>
          </w:p>
        </w:tc>
      </w:tr>
      <w:tr w:rsidR="0111F727" w:rsidTr="0111F727" w14:paraId="05768F1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90F22B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2DA5FA" w14:textId="33E351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5F9AB0" w14:textId="0FBE9F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9A1330" w14:textId="4CB969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B2BBAE" w14:textId="1FCA91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DA7EDB" w14:textId="18C489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87CB14B" w14:textId="35FADC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D31F3A" w14:textId="23DCB2D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8F0D92D" w14:textId="76D3A5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1111</w:t>
            </w:r>
          </w:p>
        </w:tc>
      </w:tr>
      <w:tr w:rsidR="0111F727" w:rsidTr="0111F727" w14:paraId="5E50040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35D367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6F4D3A" w14:textId="5FB8AA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0D391EE" w14:textId="25368B9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1E85E53" w14:textId="21BADF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41088AA" w14:textId="3ACFF3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8116A0" w14:textId="2313E9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8750E0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5C65918" w14:textId="0BFBE3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A8324E" w14:textId="2C99DAD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1110</w:t>
            </w:r>
          </w:p>
        </w:tc>
      </w:tr>
      <w:tr w:rsidR="0111F727" w:rsidTr="0111F727" w14:paraId="04724C9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80D465" w14:textId="081DF0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98B3588" w14:textId="1E2D4D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0A9B63D" w14:textId="0E47C3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A85DF5" w14:textId="6406BD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2D019A" w14:textId="2BA18C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6F42C84" w14:textId="6D3C6D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2B0A38B" w14:textId="6E70DA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04C3517" w14:textId="27CC95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CE6329" w14:textId="2888DF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1102</w:t>
            </w:r>
          </w:p>
        </w:tc>
      </w:tr>
      <w:tr w:rsidR="0111F727" w:rsidTr="0111F727" w14:paraId="6D946F8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669B9A0" w14:textId="5FD046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DC5913" w14:textId="557C20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753538F" w14:textId="5D40C5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DED874" w14:textId="795DC8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6CE55E6" w14:textId="6A3C10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471537D" w14:textId="685046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60C86C" w14:textId="37167B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4BEEE9" w14:textId="0932FD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F7A4813" w14:textId="07556C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1102</w:t>
            </w:r>
          </w:p>
        </w:tc>
      </w:tr>
      <w:tr w:rsidR="0111F727" w:rsidTr="0111F727" w14:paraId="58A493D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D97B456" w14:textId="2C6349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B9DD20" w14:textId="05CFD4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80BD909" w14:textId="5F1BDA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121D0EE" w14:textId="0090C4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141F4B" w14:textId="3606DC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AFD198" w14:textId="1519C7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94C317F" w14:textId="152B6F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D2DB68D" w14:textId="50925E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3A0A8B1" w14:textId="7B2F5B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1102</w:t>
            </w:r>
          </w:p>
        </w:tc>
      </w:tr>
      <w:tr w:rsidR="0111F727" w:rsidTr="0111F727" w14:paraId="50FC13C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9CB6F4" w14:textId="0A3AB3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8AD72AA" w14:textId="14D9C40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E34C40E" w14:textId="7D25A9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4AED324" w14:textId="59980B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CBE22B" w14:textId="443EC4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913F11A" w14:textId="6223D3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6C7DFE7" w14:textId="456D90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0E379C" w14:textId="7169AC7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CB2EF7" w14:textId="7936B0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1092</w:t>
            </w:r>
          </w:p>
        </w:tc>
      </w:tr>
      <w:tr w:rsidR="0111F727" w:rsidTr="0111F727" w14:paraId="3C1CC58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AEA5760" w14:textId="7924D3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159014B" w14:textId="1413A3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F5C086" w14:textId="5AC5EA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BE7862" w14:textId="404AC38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7BE40B" w14:textId="3CB62E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1F2382" w14:textId="4E58AF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FF29BE5" w14:textId="24B1C9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74882F4" w14:textId="5A93F0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2042B9" w14:textId="61A3A9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1090</w:t>
            </w:r>
          </w:p>
        </w:tc>
      </w:tr>
      <w:tr w:rsidR="0111F727" w:rsidTr="0111F727" w14:paraId="510EDD54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4AF7E1" w14:textId="0594A3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6C: First 3 no US post CS+ &gt; no US post CS- during reacquisition, t-test, TFCE, p &lt; 0.05, FWE corr.</w:t>
            </w:r>
          </w:p>
        </w:tc>
      </w:tr>
      <w:tr w:rsidR="0111F727" w:rsidTr="0111F727" w14:paraId="7068CC44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64A096" w14:textId="3A9751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32C9B6" w14:textId="2E95C7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9750D02" w14:textId="1F69D9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VTA (74), left VTA (71)</w:t>
            </w:r>
          </w:p>
        </w:tc>
      </w:tr>
      <w:tr w:rsidR="0111F727" w:rsidTr="0111F727" w14:paraId="3463BD1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344A6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6CEE81B" w14:textId="17C422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0A3B91" w14:textId="50A3B9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CEC9BFE" w14:textId="4BC4F9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5E0235" w14:textId="0E495E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1CBD8AC" w14:textId="5E7AD6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15FBF5" w14:textId="681814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B8C1F00" w14:textId="0281AD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C3C3173" w14:textId="6D6A7D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7243</w:t>
            </w:r>
          </w:p>
        </w:tc>
      </w:tr>
      <w:tr w:rsidR="0111F727" w:rsidTr="0111F727" w14:paraId="5904D40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448FF6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33CCECC" w14:textId="39683A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6836CDB" w14:textId="7911BC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0F4E898" w14:textId="25F882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097328E" w14:textId="31FC6AB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B6456D6" w14:textId="3A25C1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F0B333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CA82A1" w14:textId="0DBC10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9B0E66" w14:textId="581743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6425</w:t>
            </w:r>
          </w:p>
        </w:tc>
      </w:tr>
      <w:tr w:rsidR="0111F727" w:rsidTr="0111F727" w14:paraId="1B06515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2C56F2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1769190" w14:textId="21C3AA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BE5739" w14:textId="6C060F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F1DE23" w14:textId="6D537A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07CEC4" w14:textId="3C52B7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BB1AF51" w14:textId="61F96B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76157A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F1E195" w14:textId="2B065B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9F5B08" w14:textId="0F1867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4461</w:t>
            </w:r>
          </w:p>
        </w:tc>
      </w:tr>
      <w:tr w:rsidR="0111F727" w:rsidTr="0111F727" w14:paraId="231E8842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8FC259" w14:textId="3A32D2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4579344" w14:textId="714E2F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157219B" w14:textId="0E636D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(3033), left Crus II (2504), left VI (2143), right VI (2121), right Crus I (1081), left VIIb (982), white matter (896), right VIIb (878), left IX (695), right VIIIa (604), right Crus II (582), right IX (351), vermal IX (252), left VIIIb (246), right X (244), vermal VI (176), left X (175), right I-IV (153), right DN (152), left DN (151), left I-IV (148), right V (130), right VIIIb (121), left VIIIa (75), left V (61), vermal VIIIb (54), vermal VIIIa (47), vermal X (45), right IN (6), vermal Crus I (5), vermal Crus II (2), left FN (2), left IN (1)</w:t>
            </w:r>
          </w:p>
        </w:tc>
      </w:tr>
      <w:tr w:rsidR="0111F727" w:rsidTr="0111F727" w14:paraId="7C7D639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1C6D0C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7CFF92A" w14:textId="356EFD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14A60A2" w14:textId="7A307A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A93222" w14:textId="42C3180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E2EC92E" w14:textId="43DE0B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4D3090B" w14:textId="257B54E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4B8CB2" w14:textId="652B25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18116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F3B1780" w14:textId="7AC6758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02CF74" w14:textId="0A7BF9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6274</w:t>
            </w:r>
          </w:p>
        </w:tc>
      </w:tr>
      <w:tr w:rsidR="0111F727" w:rsidTr="0111F727" w14:paraId="5821F81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BC21DB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0E1D126" w14:textId="28FB53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148879F" w14:textId="660937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4118EDF" w14:textId="0C4882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057838C" w14:textId="1A4426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107881" w14:textId="0BBA74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09BC5A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41D0B73" w14:textId="501DA8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1D7A6BC" w14:textId="255C0A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6189</w:t>
            </w:r>
          </w:p>
        </w:tc>
      </w:tr>
      <w:tr w:rsidR="0111F727" w:rsidTr="0111F727" w14:paraId="7284E0B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BB246D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1A2114" w14:textId="73C28D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E17EE3C" w14:textId="4AA9C3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1404DC3" w14:textId="4C8516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CC51CE1" w14:textId="0AAFD4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976054C" w14:textId="7FAFDC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60D3B6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1E1DCE" w14:textId="4A5778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B0731E" w14:textId="37F8C9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6171</w:t>
            </w:r>
          </w:p>
        </w:tc>
      </w:tr>
      <w:tr w:rsidR="0111F727" w:rsidTr="0111F727" w14:paraId="5343704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039173" w14:textId="2A9715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  <w:gridSpan w:val="2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31F8A06" w14:textId="3A7697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3F40504" w14:textId="03251B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6D9E921" w14:textId="7FBEF9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3DEC356" w14:textId="0E547B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B67086" w14:textId="594C78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A2EA47" w14:textId="433BA3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769FE4" w14:textId="42FC78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2394</w:t>
            </w:r>
          </w:p>
        </w:tc>
      </w:tr>
      <w:tr w:rsidR="0111F727" w:rsidTr="0111F727" w14:paraId="3555189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604F0AA" w14:textId="50C89B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2160" w:type="dxa"/>
            <w:gridSpan w:val="2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00F0121" w14:textId="0205D6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0094DE6" w14:textId="26C8A3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F49C801" w14:textId="63AAC2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D25DB7" w14:textId="79E3E4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40F59A" w14:textId="3242CA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B2D9C5" w14:textId="2DA0C5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DD818D" w14:textId="1BB3615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988</w:t>
            </w:r>
          </w:p>
        </w:tc>
      </w:tr>
      <w:tr w:rsidR="0111F727" w:rsidTr="0111F727" w14:paraId="744AA91C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7320A05" w14:textId="7EBC27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6D: First 3 no US post CS+ &gt; no US post CS- during reextinction, t-test, TFCE, p &lt; 0.05, FWE corr.</w:t>
            </w:r>
          </w:p>
        </w:tc>
      </w:tr>
      <w:tr w:rsidR="0111F727" w:rsidTr="0111F727" w14:paraId="02F78888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4DD140" w14:textId="793807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A82A82" w14:textId="3C9B53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B6B8C2" w14:textId="50FD89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(1030), left VI (807), left Crus II (63), white matter (1), vermal VI (1)</w:t>
            </w:r>
          </w:p>
        </w:tc>
      </w:tr>
      <w:tr w:rsidR="0111F727" w:rsidTr="0111F727" w14:paraId="2E6C15C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DACA0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E60DCF3" w14:textId="2B3F653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EE339D6" w14:textId="0BCBD2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C4F895" w14:textId="7BA6C0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97F92DD" w14:textId="16EFE4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C07617" w14:textId="30E82D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92135DD" w14:textId="3990D6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3CB52D" w14:textId="61BB7A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4D1971" w14:textId="206433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2229</w:t>
            </w:r>
          </w:p>
        </w:tc>
      </w:tr>
      <w:tr w:rsidR="0111F727" w:rsidTr="0111F727" w14:paraId="706E8172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331F39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E11703E" w14:textId="52FC6C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0986C5C" w14:textId="0D87C4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74E55C" w14:textId="28E3B6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CAC0F4" w14:textId="0BA118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5D4FDA" w14:textId="784640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AC8E4E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8B01EA0" w14:textId="69C9ED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E2BB78" w14:textId="6E7796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2151</w:t>
            </w:r>
          </w:p>
        </w:tc>
      </w:tr>
      <w:tr w:rsidR="0111F727" w:rsidTr="0111F727" w14:paraId="752BA95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75CF0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C3AB6F4" w14:textId="49A633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EE919E" w14:textId="509ED2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4F73EE" w14:textId="2E0814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DAD566" w14:textId="279F5D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AB92E9" w14:textId="38127F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05029C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6978F0" w14:textId="2A7C68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F9903A" w14:textId="1D42F6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2020</w:t>
            </w:r>
          </w:p>
        </w:tc>
      </w:tr>
      <w:tr w:rsidR="0111F727" w:rsidTr="0111F727" w14:paraId="09BF49EA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F7831F3" w14:textId="2B375A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36B55C4" w14:textId="01FE81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7113F8" w14:textId="30BCC0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VTA (47), right VTA (34)</w:t>
            </w:r>
          </w:p>
        </w:tc>
      </w:tr>
      <w:tr w:rsidR="0111F727" w:rsidTr="0111F727" w14:paraId="1323FFFE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0C70F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54D9AA" w14:textId="08B2E0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ABD4B70" w14:textId="3E57E9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839704" w14:textId="5BB5AF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3BB16D" w14:textId="4AE3F7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00E91A9" w14:textId="6512A8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9BDBD56" w14:textId="3F46B6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59B60C" w14:textId="3306C7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B290A84" w14:textId="17CE57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1432</w:t>
            </w:r>
          </w:p>
        </w:tc>
      </w:tr>
      <w:tr w:rsidR="0111F727" w:rsidTr="0111F727" w14:paraId="2EB788C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7C859F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1BB602B" w14:textId="0D311A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1B8E5A9" w14:textId="4EC987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A026CA" w14:textId="260A38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0F7D48A" w14:textId="053673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48AA8EA" w14:textId="7C989B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1A849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4AC9633" w14:textId="10C6BE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C4360C" w14:textId="3826C2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1425</w:t>
            </w:r>
          </w:p>
        </w:tc>
      </w:tr>
      <w:tr w:rsidR="0111F727" w:rsidTr="0111F727" w14:paraId="7C1234C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7A957D" w14:textId="7142BA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C827A8" w14:textId="295AA9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6EA8FEF" w14:textId="5E70F1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FBF44E" w14:textId="53CB80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801277" w14:textId="06F7EF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BBD71B" w14:textId="70874C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D09DBF3" w14:textId="48306D0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EA2CA8" w14:textId="5669FE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68C401" w14:textId="6E8B5B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1340</w:t>
            </w:r>
          </w:p>
        </w:tc>
      </w:tr>
      <w:tr w:rsidR="0111F727" w:rsidTr="0111F727" w14:paraId="569860D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9DC378" w14:textId="42681A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9D8C680" w14:textId="54D3F70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4ADB6B" w14:textId="57FB05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5C5A4A" w14:textId="6013BC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2C46DD" w14:textId="689D45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B9B3EA4" w14:textId="69A546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433321" w14:textId="4C5B24D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B242126" w14:textId="671FA8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A8009D8" w14:textId="524865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1194</w:t>
            </w:r>
          </w:p>
        </w:tc>
      </w:tr>
      <w:tr w:rsidR="0111F727" w:rsidTr="0111F727" w14:paraId="013FE911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758D8A0" w14:textId="01072B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7A: No US post CS+ x prediction error during extinction, t-test, TFCE, p &lt; 0.05, FWE corr.</w:t>
            </w:r>
          </w:p>
        </w:tc>
      </w:tr>
      <w:tr w:rsidR="0111F727" w:rsidTr="0111F727" w14:paraId="5BBABC62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7E48E7" w14:textId="0CB7E2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5527A1" w14:textId="18A19A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E11FE6D" w14:textId="60854A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(2341), left Crus II (1671), left VI (1220), white matter (529), left VIIb (337), left IX (269), vermal VIIIa (135), vermal IX (135), left DN (133), right I-IV (123), left I-IV (122), left VIIIb (64), left X (56), left VIIIa (44), vermal X (33), left V (30), vermal VIIIb (26), right V (23), vermal VI (15), left IN (10), vermal VIIb (9), vermal Crus I (6), vermal Crus II (4), right FN (4), left FN (2)</w:t>
            </w:r>
          </w:p>
        </w:tc>
      </w:tr>
      <w:tr w:rsidR="0111F727" w:rsidTr="0111F727" w14:paraId="3AE7D8C0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2578C0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12A9BC" w14:textId="1106E9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FC3535" w14:textId="1DFAF0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98F39F" w14:textId="2FAD8C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1ADCE70" w14:textId="206853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561A3E9" w14:textId="272E8A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F15A91" w14:textId="2F9F23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7341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21C59B" w14:textId="1D3709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CD628CB" w14:textId="615B14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2645</w:t>
            </w:r>
          </w:p>
        </w:tc>
      </w:tr>
      <w:tr w:rsidR="0111F727" w:rsidTr="0111F727" w14:paraId="56A4ADEF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73BCFD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9699F02" w14:textId="69D2A8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1A6AEF0" w14:textId="13297BB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6421384" w14:textId="2FCA4D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33E215" w14:textId="14B036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C93F93" w14:textId="0F161E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79BE9A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AFB3D70" w14:textId="2C3439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0640D0" w14:textId="4F3004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2422</w:t>
            </w:r>
          </w:p>
        </w:tc>
      </w:tr>
      <w:tr w:rsidR="0111F727" w:rsidTr="0111F727" w14:paraId="396A113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A6E564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5283B45" w14:textId="4669BD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C74518" w14:textId="4E0B0A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4E29DF" w14:textId="39CF95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FA6298" w14:textId="04DB5D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E8B7F8" w14:textId="28D447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BD5D8B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628B42" w14:textId="1E9803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CEC680A" w14:textId="6D3CAB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2410</w:t>
            </w:r>
          </w:p>
        </w:tc>
      </w:tr>
      <w:tr w:rsidR="0111F727" w:rsidTr="0111F727" w14:paraId="179B1596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F1DFFCF" w14:textId="069D30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8F609C" w14:textId="6F72F5F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19524A6" w14:textId="150828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VTA (54), right VTA (52)</w:t>
            </w:r>
          </w:p>
        </w:tc>
      </w:tr>
      <w:tr w:rsidR="0111F727" w:rsidTr="0111F727" w14:paraId="10853A9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7E3E50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0580D0" w14:textId="2109A1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91F660" w14:textId="2CB248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CA28E5" w14:textId="0893FC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FA0567" w14:textId="71A52D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D6A726A" w14:textId="377616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1281FAE" w14:textId="1BF393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DB28EC" w14:textId="00A4F6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F724D30" w14:textId="660C55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1808</w:t>
            </w:r>
          </w:p>
        </w:tc>
      </w:tr>
      <w:tr w:rsidR="0111F727" w:rsidTr="0111F727" w14:paraId="5933E8B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EAB31B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A9917A4" w14:textId="7F27B6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VTA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68E8D87" w14:textId="570CDF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A4FB52" w14:textId="690BA9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D407F0" w14:textId="52027C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10F8A2B" w14:textId="060262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F529E5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53D6E8B" w14:textId="32A7F1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EA3DBD1" w14:textId="6621B1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1770</w:t>
            </w:r>
          </w:p>
        </w:tc>
      </w:tr>
      <w:tr w:rsidR="0111F727" w:rsidTr="0111F727" w14:paraId="3E1237E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4ED897" w14:textId="2774E2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8A8A940" w14:textId="30226F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57751D4" w14:textId="65FF98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28540AF" w14:textId="2FEE07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BDD5EE1" w14:textId="5C482E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8A9F9D2" w14:textId="37E38C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2365BB" w14:textId="46BF87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E3F601" w14:textId="432ACC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6C0AC3E" w14:textId="4C7BF6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1569</w:t>
            </w:r>
          </w:p>
        </w:tc>
      </w:tr>
      <w:tr w:rsidR="0111F727" w:rsidTr="0111F727" w14:paraId="33979266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5E4FDB" w14:textId="128FF3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6F8962" w14:textId="71C7B4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81E51A2" w14:textId="74F0AD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 (9), left V (2)</w:t>
            </w:r>
          </w:p>
        </w:tc>
      </w:tr>
      <w:tr w:rsidR="0111F727" w:rsidTr="0111F727" w14:paraId="34FFBF8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5A713A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1D45F68" w14:textId="5F94E5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76DBEDE" w14:textId="7DAAEC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CF0447" w14:textId="245D35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67D3A0" w14:textId="5087BC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CD362B" w14:textId="7B20E7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CA73EA0" w14:textId="26CE88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7FBB889" w14:textId="3C9C7F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C8A8DA" w14:textId="7BBB42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1496</w:t>
            </w:r>
          </w:p>
        </w:tc>
      </w:tr>
      <w:tr w:rsidR="0111F727" w:rsidTr="0111F727" w14:paraId="778AAAEF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C5E885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E486709" w14:textId="577EA5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C5D7A7" w14:textId="403E50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831FE4" w14:textId="1D9080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2973C9A" w14:textId="77A959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BD04FE2" w14:textId="134B7E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BEB99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7D7A4E" w14:textId="779204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2EF6A2" w14:textId="0CB4A3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1484</w:t>
            </w:r>
          </w:p>
        </w:tc>
      </w:tr>
      <w:tr w:rsidR="0111F727" w:rsidTr="0111F727" w14:paraId="0CD37B4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645B1F" w14:textId="0762EC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3DA5E66" w14:textId="34B21B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F67FD19" w14:textId="7A89DD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25037A0" w14:textId="5EB53D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7DDF71A" w14:textId="070026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49D7447" w14:textId="10CFE5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DC425A" w14:textId="6455D4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8AFB318" w14:textId="78EEFF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D9BAF93" w14:textId="3F3225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1482</w:t>
            </w:r>
          </w:p>
        </w:tc>
      </w:tr>
      <w:tr w:rsidR="0111F727" w:rsidTr="0111F727" w14:paraId="42E5F95D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9E97906" w14:textId="33F490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6AC5231" w14:textId="101B08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E1A3B8D" w14:textId="762BE3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Crus I (600), right VI (246), right Crus II (16), vermal Crus II (1)</w:t>
            </w:r>
          </w:p>
        </w:tc>
      </w:tr>
      <w:tr w:rsidR="0111F727" w:rsidTr="0111F727" w14:paraId="1D93B13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F0E85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629CC81" w14:textId="68D36F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D6FFC53" w14:textId="4090D6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4FC6E44" w14:textId="28203E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B57031" w14:textId="6B91A1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31AB133" w14:textId="1F23BC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116D503" w14:textId="608344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863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99E67D6" w14:textId="6E4AB5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38058F" w14:textId="2B7667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1368</w:t>
            </w:r>
          </w:p>
        </w:tc>
      </w:tr>
      <w:tr w:rsidR="0111F727" w:rsidTr="0111F727" w14:paraId="499CEB2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364228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810B36" w14:textId="514E56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4EF6A7" w14:textId="205185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113EEA6" w14:textId="0AFF73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8ED3527" w14:textId="26898A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C45D6D8" w14:textId="4AE51B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47205E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8BA4288" w14:textId="54A087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E7B2C1" w14:textId="1B326A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1356</w:t>
            </w:r>
          </w:p>
        </w:tc>
      </w:tr>
      <w:tr w:rsidR="0111F727" w:rsidTr="0111F727" w14:paraId="4ADF174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1042F0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D2C60EC" w14:textId="2A6944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05D63E" w14:textId="107CF2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E82CA1B" w14:textId="58DF8E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9567A6A" w14:textId="5C7D80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7B280D8" w14:textId="2A7F46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81E4F1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7E8B4B0" w14:textId="23C538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7ADE292" w14:textId="6CDA73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1344</w:t>
            </w:r>
          </w:p>
        </w:tc>
      </w:tr>
      <w:tr w:rsidR="0111F727" w:rsidTr="0111F727" w14:paraId="2B26F75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AC2C7CF" w14:textId="569F64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6D6F11F" w14:textId="471959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53F8DA" w14:textId="49ADB5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0862F1" w14:textId="57479A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B05FBFC" w14:textId="40A3F9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402100C" w14:textId="2FC06F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CF740DD" w14:textId="50FB9B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78492B" w14:textId="049496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37C92FC" w14:textId="1218BD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1315</w:t>
            </w:r>
          </w:p>
        </w:tc>
      </w:tr>
      <w:tr w:rsidR="0111F727" w:rsidTr="0111F727" w14:paraId="3B86EB3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5020E81" w14:textId="4509C62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E0542A0" w14:textId="6922AA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E3D9C1A" w14:textId="3A313F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FF1E4F6" w14:textId="61D769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C0A2D47" w14:textId="1014140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2BECE21" w14:textId="1308FEF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0303D88" w14:textId="66AC54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FF9B618" w14:textId="5E9D5F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014ACF" w14:textId="317FEB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1275</w:t>
            </w:r>
          </w:p>
        </w:tc>
      </w:tr>
      <w:tr w:rsidR="0111F727" w:rsidTr="0111F727" w14:paraId="3CBA319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83A37BA" w14:textId="526C51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D8457D8" w14:textId="47ABF7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DN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2A10DF" w14:textId="204961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6B9F55E" w14:textId="62FA1B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D4E279" w14:textId="167FB7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56401E2" w14:textId="46D0B6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5A28E5D" w14:textId="00B685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2D705D3" w14:textId="51ECFA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8F68877" w14:textId="745CD1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1263</w:t>
            </w:r>
          </w:p>
        </w:tc>
      </w:tr>
      <w:tr w:rsidR="0111F727" w:rsidTr="0111F727" w14:paraId="0E7CD7E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A08B71E" w14:textId="3A457E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D8BA77" w14:textId="35BA28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3A4D824" w14:textId="1C3DF6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0EE407F" w14:textId="750DE7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1B833C" w14:textId="4F4DF2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795A93C" w14:textId="0D932F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F2E3596" w14:textId="1B0889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F8A0E1E" w14:textId="2632D1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7334F17" w14:textId="65991D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1251</w:t>
            </w:r>
          </w:p>
        </w:tc>
      </w:tr>
      <w:tr w:rsidR="0111F727" w:rsidTr="0111F727" w14:paraId="45D7181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5B93907" w14:textId="3B75FB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116067F" w14:textId="6349A5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D7C63D4" w14:textId="3A3859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BC20006" w14:textId="214469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CDF1D4" w14:textId="3B6FE59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1F2DFE" w14:textId="4C6D79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39EA471" w14:textId="03C11E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F0278AE" w14:textId="5C0862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13BF043" w14:textId="581687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1251</w:t>
            </w:r>
          </w:p>
        </w:tc>
      </w:tr>
      <w:tr w:rsidR="0111F727" w:rsidTr="0111F727" w14:paraId="27C5FBE0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2662138" w14:textId="4F3DBA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7269D5D" w14:textId="344303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9EB6444" w14:textId="5AF46A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9230E94" w14:textId="40870C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8C863F3" w14:textId="0E5157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68B9549" w14:textId="0F81F8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F91DCA9" w14:textId="138602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A60B62" w14:textId="4418E8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91B50F7" w14:textId="51E7ED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1248</w:t>
            </w:r>
          </w:p>
        </w:tc>
      </w:tr>
      <w:tr w:rsidR="0111F727" w:rsidTr="0111F727" w14:paraId="07F7DF5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10D228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B7014D8" w14:textId="4D6D9CF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61685C3" w14:textId="4AF63D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C81B7D4" w14:textId="2E698F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20157C5" w14:textId="436B3A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859E222" w14:textId="1E6DF5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6A37AA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1035685" w14:textId="07BC07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DECD134" w14:textId="1430C7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1226</w:t>
            </w:r>
          </w:p>
        </w:tc>
      </w:tr>
      <w:tr w:rsidR="0111F727" w:rsidTr="0111F727" w14:paraId="307DB2A0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031B19C" w14:textId="153AE0E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7B: No US post CS+ x prediction error during recall test, t-test, TFCE, p &lt;0.05, FWE corr.</w:t>
            </w:r>
          </w:p>
        </w:tc>
      </w:tr>
      <w:tr w:rsidR="0111F727" w:rsidTr="0111F727" w14:paraId="5E7F8E54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72F4E74D" w14:textId="44612D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01003839" w14:textId="3455E0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3DEBABD7" w14:textId="1C3E26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VI (357), left Crus I (325), white matter (2)</w:t>
            </w:r>
          </w:p>
        </w:tc>
      </w:tr>
      <w:tr w:rsidR="0111F727" w:rsidTr="0111F727" w14:paraId="69B8200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C570110"/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684ACF01" w14:textId="10E04C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6748D736" w14:textId="473DA9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6AB960A7" w14:textId="19EC3E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CE2E3C9" w14:textId="5193DC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31C6D00D" w14:textId="2856A2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68FFF16A" w14:textId="59AE66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684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5D330157" w14:textId="1953236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329781FD" w14:textId="63D5BD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1981</w:t>
            </w:r>
          </w:p>
        </w:tc>
      </w:tr>
      <w:tr w:rsidR="0111F727" w:rsidTr="0111F727" w14:paraId="26F49276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9128FFD"/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071B227E" w14:textId="26B4DD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0E5DBDF5" w14:textId="14E324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267CF5BF" w14:textId="791B79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3E327F83" w14:textId="57B05C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D041D00" w14:textId="49206B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95240DE"/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59000016" w14:textId="54E4BC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1D43B91" w14:textId="345CFE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1772</w:t>
            </w:r>
          </w:p>
        </w:tc>
      </w:tr>
      <w:tr w:rsidR="0111F727" w:rsidTr="0111F727" w14:paraId="4F04B56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311FD97"/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0E900EFB" w14:textId="1599B6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7C25370E" w14:textId="2CF22D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34EC8DDC" w14:textId="60ADF3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0B28E451" w14:textId="4450D7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231B3131" w14:textId="785D45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5F3A1AD"/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C483337" w14:textId="112ED3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F25D716" w14:textId="48E121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1198</w:t>
            </w:r>
          </w:p>
        </w:tc>
      </w:tr>
      <w:tr w:rsidR="0111F727" w:rsidTr="0111F727" w14:paraId="286E3D03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9660E2" w14:textId="3FD02E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53E92C44" w14:textId="06CD1E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4B5F7575" w14:textId="044143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VI (56), vermal VI (11), left Crus I (9)</w:t>
            </w:r>
          </w:p>
        </w:tc>
      </w:tr>
      <w:tr w:rsidR="0111F727" w:rsidTr="0111F727" w14:paraId="429076D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D052AA3"/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53B87398" w14:textId="298424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5EB625D" w14:textId="56AF13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5C8E7B5C" w14:textId="134A1E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E6F6C2D" w14:textId="0584B1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AFD2015" w14:textId="24712F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26D04FAD" w14:textId="160597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1C0CC6DF" w14:textId="69D9D9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0.038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111F727" w:rsidP="0111F727" w:rsidRDefault="0111F727" w14:paraId="3E2C9340" w14:textId="7515BC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1231</w:t>
            </w:r>
          </w:p>
        </w:tc>
      </w:tr>
      <w:tr w:rsidR="0111F727" w:rsidTr="0111F727" w14:paraId="7FDA3FC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CD910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6C83B4" w14:textId="233AFA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01F6A20" w14:textId="39F0FC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6EBF833" w14:textId="00A189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9F0332" w14:textId="2134F8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4E717C2" w14:textId="020F92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EF01A4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6DE019F" w14:textId="462F3E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9C9015E" w14:textId="21CFD0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1213</w:t>
            </w:r>
          </w:p>
        </w:tc>
      </w:tr>
      <w:tr w:rsidR="0111F727" w:rsidTr="0111F727" w14:paraId="02243976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B43389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1BC615D" w14:textId="66A09CE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20D0201" w14:textId="679306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FD8EA34" w14:textId="506B67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6BCC98" w14:textId="1ED4A3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4AEB619" w14:textId="7545DCC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A8D98A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0E5A03D" w14:textId="5C3707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B9DBE1" w14:textId="05C6AE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1180</w:t>
            </w:r>
          </w:p>
        </w:tc>
      </w:tr>
      <w:tr w:rsidR="0111F727" w:rsidTr="0111F727" w14:paraId="2558ADB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B4A2C1D" w14:textId="609EAF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4E3F9B5" w14:textId="41EB05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6EAE28B" w14:textId="4EB6B6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B685F28" w14:textId="6425FA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93451C9" w14:textId="705929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1113954" w14:textId="79F6CF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2BD5F1C7" w14:textId="0208E1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65B0A238" w14:textId="190F97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D281AA3" w14:textId="64CF4B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1193</w:t>
            </w:r>
          </w:p>
        </w:tc>
      </w:tr>
      <w:tr w:rsidR="0111F727" w:rsidTr="0111F727" w14:paraId="74C5939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0C44B12" w14:textId="15AA12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981958B" w14:textId="4D64E9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C874F88" w14:textId="056714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AE97B54" w14:textId="7B36C1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544FF15" w14:textId="4CEEB8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873F136" w14:textId="682141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0019E8B5" w14:textId="37038A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AA70166" w14:textId="5121D0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799732FE" w14:textId="301A04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1151</w:t>
            </w:r>
          </w:p>
        </w:tc>
      </w:tr>
      <w:tr w:rsidR="0111F727" w:rsidTr="0111F727" w14:paraId="1302B548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5522A1D3" w14:textId="3DA758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7C: No US post CS+ x prediction error during reacquisition, t-test, TFCE, p &lt; 0.05, FWE corr.</w:t>
            </w:r>
          </w:p>
        </w:tc>
      </w:tr>
      <w:tr w:rsidR="0111F727" w:rsidTr="0111F727" w14:paraId="3FEC8E4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FBC9D23" w14:textId="55AD8EA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41E9B9D" w14:textId="4BF98E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 significant voxels</w:t>
            </w:r>
          </w:p>
        </w:tc>
      </w:tr>
      <w:tr w:rsidR="0111F727" w:rsidTr="0111F727" w14:paraId="27F7C20A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15520168" w14:textId="009F96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7D: No US post CS+ x prediction error during reextinction, t-test, TFCE, p &lt; 0.05, FWE corr.</w:t>
            </w:r>
          </w:p>
        </w:tc>
      </w:tr>
      <w:tr w:rsidR="0111F727" w:rsidTr="0111F727" w14:paraId="7972CB3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40F29C36" w14:textId="1C8ED6F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tcMar>
              <w:left w:w="105" w:type="dxa"/>
              <w:right w:w="105" w:type="dxa"/>
            </w:tcMar>
            <w:vAlign w:val="center"/>
          </w:tcPr>
          <w:p w:rsidR="0111F727" w:rsidP="0111F727" w:rsidRDefault="0111F727" w14:paraId="3B2175E9" w14:textId="316E47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11F727" w:rsidR="0111F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 significant voxels</w:t>
            </w:r>
          </w:p>
        </w:tc>
      </w:tr>
    </w:tbl>
    <w:p xmlns:wp14="http://schemas.microsoft.com/office/word/2010/wordml" wp14:paraId="2C078E63" wp14:textId="5548DB5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DD156"/>
    <w:rsid w:val="0111F727"/>
    <w:rsid w:val="13E2D76E"/>
    <w:rsid w:val="19C1AC14"/>
    <w:rsid w:val="1D3DD156"/>
    <w:rsid w:val="39C0EF9D"/>
    <w:rsid w:val="685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D156"/>
  <w15:chartTrackingRefBased/>
  <w15:docId w15:val="{6300F177-1F5B-4DBD-A1B1-804C9FC34D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9C1AC1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9C1AC1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0111F727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Normaltexttable" w:customStyle="true">
    <w:uiPriority w:val="1"/>
    <w:name w:val="Normal text table"/>
    <w:basedOn w:val="Normal"/>
    <w:link w:val="NormaltexttableChar"/>
    <w:qFormat/>
    <w:rsid w:val="0111F727"/>
    <w:rPr>
      <w:rFonts w:ascii="Calibri" w:hAnsi="Calibri" w:eastAsia="Calibri" w:cs="" w:asciiTheme="minorAscii" w:hAnsiTheme="minorAscii" w:eastAsiaTheme="minorAscii" w:cstheme="minorBidi"/>
      <w:sz w:val="24"/>
      <w:szCs w:val="24"/>
      <w:lang w:val="en-US"/>
    </w:rPr>
    <w:pPr>
      <w:spacing w:after="0" w:line="240" w:lineRule="auto"/>
      <w:jc w:val="both"/>
    </w:pPr>
  </w:style>
  <w:style w:type="character" w:styleId="NormaltexttableChar" w:customStyle="true">
    <w:uiPriority w:val="1"/>
    <w:name w:val="Normal text table Char"/>
    <w:basedOn w:val="DefaultParagraphFont"/>
    <w:link w:val="Normaltexttable"/>
    <w:rsid w:val="0111F727"/>
    <w:rPr>
      <w:rFonts w:ascii="Calibri" w:hAnsi="Calibri" w:eastAsia="Calibri" w:cs="" w:asciiTheme="minorAscii" w:hAnsiTheme="minorAscii" w:eastAsiaTheme="minorAscii" w:cstheme="minorBidi"/>
      <w:sz w:val="24"/>
      <w:szCs w:val="24"/>
      <w:lang w:val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2026-05-03T10:55:24.6519455Z</dcterms:created>
  <dcterms:modified xsi:type="dcterms:W3CDTF">2026-05-03T11:01:23.0291925Z</dcterms:modified>
  <dc:creator>Enzo Nio</dc:creator>
  <lastModifiedBy>Enzo Nio</lastModifiedBy>
</coreProperties>
</file>