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FF8F91" wp14:paraId="4A51EC08" wp14:textId="6CEF3A1B">
      <w:pPr>
        <w:pStyle w:val="Heading2"/>
        <w:keepNext w:val="1"/>
        <w:keepLines w:val="1"/>
        <w:spacing w:before="160" w:after="80" w:line="360" w:lineRule="auto"/>
        <w:jc w:val="both"/>
        <w:rPr>
          <w:rFonts w:ascii="Aptos" w:hAnsi="Aptos" w:eastAsia="Aptos" w:cs="Aptos"/>
          <w:noProof w:val="0"/>
          <w:sz w:val="24"/>
          <w:szCs w:val="24"/>
          <w:lang w:val="en-US"/>
        </w:rPr>
      </w:pPr>
      <w:r w:rsidRPr="07FF8F91" w:rsidR="316DB7FA">
        <w:rPr>
          <w:rFonts w:ascii="Calibri Light" w:hAnsi="Calibri Light" w:eastAsia="Calibri Light" w:cs="Calibri Light"/>
          <w:b w:val="0"/>
          <w:bCs w:val="0"/>
          <w:i w:val="0"/>
          <w:iCs w:val="0"/>
          <w:caps w:val="0"/>
          <w:smallCaps w:val="0"/>
          <w:noProof w:val="0"/>
          <w:color w:val="2E74B5"/>
          <w:sz w:val="32"/>
          <w:szCs w:val="32"/>
          <w:lang w:val="en-US"/>
        </w:rPr>
        <w:t>Supplementary fMRI results</w:t>
      </w:r>
    </w:p>
    <w:p xmlns:wp14="http://schemas.microsoft.com/office/word/2010/wordml" w:rsidP="07FF8F91" wp14:paraId="32914220" wp14:textId="602A2F82">
      <w:pPr>
        <w:pStyle w:val="Heading3"/>
        <w:keepNext w:val="1"/>
        <w:keepLines w:val="1"/>
        <w:spacing w:before="160" w:after="80" w:line="360" w:lineRule="auto"/>
        <w:jc w:val="both"/>
        <w:rPr>
          <w:rFonts w:ascii="Calibri" w:hAnsi="Calibri" w:eastAsia="Calibri" w:cs="Calibri"/>
          <w:b w:val="0"/>
          <w:bCs w:val="0"/>
          <w:i w:val="0"/>
          <w:iCs w:val="0"/>
          <w:caps w:val="0"/>
          <w:smallCaps w:val="0"/>
          <w:noProof w:val="0"/>
          <w:color w:val="2E74B5"/>
          <w:sz w:val="28"/>
          <w:szCs w:val="28"/>
          <w:lang w:val="en-US"/>
        </w:rPr>
      </w:pPr>
      <w:r w:rsidRPr="07FF8F91" w:rsidR="316DB7FA">
        <w:rPr>
          <w:rFonts w:ascii="Calibri" w:hAnsi="Calibri" w:eastAsia="Calibri" w:cs="Calibri"/>
          <w:b w:val="0"/>
          <w:bCs w:val="0"/>
          <w:i w:val="0"/>
          <w:iCs w:val="0"/>
          <w:caps w:val="0"/>
          <w:smallCaps w:val="0"/>
          <w:noProof w:val="0"/>
          <w:color w:val="2E74B5"/>
          <w:sz w:val="28"/>
          <w:szCs w:val="28"/>
          <w:lang w:val="en-US"/>
        </w:rPr>
        <w:t>fMRI activation cluster tables</w:t>
      </w:r>
    </w:p>
    <w:p xmlns:wp14="http://schemas.microsoft.com/office/word/2010/wordml" w:rsidP="07FF8F91" wp14:paraId="12E91C65" wp14:textId="34F7C6BC">
      <w:pPr>
        <w:pStyle w:val="Heading4"/>
        <w:keepNext w:val="1"/>
        <w:keepLines w:val="1"/>
        <w:spacing w:before="80" w:after="40" w:line="360" w:lineRule="auto"/>
        <w:jc w:val="both"/>
        <w:rPr>
          <w:rFonts w:ascii="Calibri" w:hAnsi="Calibri" w:eastAsia="Calibri" w:cs="Calibri"/>
          <w:b w:val="0"/>
          <w:bCs w:val="0"/>
          <w:i w:val="1"/>
          <w:iCs w:val="1"/>
          <w:caps w:val="0"/>
          <w:smallCaps w:val="0"/>
          <w:noProof w:val="0"/>
          <w:color w:val="2E74B5"/>
          <w:sz w:val="24"/>
          <w:szCs w:val="24"/>
          <w:lang w:val="en-US"/>
        </w:rPr>
      </w:pPr>
      <w:r w:rsidRPr="07FF8F91" w:rsidR="316DB7FA">
        <w:rPr>
          <w:rFonts w:ascii="Calibri" w:hAnsi="Calibri" w:eastAsia="Calibri" w:cs="Calibri"/>
          <w:b w:val="0"/>
          <w:bCs w:val="0"/>
          <w:i w:val="1"/>
          <w:iCs w:val="1"/>
          <w:caps w:val="0"/>
          <w:smallCaps w:val="0"/>
          <w:noProof w:val="0"/>
          <w:color w:val="2E74B5"/>
          <w:sz w:val="24"/>
          <w:szCs w:val="24"/>
          <w:lang w:val="en-US"/>
        </w:rPr>
        <w:t>fMRI activations related to the prediction and presentation of the US. TFCE and FWE corrected.</w:t>
      </w:r>
    </w:p>
    <w:p xmlns:wp14="http://schemas.microsoft.com/office/word/2010/wordml" w:rsidP="07FF8F91" wp14:paraId="492552B8" wp14:textId="290597BB">
      <w:pPr>
        <w:keepNext w:val="1"/>
        <w:spacing w:after="200" w:line="240" w:lineRule="auto"/>
        <w:jc w:val="both"/>
        <w:rPr>
          <w:rFonts w:ascii="Calibri" w:hAnsi="Calibri" w:eastAsia="Calibri" w:cs="Calibri"/>
          <w:b w:val="0"/>
          <w:bCs w:val="0"/>
          <w:i w:val="1"/>
          <w:iCs w:val="1"/>
          <w:caps w:val="0"/>
          <w:smallCaps w:val="0"/>
          <w:noProof w:val="0"/>
          <w:color w:val="44546A"/>
          <w:sz w:val="18"/>
          <w:szCs w:val="18"/>
          <w:lang w:val="en-US"/>
        </w:rPr>
      </w:pPr>
      <w:r w:rsidRPr="07FF8F91" w:rsidR="316DB7FA">
        <w:rPr>
          <w:rFonts w:ascii="Calibri" w:hAnsi="Calibri" w:eastAsia="Calibri" w:cs="Calibri"/>
          <w:b w:val="1"/>
          <w:bCs w:val="1"/>
          <w:i w:val="1"/>
          <w:iCs w:val="1"/>
          <w:caps w:val="0"/>
          <w:smallCaps w:val="0"/>
          <w:noProof w:val="0"/>
          <w:color w:val="44546A"/>
          <w:sz w:val="18"/>
          <w:szCs w:val="18"/>
          <w:lang w:val="en-US"/>
        </w:rPr>
        <w:t xml:space="preserve">Supplementary file </w:t>
      </w:r>
      <w:r w:rsidRPr="07FF8F91" w:rsidR="316DB7FA">
        <w:rPr>
          <w:rFonts w:ascii="Calibri" w:hAnsi="Calibri" w:eastAsia="Calibri" w:cs="Calibri"/>
          <w:b w:val="1"/>
          <w:bCs w:val="1"/>
          <w:i w:val="1"/>
          <w:iCs w:val="1"/>
          <w:caps w:val="0"/>
          <w:smallCaps w:val="0"/>
          <w:noProof w:val="0"/>
          <w:color w:val="000000" w:themeColor="text1" w:themeTint="FF" w:themeShade="FF"/>
          <w:sz w:val="18"/>
          <w:szCs w:val="18"/>
          <w:lang w:val="en-US"/>
        </w:rPr>
        <w:t>8</w:t>
      </w:r>
      <w:r w:rsidRPr="07FF8F91" w:rsidR="316DB7FA">
        <w:rPr>
          <w:rFonts w:ascii="Calibri" w:hAnsi="Calibri" w:eastAsia="Calibri" w:cs="Calibri"/>
          <w:b w:val="1"/>
          <w:bCs w:val="1"/>
          <w:i w:val="1"/>
          <w:iCs w:val="1"/>
          <w:caps w:val="0"/>
          <w:smallCaps w:val="0"/>
          <w:noProof w:val="0"/>
          <w:color w:val="44546A"/>
          <w:sz w:val="18"/>
          <w:szCs w:val="18"/>
          <w:lang w:val="en-US"/>
        </w:rPr>
        <w:t>:</w:t>
      </w:r>
      <w:r w:rsidRPr="07FF8F91" w:rsidR="316DB7FA">
        <w:rPr>
          <w:rFonts w:ascii="Calibri" w:hAnsi="Calibri" w:eastAsia="Calibri" w:cs="Calibri"/>
          <w:b w:val="0"/>
          <w:bCs w:val="0"/>
          <w:i w:val="1"/>
          <w:iCs w:val="1"/>
          <w:caps w:val="0"/>
          <w:smallCaps w:val="0"/>
          <w:noProof w:val="0"/>
          <w:color w:val="44546A"/>
          <w:sz w:val="18"/>
          <w:szCs w:val="18"/>
          <w:lang w:val="en-US"/>
        </w:rPr>
        <w:t xml:space="preserve"> fMRI activation clusters related to the prediction, presentation and omission of the unconditioned stimulus (US) during acquisition and extinction training (</w:t>
      </w:r>
      <w:r w:rsidRPr="07FF8F91" w:rsidR="316DB7FA">
        <w:rPr>
          <w:rFonts w:ascii="Calibri" w:hAnsi="Calibri" w:eastAsia="Calibri" w:cs="Calibri"/>
          <w:b w:val="0"/>
          <w:bCs w:val="0"/>
          <w:i w:val="1"/>
          <w:iCs w:val="1"/>
          <w:caps w:val="0"/>
          <w:smallCaps w:val="0"/>
          <w:noProof w:val="0"/>
          <w:color w:val="000000" w:themeColor="text1" w:themeTint="FF" w:themeShade="FF"/>
          <w:sz w:val="18"/>
          <w:szCs w:val="18"/>
          <w:lang w:val="en-US"/>
        </w:rPr>
        <w:t>Figure 4</w:t>
      </w:r>
      <w:r w:rsidRPr="07FF8F91" w:rsidR="316DB7FA">
        <w:rPr>
          <w:rFonts w:ascii="Calibri" w:hAnsi="Calibri" w:eastAsia="Calibri" w:cs="Calibri"/>
          <w:b w:val="0"/>
          <w:bCs w:val="0"/>
          <w:i w:val="1"/>
          <w:iCs w:val="1"/>
          <w:caps w:val="0"/>
          <w:smallCaps w:val="0"/>
          <w:noProof w:val="0"/>
          <w:color w:val="44546A"/>
          <w:sz w:val="18"/>
          <w:szCs w:val="18"/>
          <w:lang w:val="en-US"/>
        </w:rPr>
        <w:t xml:space="preserve"> and 5). Clusters were identified in the cerebellar cortex, deep cerebellar nuclei (DCN), and ventral tegmental area (VTA) using threshold-free cluster enhancement (TFCE) with family-wise error (FWE) correction (p &lt; 0.05). Up to three local maxima per cluster are reported, separated by at least 8 mm. Coordinates are given in MNI space (x, y, z). Cluster size is reported as number of voxels (voxel volume = 3.375 mm³).</w:t>
      </w:r>
      <w:r>
        <w:br/>
      </w:r>
      <w:r w:rsidRPr="07FF8F91" w:rsidR="316DB7FA">
        <w:rPr>
          <w:rFonts w:ascii="Calibri" w:hAnsi="Calibri" w:eastAsia="Calibri" w:cs="Calibri"/>
          <w:b w:val="0"/>
          <w:bCs w:val="0"/>
          <w:i w:val="1"/>
          <w:iCs w:val="1"/>
          <w:caps w:val="0"/>
          <w:smallCaps w:val="0"/>
          <w:noProof w:val="0"/>
          <w:color w:val="44546A"/>
          <w:sz w:val="18"/>
          <w:szCs w:val="18"/>
          <w:lang w:val="en-US"/>
        </w:rPr>
        <w:t>US: unconditioned stimulus; CS: conditioned stimulus; VTA: ventral tegmental area; DCN: deep cerebellar nuclei; DN: dentate nucleus; IN: interposed nucleus; FN: fastigial nucleus; MNI: Montreal Neurological Institute standard brain; TFCE t: threshold-free cluster-enhanced t-statistic; pFWE: family-wise error-corrected p-value.</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80"/>
        <w:gridCol w:w="1080"/>
        <w:gridCol w:w="1080"/>
        <w:gridCol w:w="1070"/>
        <w:gridCol w:w="1070"/>
        <w:gridCol w:w="1070"/>
        <w:gridCol w:w="1080"/>
        <w:gridCol w:w="1080"/>
        <w:gridCol w:w="1080"/>
      </w:tblGrid>
      <w:tr w:rsidR="07FF8F91" w:rsidTr="07FF8F91" w14:paraId="70507A16">
        <w:trPr>
          <w:trHeight w:val="750"/>
        </w:trPr>
        <w:tc>
          <w:tcPr>
            <w:tcW w:w="780" w:type="dxa"/>
            <w:vMerge w:val="restart"/>
            <w:shd w:val="clear" w:color="auto" w:fill="E7E6E6"/>
            <w:tcMar>
              <w:left w:w="105" w:type="dxa"/>
              <w:right w:w="105" w:type="dxa"/>
            </w:tcMar>
            <w:vAlign w:val="center"/>
          </w:tcPr>
          <w:p w:rsidR="07FF8F91" w:rsidP="07FF8F91" w:rsidRDefault="07FF8F91" w14:paraId="0B445BF8" w14:textId="15658489">
            <w:pPr>
              <w:spacing w:line="240" w:lineRule="auto"/>
              <w:jc w:val="both"/>
              <w:rPr>
                <w:rFonts w:ascii="Calibri" w:hAnsi="Calibri" w:eastAsia="Calibri" w:cs="Calibri"/>
                <w:b w:val="0"/>
                <w:bCs w:val="0"/>
                <w:i w:val="0"/>
                <w:iCs w:val="0"/>
                <w:sz w:val="22"/>
                <w:szCs w:val="22"/>
              </w:rPr>
            </w:pPr>
            <w:r w:rsidRPr="07FF8F91" w:rsidR="07FF8F91">
              <w:rPr>
                <w:rFonts w:ascii="Calibri" w:hAnsi="Calibri" w:eastAsia="Calibri" w:cs="Calibri"/>
                <w:b w:val="1"/>
                <w:bCs w:val="1"/>
                <w:i w:val="0"/>
                <w:iCs w:val="0"/>
                <w:sz w:val="22"/>
                <w:szCs w:val="22"/>
                <w:lang w:val="de-DE"/>
              </w:rPr>
              <w:t>Index</w:t>
            </w:r>
          </w:p>
        </w:tc>
        <w:tc>
          <w:tcPr>
            <w:tcW w:w="1080" w:type="dxa"/>
            <w:vMerge w:val="restart"/>
            <w:shd w:val="clear" w:color="auto" w:fill="E7E6E6"/>
            <w:tcMar>
              <w:left w:w="105" w:type="dxa"/>
              <w:right w:w="105" w:type="dxa"/>
            </w:tcMar>
            <w:vAlign w:val="center"/>
          </w:tcPr>
          <w:p w:rsidR="07FF8F91" w:rsidP="07FF8F91" w:rsidRDefault="07FF8F91" w14:paraId="54CF9ECF" w14:textId="153F5B4E">
            <w:pPr>
              <w:spacing w:line="240" w:lineRule="auto"/>
              <w:jc w:val="both"/>
              <w:rPr>
                <w:rFonts w:ascii="Calibri" w:hAnsi="Calibri" w:eastAsia="Calibri" w:cs="Calibri"/>
                <w:b w:val="0"/>
                <w:bCs w:val="0"/>
                <w:i w:val="0"/>
                <w:iCs w:val="0"/>
                <w:sz w:val="22"/>
                <w:szCs w:val="22"/>
              </w:rPr>
            </w:pPr>
            <w:r w:rsidRPr="07FF8F91" w:rsidR="07FF8F91">
              <w:rPr>
                <w:rFonts w:ascii="Calibri" w:hAnsi="Calibri" w:eastAsia="Calibri" w:cs="Calibri"/>
                <w:b w:val="1"/>
                <w:bCs w:val="1"/>
                <w:i w:val="0"/>
                <w:iCs w:val="0"/>
                <w:sz w:val="22"/>
                <w:szCs w:val="22"/>
                <w:lang w:val="de-DE"/>
              </w:rPr>
              <w:t>Location (lobule, DCN, VTA)</w:t>
            </w:r>
          </w:p>
        </w:tc>
        <w:tc>
          <w:tcPr>
            <w:tcW w:w="1080" w:type="dxa"/>
            <w:vMerge w:val="restart"/>
            <w:shd w:val="clear" w:color="auto" w:fill="E7E6E6"/>
            <w:tcMar>
              <w:left w:w="105" w:type="dxa"/>
              <w:right w:w="105" w:type="dxa"/>
            </w:tcMar>
            <w:vAlign w:val="center"/>
          </w:tcPr>
          <w:p w:rsidR="07FF8F91" w:rsidP="07FF8F91" w:rsidRDefault="07FF8F91" w14:paraId="1E108CEC" w14:textId="3167DABD">
            <w:pPr>
              <w:spacing w:line="240" w:lineRule="auto"/>
              <w:jc w:val="both"/>
              <w:rPr>
                <w:rFonts w:ascii="Calibri" w:hAnsi="Calibri" w:eastAsia="Calibri" w:cs="Calibri"/>
                <w:b w:val="0"/>
                <w:bCs w:val="0"/>
                <w:i w:val="0"/>
                <w:iCs w:val="0"/>
                <w:sz w:val="22"/>
                <w:szCs w:val="22"/>
              </w:rPr>
            </w:pPr>
            <w:r w:rsidRPr="07FF8F91" w:rsidR="07FF8F91">
              <w:rPr>
                <w:rFonts w:ascii="Calibri" w:hAnsi="Calibri" w:eastAsia="Calibri" w:cs="Calibri"/>
                <w:b w:val="1"/>
                <w:bCs w:val="1"/>
                <w:i w:val="0"/>
                <w:iCs w:val="0"/>
                <w:sz w:val="22"/>
                <w:szCs w:val="22"/>
                <w:lang w:val="de-DE"/>
              </w:rPr>
              <w:t>Side</w:t>
            </w:r>
          </w:p>
        </w:tc>
        <w:tc>
          <w:tcPr>
            <w:tcW w:w="3210" w:type="dxa"/>
            <w:gridSpan w:val="3"/>
            <w:shd w:val="clear" w:color="auto" w:fill="E7E6E6"/>
            <w:tcMar>
              <w:left w:w="105" w:type="dxa"/>
              <w:right w:w="105" w:type="dxa"/>
            </w:tcMar>
            <w:vAlign w:val="center"/>
          </w:tcPr>
          <w:p w:rsidR="07FF8F91" w:rsidP="07FF8F91" w:rsidRDefault="07FF8F91" w14:paraId="13E4FB19" w14:textId="024D18FA">
            <w:pPr>
              <w:spacing w:line="240" w:lineRule="auto"/>
              <w:jc w:val="both"/>
              <w:rPr>
                <w:rFonts w:ascii="Calibri" w:hAnsi="Calibri" w:eastAsia="Calibri" w:cs="Calibri"/>
                <w:b w:val="0"/>
                <w:bCs w:val="0"/>
                <w:i w:val="0"/>
                <w:iCs w:val="0"/>
                <w:sz w:val="22"/>
                <w:szCs w:val="22"/>
              </w:rPr>
            </w:pPr>
            <w:r w:rsidRPr="07FF8F91" w:rsidR="07FF8F91">
              <w:rPr>
                <w:rFonts w:ascii="Calibri" w:hAnsi="Calibri" w:eastAsia="Calibri" w:cs="Calibri"/>
                <w:b w:val="1"/>
                <w:bCs w:val="1"/>
                <w:i w:val="0"/>
                <w:iCs w:val="0"/>
                <w:sz w:val="22"/>
                <w:szCs w:val="22"/>
                <w:lang w:val="en-US"/>
              </w:rPr>
              <w:t>MNI coordinates/mm</w:t>
            </w:r>
          </w:p>
        </w:tc>
        <w:tc>
          <w:tcPr>
            <w:tcW w:w="1080" w:type="dxa"/>
            <w:vMerge w:val="restart"/>
            <w:shd w:val="clear" w:color="auto" w:fill="E7E6E6"/>
            <w:tcMar>
              <w:left w:w="105" w:type="dxa"/>
              <w:right w:w="105" w:type="dxa"/>
            </w:tcMar>
            <w:vAlign w:val="center"/>
          </w:tcPr>
          <w:p w:rsidR="07FF8F91" w:rsidP="07FF8F91" w:rsidRDefault="07FF8F91" w14:paraId="1E00E2E0" w14:textId="003CF2AD">
            <w:pPr>
              <w:spacing w:line="240" w:lineRule="auto"/>
              <w:jc w:val="both"/>
              <w:rPr>
                <w:rFonts w:ascii="Calibri" w:hAnsi="Calibri" w:eastAsia="Calibri" w:cs="Calibri"/>
                <w:b w:val="0"/>
                <w:bCs w:val="0"/>
                <w:i w:val="0"/>
                <w:iCs w:val="0"/>
                <w:sz w:val="22"/>
                <w:szCs w:val="22"/>
              </w:rPr>
            </w:pPr>
            <w:r w:rsidRPr="07FF8F91" w:rsidR="07FF8F91">
              <w:rPr>
                <w:rFonts w:ascii="Calibri" w:hAnsi="Calibri" w:eastAsia="Calibri" w:cs="Calibri"/>
                <w:b w:val="1"/>
                <w:bCs w:val="1"/>
                <w:i w:val="0"/>
                <w:iCs w:val="0"/>
                <w:sz w:val="22"/>
                <w:szCs w:val="22"/>
                <w:lang w:val="en-US"/>
              </w:rPr>
              <w:t>Cluster size (number of voxels)</w:t>
            </w:r>
          </w:p>
        </w:tc>
        <w:tc>
          <w:tcPr>
            <w:tcW w:w="1080" w:type="dxa"/>
            <w:vMerge w:val="restart"/>
            <w:shd w:val="clear" w:color="auto" w:fill="E7E6E6"/>
            <w:tcMar>
              <w:left w:w="105" w:type="dxa"/>
              <w:right w:w="105" w:type="dxa"/>
            </w:tcMar>
            <w:vAlign w:val="center"/>
          </w:tcPr>
          <w:p w:rsidR="07FF8F91" w:rsidP="07FF8F91" w:rsidRDefault="07FF8F91" w14:paraId="1BF0E5C3" w14:textId="4DB2E834">
            <w:pPr>
              <w:spacing w:line="240" w:lineRule="auto"/>
              <w:jc w:val="both"/>
              <w:rPr>
                <w:rFonts w:ascii="Calibri" w:hAnsi="Calibri" w:eastAsia="Calibri" w:cs="Calibri"/>
                <w:b w:val="0"/>
                <w:bCs w:val="0"/>
                <w:i w:val="0"/>
                <w:iCs w:val="0"/>
                <w:sz w:val="17"/>
                <w:szCs w:val="17"/>
              </w:rPr>
            </w:pPr>
            <w:r w:rsidRPr="07FF8F91" w:rsidR="07FF8F91">
              <w:rPr>
                <w:rFonts w:ascii="Calibri" w:hAnsi="Calibri" w:eastAsia="Calibri" w:cs="Calibri"/>
                <w:b w:val="1"/>
                <w:bCs w:val="1"/>
                <w:i w:val="0"/>
                <w:iCs w:val="0"/>
                <w:sz w:val="22"/>
                <w:szCs w:val="22"/>
                <w:lang w:val="de-DE"/>
              </w:rPr>
              <w:t>p</w:t>
            </w:r>
            <w:r w:rsidRPr="07FF8F91" w:rsidR="07FF8F91">
              <w:rPr>
                <w:rFonts w:ascii="Calibri" w:hAnsi="Calibri" w:eastAsia="Calibri" w:cs="Calibri"/>
                <w:b w:val="1"/>
                <w:bCs w:val="1"/>
                <w:i w:val="0"/>
                <w:iCs w:val="0"/>
                <w:sz w:val="22"/>
                <w:szCs w:val="22"/>
                <w:vertAlign w:val="subscript"/>
                <w:lang w:val="de-DE"/>
              </w:rPr>
              <w:t>FWE</w:t>
            </w:r>
          </w:p>
        </w:tc>
        <w:tc>
          <w:tcPr>
            <w:tcW w:w="1080" w:type="dxa"/>
            <w:vMerge w:val="restart"/>
            <w:shd w:val="clear" w:color="auto" w:fill="E7E6E6"/>
            <w:tcMar>
              <w:left w:w="105" w:type="dxa"/>
              <w:right w:w="105" w:type="dxa"/>
            </w:tcMar>
            <w:vAlign w:val="center"/>
          </w:tcPr>
          <w:p w:rsidR="07FF8F91" w:rsidP="07FF8F91" w:rsidRDefault="07FF8F91" w14:paraId="3BEC959F" w14:textId="7B7FDF93">
            <w:pPr>
              <w:spacing w:line="240" w:lineRule="auto"/>
              <w:jc w:val="both"/>
              <w:rPr>
                <w:rFonts w:ascii="Calibri" w:hAnsi="Calibri" w:eastAsia="Calibri" w:cs="Calibri"/>
                <w:b w:val="0"/>
                <w:bCs w:val="0"/>
                <w:i w:val="0"/>
                <w:iCs w:val="0"/>
                <w:sz w:val="22"/>
                <w:szCs w:val="22"/>
              </w:rPr>
            </w:pPr>
            <w:r w:rsidRPr="07FF8F91" w:rsidR="07FF8F91">
              <w:rPr>
                <w:rFonts w:ascii="Calibri" w:hAnsi="Calibri" w:eastAsia="Calibri" w:cs="Calibri"/>
                <w:b w:val="1"/>
                <w:bCs w:val="1"/>
                <w:i w:val="0"/>
                <w:iCs w:val="0"/>
                <w:sz w:val="22"/>
                <w:szCs w:val="22"/>
                <w:lang w:val="de-DE"/>
              </w:rPr>
              <w:t>TFCE t</w:t>
            </w:r>
          </w:p>
        </w:tc>
      </w:tr>
      <w:tr w:rsidR="07FF8F91" w:rsidTr="07FF8F91" w14:paraId="19605AA7">
        <w:trPr>
          <w:trHeight w:val="750"/>
        </w:trPr>
        <w:tc>
          <w:tcPr>
            <w:tcW w:w="780" w:type="dxa"/>
            <w:vMerge/>
            <w:tcBorders>
              <w:top w:sz="0"/>
              <w:left w:sz="0"/>
              <w:bottom w:sz="0"/>
              <w:right w:sz="0"/>
            </w:tcBorders>
            <w:tcMar/>
            <w:vAlign w:val="center"/>
          </w:tcPr>
          <w:p w14:paraId="3C0155F7"/>
        </w:tc>
        <w:tc>
          <w:tcPr>
            <w:tcW w:w="1080" w:type="dxa"/>
            <w:vMerge/>
            <w:tcBorders>
              <w:top w:sz="0"/>
              <w:left w:sz="0"/>
              <w:bottom w:sz="0"/>
              <w:right w:sz="0"/>
            </w:tcBorders>
            <w:tcMar/>
            <w:vAlign w:val="center"/>
          </w:tcPr>
          <w:p w14:paraId="2AE34A3B"/>
        </w:tc>
        <w:tc>
          <w:tcPr>
            <w:tcW w:w="1080" w:type="dxa"/>
            <w:vMerge/>
            <w:tcBorders>
              <w:top w:sz="0"/>
              <w:left w:sz="0"/>
              <w:bottom w:sz="0"/>
              <w:right w:sz="0"/>
            </w:tcBorders>
            <w:tcMar/>
            <w:vAlign w:val="center"/>
          </w:tcPr>
          <w:p w14:paraId="0D14371B"/>
        </w:tc>
        <w:tc>
          <w:tcPr>
            <w:tcW w:w="1070" w:type="dxa"/>
            <w:shd w:val="clear" w:color="auto" w:fill="E7E6E6"/>
            <w:tcMar>
              <w:left w:w="105" w:type="dxa"/>
              <w:right w:w="105" w:type="dxa"/>
            </w:tcMar>
            <w:vAlign w:val="center"/>
          </w:tcPr>
          <w:p w:rsidR="07FF8F91" w:rsidP="07FF8F91" w:rsidRDefault="07FF8F91" w14:paraId="0C73B68B" w14:textId="7AAC783E">
            <w:pPr>
              <w:spacing w:line="240" w:lineRule="auto"/>
              <w:jc w:val="both"/>
              <w:rPr>
                <w:rFonts w:ascii="Calibri" w:hAnsi="Calibri" w:eastAsia="Calibri" w:cs="Calibri"/>
                <w:b w:val="0"/>
                <w:bCs w:val="0"/>
                <w:i w:val="0"/>
                <w:iCs w:val="0"/>
                <w:sz w:val="22"/>
                <w:szCs w:val="22"/>
              </w:rPr>
            </w:pPr>
            <w:r w:rsidRPr="07FF8F91" w:rsidR="07FF8F91">
              <w:rPr>
                <w:rFonts w:ascii="Calibri" w:hAnsi="Calibri" w:eastAsia="Calibri" w:cs="Calibri"/>
                <w:b w:val="1"/>
                <w:bCs w:val="1"/>
                <w:i w:val="0"/>
                <w:iCs w:val="0"/>
                <w:sz w:val="22"/>
                <w:szCs w:val="22"/>
                <w:lang w:val="en-US"/>
              </w:rPr>
              <w:t>x</w:t>
            </w:r>
          </w:p>
        </w:tc>
        <w:tc>
          <w:tcPr>
            <w:tcW w:w="1070" w:type="dxa"/>
            <w:shd w:val="clear" w:color="auto" w:fill="E7E6E6"/>
            <w:tcMar>
              <w:left w:w="105" w:type="dxa"/>
              <w:right w:w="105" w:type="dxa"/>
            </w:tcMar>
            <w:vAlign w:val="center"/>
          </w:tcPr>
          <w:p w:rsidR="07FF8F91" w:rsidP="07FF8F91" w:rsidRDefault="07FF8F91" w14:paraId="747144BD" w14:textId="42968D50">
            <w:pPr>
              <w:spacing w:line="240" w:lineRule="auto"/>
              <w:jc w:val="both"/>
              <w:rPr>
                <w:rFonts w:ascii="Calibri" w:hAnsi="Calibri" w:eastAsia="Calibri" w:cs="Calibri"/>
                <w:b w:val="0"/>
                <w:bCs w:val="0"/>
                <w:i w:val="0"/>
                <w:iCs w:val="0"/>
                <w:sz w:val="22"/>
                <w:szCs w:val="22"/>
              </w:rPr>
            </w:pPr>
            <w:r w:rsidRPr="07FF8F91" w:rsidR="07FF8F91">
              <w:rPr>
                <w:rFonts w:ascii="Calibri" w:hAnsi="Calibri" w:eastAsia="Calibri" w:cs="Calibri"/>
                <w:b w:val="1"/>
                <w:bCs w:val="1"/>
                <w:i w:val="0"/>
                <w:iCs w:val="0"/>
                <w:sz w:val="22"/>
                <w:szCs w:val="22"/>
                <w:lang w:val="en-US"/>
              </w:rPr>
              <w:t>y</w:t>
            </w:r>
          </w:p>
        </w:tc>
        <w:tc>
          <w:tcPr>
            <w:tcW w:w="1070" w:type="dxa"/>
            <w:shd w:val="clear" w:color="auto" w:fill="E7E6E6"/>
            <w:tcMar>
              <w:left w:w="105" w:type="dxa"/>
              <w:right w:w="105" w:type="dxa"/>
            </w:tcMar>
            <w:vAlign w:val="center"/>
          </w:tcPr>
          <w:p w:rsidR="07FF8F91" w:rsidP="07FF8F91" w:rsidRDefault="07FF8F91" w14:paraId="4D18DC6A" w14:textId="1E3E9595">
            <w:pPr>
              <w:spacing w:line="240" w:lineRule="auto"/>
              <w:jc w:val="both"/>
              <w:rPr>
                <w:rFonts w:ascii="Calibri" w:hAnsi="Calibri" w:eastAsia="Calibri" w:cs="Calibri"/>
                <w:b w:val="0"/>
                <w:bCs w:val="0"/>
                <w:i w:val="0"/>
                <w:iCs w:val="0"/>
                <w:sz w:val="22"/>
                <w:szCs w:val="22"/>
              </w:rPr>
            </w:pPr>
            <w:r w:rsidRPr="07FF8F91" w:rsidR="07FF8F91">
              <w:rPr>
                <w:rFonts w:ascii="Calibri" w:hAnsi="Calibri" w:eastAsia="Calibri" w:cs="Calibri"/>
                <w:b w:val="1"/>
                <w:bCs w:val="1"/>
                <w:i w:val="0"/>
                <w:iCs w:val="0"/>
                <w:sz w:val="22"/>
                <w:szCs w:val="22"/>
                <w:lang w:val="en-US"/>
              </w:rPr>
              <w:t>z</w:t>
            </w:r>
          </w:p>
        </w:tc>
        <w:tc>
          <w:tcPr>
            <w:tcW w:w="1080" w:type="dxa"/>
            <w:vMerge/>
            <w:tcBorders>
              <w:top w:sz="0"/>
              <w:left w:sz="0"/>
              <w:bottom w:sz="0"/>
              <w:right w:sz="0"/>
            </w:tcBorders>
            <w:tcMar/>
            <w:vAlign w:val="center"/>
          </w:tcPr>
          <w:p w14:paraId="56F8D805"/>
        </w:tc>
        <w:tc>
          <w:tcPr>
            <w:tcW w:w="1080" w:type="dxa"/>
            <w:vMerge/>
            <w:tcBorders>
              <w:top w:sz="0"/>
              <w:left w:sz="0"/>
              <w:bottom w:sz="0"/>
              <w:right w:sz="0"/>
            </w:tcBorders>
            <w:tcMar/>
            <w:vAlign w:val="center"/>
          </w:tcPr>
          <w:p w14:paraId="4164D363"/>
        </w:tc>
        <w:tc>
          <w:tcPr>
            <w:tcW w:w="1080" w:type="dxa"/>
            <w:vMerge/>
            <w:tcBorders>
              <w:top w:sz="0"/>
              <w:left w:sz="0"/>
              <w:bottom w:sz="0"/>
              <w:right w:sz="0"/>
            </w:tcBorders>
            <w:tcMar/>
            <w:vAlign w:val="center"/>
          </w:tcPr>
          <w:p w14:paraId="6B8CE462"/>
        </w:tc>
      </w:tr>
      <w:tr w:rsidR="07FF8F91" w:rsidTr="07FF8F91" w14:paraId="18F6E6A0">
        <w:trPr>
          <w:trHeight w:val="690"/>
        </w:trPr>
        <w:tc>
          <w:tcPr>
            <w:tcW w:w="9390" w:type="dxa"/>
            <w:gridSpan w:val="9"/>
            <w:tcMar>
              <w:left w:w="105" w:type="dxa"/>
              <w:right w:w="105" w:type="dxa"/>
            </w:tcMar>
            <w:vAlign w:val="center"/>
          </w:tcPr>
          <w:p w:rsidR="07FF8F91" w:rsidP="07FF8F91" w:rsidRDefault="07FF8F91" w14:paraId="0D9D94B0" w14:textId="2772204E">
            <w:pPr>
              <w:spacing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1"/>
                <w:iCs w:val="1"/>
                <w:color w:val="000000" w:themeColor="text1" w:themeTint="FF" w:themeShade="FF"/>
                <w:sz w:val="24"/>
                <w:szCs w:val="24"/>
                <w:lang w:val="en-US"/>
              </w:rPr>
              <w:t>Figure 4</w:t>
            </w:r>
            <w:r w:rsidRPr="07FF8F91" w:rsidR="07FF8F91">
              <w:rPr>
                <w:rFonts w:ascii="Calibri" w:hAnsi="Calibri" w:eastAsia="Calibri" w:cs="Calibri"/>
                <w:b w:val="0"/>
                <w:bCs w:val="0"/>
                <w:i w:val="1"/>
                <w:iCs w:val="1"/>
                <w:sz w:val="24"/>
                <w:szCs w:val="24"/>
                <w:lang w:val="en-US"/>
              </w:rPr>
              <w:t>A: Acquisition, CS+ &gt; CS-, t-test, TFCE, p &lt; 0.05, FWE corr.</w:t>
            </w:r>
          </w:p>
        </w:tc>
      </w:tr>
      <w:tr w:rsidR="07FF8F91" w:rsidTr="07FF8F91" w14:paraId="1F37C93D">
        <w:trPr>
          <w:trHeight w:val="285"/>
        </w:trPr>
        <w:tc>
          <w:tcPr>
            <w:tcW w:w="780" w:type="dxa"/>
            <w:tcMar>
              <w:left w:w="105" w:type="dxa"/>
              <w:right w:w="105" w:type="dxa"/>
            </w:tcMar>
            <w:vAlign w:val="center"/>
          </w:tcPr>
          <w:p w:rsidR="07FF8F91" w:rsidP="07FF8F91" w:rsidRDefault="07FF8F91" w14:paraId="4D7D8874" w14:textId="60269B3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w:t>
            </w:r>
          </w:p>
        </w:tc>
        <w:tc>
          <w:tcPr>
            <w:tcW w:w="1080" w:type="dxa"/>
            <w:tcMar>
              <w:left w:w="105" w:type="dxa"/>
              <w:right w:w="105" w:type="dxa"/>
            </w:tcMar>
            <w:vAlign w:val="center"/>
          </w:tcPr>
          <w:p w:rsidR="07FF8F91" w:rsidP="07FF8F91" w:rsidRDefault="07FF8F91" w14:paraId="51DD8A22" w14:textId="274F70A4">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07FF8F91" w:rsidP="07FF8F91" w:rsidRDefault="07FF8F91" w14:paraId="41CF5DE2" w14:textId="3E0352C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2DD5256B" w14:textId="1FF5F154">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4.0</w:t>
            </w:r>
          </w:p>
        </w:tc>
        <w:tc>
          <w:tcPr>
            <w:tcW w:w="1070" w:type="dxa"/>
            <w:tcMar>
              <w:left w:w="105" w:type="dxa"/>
              <w:right w:w="105" w:type="dxa"/>
            </w:tcMar>
            <w:vAlign w:val="center"/>
          </w:tcPr>
          <w:p w:rsidR="07FF8F91" w:rsidP="07FF8F91" w:rsidRDefault="07FF8F91" w14:paraId="32DD0473" w14:textId="750D9595">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-16.0</w:t>
            </w:r>
          </w:p>
        </w:tc>
        <w:tc>
          <w:tcPr>
            <w:tcW w:w="1070" w:type="dxa"/>
            <w:tcMar>
              <w:left w:w="105" w:type="dxa"/>
              <w:right w:w="105" w:type="dxa"/>
            </w:tcMar>
            <w:vAlign w:val="center"/>
          </w:tcPr>
          <w:p w:rsidR="07FF8F91" w:rsidP="07FF8F91" w:rsidRDefault="07FF8F91" w14:paraId="021BF89D" w14:textId="6F9D0100">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-13.0</w:t>
            </w:r>
          </w:p>
        </w:tc>
        <w:tc>
          <w:tcPr>
            <w:tcW w:w="1080" w:type="dxa"/>
            <w:tcMar>
              <w:left w:w="105" w:type="dxa"/>
              <w:right w:w="105" w:type="dxa"/>
            </w:tcMar>
            <w:vAlign w:val="center"/>
          </w:tcPr>
          <w:p w:rsidR="07FF8F91" w:rsidP="07FF8F91" w:rsidRDefault="07FF8F91" w14:paraId="6C4F6F9F" w14:textId="1404AAF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27</w:t>
            </w:r>
          </w:p>
        </w:tc>
        <w:tc>
          <w:tcPr>
            <w:tcW w:w="1080" w:type="dxa"/>
            <w:tcMar>
              <w:left w:w="105" w:type="dxa"/>
              <w:right w:w="105" w:type="dxa"/>
            </w:tcMar>
            <w:vAlign w:val="center"/>
          </w:tcPr>
          <w:p w:rsidR="07FF8F91" w:rsidP="07FF8F91" w:rsidRDefault="07FF8F91" w14:paraId="58265BBB" w14:textId="0E2FC201">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0.016</w:t>
            </w:r>
          </w:p>
        </w:tc>
        <w:tc>
          <w:tcPr>
            <w:tcW w:w="1080" w:type="dxa"/>
            <w:tcMar>
              <w:left w:w="105" w:type="dxa"/>
              <w:right w:w="105" w:type="dxa"/>
            </w:tcMar>
            <w:vAlign w:val="center"/>
          </w:tcPr>
          <w:p w:rsidR="07FF8F91" w:rsidP="07FF8F91" w:rsidRDefault="07FF8F91" w14:paraId="358EAF0F" w14:textId="0295E7F0">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1599</w:t>
            </w:r>
          </w:p>
        </w:tc>
      </w:tr>
      <w:tr w:rsidR="07FF8F91" w:rsidTr="07FF8F91" w14:paraId="4F4FAAEA">
        <w:trPr>
          <w:trHeight w:val="285"/>
        </w:trPr>
        <w:tc>
          <w:tcPr>
            <w:tcW w:w="780" w:type="dxa"/>
            <w:tcMar>
              <w:left w:w="105" w:type="dxa"/>
              <w:right w:w="105" w:type="dxa"/>
            </w:tcMar>
            <w:vAlign w:val="center"/>
          </w:tcPr>
          <w:p w:rsidR="07FF8F91" w:rsidP="07FF8F91" w:rsidRDefault="07FF8F91" w14:paraId="6564680C" w14:textId="323AA5FC">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w:t>
            </w:r>
          </w:p>
        </w:tc>
        <w:tc>
          <w:tcPr>
            <w:tcW w:w="1080" w:type="dxa"/>
            <w:tcMar>
              <w:left w:w="105" w:type="dxa"/>
              <w:right w:w="105" w:type="dxa"/>
            </w:tcMar>
            <w:vAlign w:val="center"/>
          </w:tcPr>
          <w:p w:rsidR="07FF8F91" w:rsidP="07FF8F91" w:rsidRDefault="07FF8F91" w14:paraId="00833E36" w14:textId="678187E6">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07FF8F91" w:rsidP="07FF8F91" w:rsidRDefault="07FF8F91" w14:paraId="667495AB" w14:textId="04240DB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left</w:t>
            </w:r>
          </w:p>
        </w:tc>
        <w:tc>
          <w:tcPr>
            <w:tcW w:w="1070" w:type="dxa"/>
            <w:tcMar>
              <w:left w:w="105" w:type="dxa"/>
              <w:right w:w="105" w:type="dxa"/>
            </w:tcMar>
            <w:vAlign w:val="center"/>
          </w:tcPr>
          <w:p w:rsidR="07FF8F91" w:rsidP="07FF8F91" w:rsidRDefault="07FF8F91" w14:paraId="7E3F8561" w14:textId="5A3A94C4">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-6.5</w:t>
            </w:r>
          </w:p>
        </w:tc>
        <w:tc>
          <w:tcPr>
            <w:tcW w:w="1070" w:type="dxa"/>
            <w:tcMar>
              <w:left w:w="105" w:type="dxa"/>
              <w:right w:w="105" w:type="dxa"/>
            </w:tcMar>
            <w:vAlign w:val="center"/>
          </w:tcPr>
          <w:p w:rsidR="07FF8F91" w:rsidP="07FF8F91" w:rsidRDefault="07FF8F91" w14:paraId="57B85658" w14:textId="12B8D35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-17.5</w:t>
            </w:r>
          </w:p>
        </w:tc>
        <w:tc>
          <w:tcPr>
            <w:tcW w:w="1070" w:type="dxa"/>
            <w:tcMar>
              <w:left w:w="105" w:type="dxa"/>
              <w:right w:w="105" w:type="dxa"/>
            </w:tcMar>
            <w:vAlign w:val="center"/>
          </w:tcPr>
          <w:p w:rsidR="07FF8F91" w:rsidP="07FF8F91" w:rsidRDefault="07FF8F91" w14:paraId="5C74C11F" w14:textId="379FA79C">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-11.5</w:t>
            </w:r>
          </w:p>
        </w:tc>
        <w:tc>
          <w:tcPr>
            <w:tcW w:w="1080" w:type="dxa"/>
            <w:tcMar>
              <w:left w:w="105" w:type="dxa"/>
              <w:right w:w="105" w:type="dxa"/>
            </w:tcMar>
            <w:vAlign w:val="center"/>
          </w:tcPr>
          <w:p w:rsidR="07FF8F91" w:rsidP="07FF8F91" w:rsidRDefault="07FF8F91" w14:paraId="62D0960D" w14:textId="347BEDD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14</w:t>
            </w:r>
          </w:p>
        </w:tc>
        <w:tc>
          <w:tcPr>
            <w:tcW w:w="1080" w:type="dxa"/>
            <w:tcMar>
              <w:left w:w="105" w:type="dxa"/>
              <w:right w:w="105" w:type="dxa"/>
            </w:tcMar>
            <w:vAlign w:val="center"/>
          </w:tcPr>
          <w:p w:rsidR="07FF8F91" w:rsidP="07FF8F91" w:rsidRDefault="07FF8F91" w14:paraId="2FC2D578" w14:textId="4F934851">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0.021</w:t>
            </w:r>
          </w:p>
        </w:tc>
        <w:tc>
          <w:tcPr>
            <w:tcW w:w="1080" w:type="dxa"/>
            <w:tcMar>
              <w:left w:w="105" w:type="dxa"/>
              <w:right w:w="105" w:type="dxa"/>
            </w:tcMar>
            <w:vAlign w:val="center"/>
          </w:tcPr>
          <w:p w:rsidR="07FF8F91" w:rsidP="07FF8F91" w:rsidRDefault="07FF8F91" w14:paraId="23C778D5" w14:textId="53B9334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1503</w:t>
            </w:r>
          </w:p>
        </w:tc>
      </w:tr>
      <w:tr w:rsidR="07FF8F91" w:rsidTr="07FF8F91" w14:paraId="4C4D3948">
        <w:trPr>
          <w:trHeight w:val="285"/>
        </w:trPr>
        <w:tc>
          <w:tcPr>
            <w:tcW w:w="780" w:type="dxa"/>
            <w:tcMar>
              <w:left w:w="105" w:type="dxa"/>
              <w:right w:w="105" w:type="dxa"/>
            </w:tcMar>
            <w:vAlign w:val="center"/>
          </w:tcPr>
          <w:p w:rsidR="07FF8F91" w:rsidP="07FF8F91" w:rsidRDefault="07FF8F91" w14:paraId="2B078C93" w14:textId="1FFC177A">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3</w:t>
            </w:r>
          </w:p>
        </w:tc>
        <w:tc>
          <w:tcPr>
            <w:tcW w:w="1080" w:type="dxa"/>
            <w:tcMar>
              <w:left w:w="105" w:type="dxa"/>
              <w:right w:w="105" w:type="dxa"/>
            </w:tcMar>
            <w:vAlign w:val="center"/>
          </w:tcPr>
          <w:p w:rsidR="07FF8F91" w:rsidP="07FF8F91" w:rsidRDefault="07FF8F91" w14:paraId="2AD8D2F2" w14:textId="7E49CBA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07FF8F91" w:rsidP="07FF8F91" w:rsidRDefault="07FF8F91" w14:paraId="7EE91AA2" w14:textId="6BE6444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left</w:t>
            </w:r>
          </w:p>
        </w:tc>
        <w:tc>
          <w:tcPr>
            <w:tcW w:w="1070" w:type="dxa"/>
            <w:tcMar>
              <w:left w:w="105" w:type="dxa"/>
              <w:right w:w="105" w:type="dxa"/>
            </w:tcMar>
            <w:vAlign w:val="center"/>
          </w:tcPr>
          <w:p w:rsidR="07FF8F91" w:rsidP="07FF8F91" w:rsidRDefault="07FF8F91" w14:paraId="35FDA55B" w14:textId="37A218C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-2.0</w:t>
            </w:r>
          </w:p>
        </w:tc>
        <w:tc>
          <w:tcPr>
            <w:tcW w:w="1070" w:type="dxa"/>
            <w:tcMar>
              <w:left w:w="105" w:type="dxa"/>
              <w:right w:w="105" w:type="dxa"/>
            </w:tcMar>
            <w:vAlign w:val="center"/>
          </w:tcPr>
          <w:p w:rsidR="07FF8F91" w:rsidP="07FF8F91" w:rsidRDefault="07FF8F91" w14:paraId="06C66A78" w14:textId="34107C2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-17.5</w:t>
            </w:r>
          </w:p>
        </w:tc>
        <w:tc>
          <w:tcPr>
            <w:tcW w:w="1070" w:type="dxa"/>
            <w:tcMar>
              <w:left w:w="105" w:type="dxa"/>
              <w:right w:w="105" w:type="dxa"/>
            </w:tcMar>
            <w:vAlign w:val="center"/>
          </w:tcPr>
          <w:p w:rsidR="07FF8F91" w:rsidP="07FF8F91" w:rsidRDefault="07FF8F91" w14:paraId="6B2A5F50" w14:textId="663833A9">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-10.0</w:t>
            </w:r>
          </w:p>
        </w:tc>
        <w:tc>
          <w:tcPr>
            <w:tcW w:w="1080" w:type="dxa"/>
            <w:tcMar>
              <w:left w:w="105" w:type="dxa"/>
              <w:right w:w="105" w:type="dxa"/>
            </w:tcMar>
            <w:vAlign w:val="center"/>
          </w:tcPr>
          <w:p w:rsidR="07FF8F91" w:rsidP="07FF8F91" w:rsidRDefault="07FF8F91" w14:paraId="555D1EFB" w14:textId="76E7CF2C">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w:t>
            </w:r>
          </w:p>
        </w:tc>
        <w:tc>
          <w:tcPr>
            <w:tcW w:w="1080" w:type="dxa"/>
            <w:tcMar>
              <w:left w:w="105" w:type="dxa"/>
              <w:right w:w="105" w:type="dxa"/>
            </w:tcMar>
            <w:vAlign w:val="center"/>
          </w:tcPr>
          <w:p w:rsidR="07FF8F91" w:rsidP="07FF8F91" w:rsidRDefault="07FF8F91" w14:paraId="4ABFBE48" w14:textId="51EBAAF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0.036</w:t>
            </w:r>
          </w:p>
        </w:tc>
        <w:tc>
          <w:tcPr>
            <w:tcW w:w="1080" w:type="dxa"/>
            <w:tcMar>
              <w:left w:w="105" w:type="dxa"/>
              <w:right w:w="105" w:type="dxa"/>
            </w:tcMar>
            <w:vAlign w:val="center"/>
          </w:tcPr>
          <w:p w:rsidR="07FF8F91" w:rsidP="07FF8F91" w:rsidRDefault="07FF8F91" w14:paraId="61C15C3A" w14:textId="7456822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1293</w:t>
            </w:r>
          </w:p>
        </w:tc>
      </w:tr>
      <w:tr w:rsidR="07FF8F91" w:rsidTr="07FF8F91" w14:paraId="66DBC9AC">
        <w:trPr>
          <w:trHeight w:val="690"/>
        </w:trPr>
        <w:tc>
          <w:tcPr>
            <w:tcW w:w="9390" w:type="dxa"/>
            <w:gridSpan w:val="9"/>
            <w:tcMar>
              <w:left w:w="105" w:type="dxa"/>
              <w:right w:w="105" w:type="dxa"/>
            </w:tcMar>
            <w:vAlign w:val="center"/>
          </w:tcPr>
          <w:p w:rsidR="07FF8F91" w:rsidP="07FF8F91" w:rsidRDefault="07FF8F91" w14:paraId="5EAFE619" w14:textId="5414B104">
            <w:pPr>
              <w:spacing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1"/>
                <w:iCs w:val="1"/>
                <w:color w:val="000000" w:themeColor="text1" w:themeTint="FF" w:themeShade="FF"/>
                <w:sz w:val="24"/>
                <w:szCs w:val="24"/>
                <w:lang w:val="en-US"/>
              </w:rPr>
              <w:t>Figure 4</w:t>
            </w:r>
            <w:r w:rsidRPr="07FF8F91" w:rsidR="07FF8F91">
              <w:rPr>
                <w:rFonts w:ascii="Calibri" w:hAnsi="Calibri" w:eastAsia="Calibri" w:cs="Calibri"/>
                <w:b w:val="0"/>
                <w:bCs w:val="0"/>
                <w:i w:val="1"/>
                <w:iCs w:val="1"/>
                <w:sz w:val="24"/>
                <w:szCs w:val="24"/>
                <w:lang w:val="en-US"/>
              </w:rPr>
              <w:t>B: CS+ x prediction (inverted) during acquisition, t-test, TFCE, p &lt; 0.05, FWE corr.</w:t>
            </w:r>
          </w:p>
        </w:tc>
      </w:tr>
      <w:tr w:rsidR="07FF8F91" w:rsidTr="07FF8F91" w14:paraId="653FE2D7">
        <w:trPr>
          <w:trHeight w:val="285"/>
        </w:trPr>
        <w:tc>
          <w:tcPr>
            <w:tcW w:w="780" w:type="dxa"/>
            <w:vMerge w:val="restart"/>
            <w:tcMar>
              <w:left w:w="105" w:type="dxa"/>
              <w:right w:w="105" w:type="dxa"/>
            </w:tcMar>
            <w:vAlign w:val="center"/>
          </w:tcPr>
          <w:p w:rsidR="07FF8F91" w:rsidP="07FF8F91" w:rsidRDefault="07FF8F91" w14:paraId="5F104405" w14:textId="6362E8DA">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w:t>
            </w:r>
          </w:p>
          <w:p w:rsidR="07FF8F91" w:rsidP="07FF8F91" w:rsidRDefault="07FF8F91" w14:paraId="6BAB1F91" w14:textId="124DB7A4">
            <w:pPr>
              <w:spacing w:after="0" w:line="240" w:lineRule="auto"/>
              <w:jc w:val="both"/>
              <w:rPr>
                <w:rFonts w:ascii="Calibri" w:hAnsi="Calibri" w:eastAsia="Calibri" w:cs="Calibri"/>
                <w:b w:val="0"/>
                <w:bCs w:val="0"/>
                <w:i w:val="0"/>
                <w:iCs w:val="0"/>
                <w:sz w:val="24"/>
                <w:szCs w:val="24"/>
              </w:rPr>
            </w:pPr>
          </w:p>
        </w:tc>
        <w:tc>
          <w:tcPr>
            <w:tcW w:w="1080" w:type="dxa"/>
            <w:tcMar>
              <w:left w:w="105" w:type="dxa"/>
              <w:right w:w="105" w:type="dxa"/>
            </w:tcMar>
            <w:vAlign w:val="center"/>
          </w:tcPr>
          <w:p w:rsidR="07FF8F91" w:rsidP="07FF8F91" w:rsidRDefault="07FF8F91" w14:paraId="099819FF" w14:textId="15AA93C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Extended cluster</w:t>
            </w:r>
          </w:p>
        </w:tc>
        <w:tc>
          <w:tcPr>
            <w:tcW w:w="7530" w:type="dxa"/>
            <w:gridSpan w:val="7"/>
            <w:tcMar>
              <w:left w:w="105" w:type="dxa"/>
              <w:right w:w="105" w:type="dxa"/>
            </w:tcMar>
            <w:vAlign w:val="center"/>
          </w:tcPr>
          <w:p w:rsidR="07FF8F91" w:rsidP="07FF8F91" w:rsidRDefault="07FF8F91" w14:paraId="3A0E7C30" w14:textId="501ECD7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left VI (2109), right VI (1758), right V (1324), left Crus I (1315), white matter (802), left V (748), right I-IV (</w:t>
            </w:r>
            <w:r w:rsidRPr="07FF8F91" w:rsidR="07FF8F91">
              <w:rPr>
                <w:rStyle w:val="NormaltexttableChar"/>
                <w:rFonts w:ascii="Calibri" w:hAnsi="Calibri" w:eastAsia="Calibri" w:cs="Calibri"/>
                <w:b w:val="0"/>
                <w:bCs w:val="0"/>
                <w:i w:val="0"/>
                <w:iCs w:val="0"/>
                <w:sz w:val="22"/>
                <w:szCs w:val="22"/>
                <w:lang w:val="en-US"/>
              </w:rPr>
              <w:t>643), left Crus II (506), right Crus I (453), vermal VI (380), left I-IV (366), left VIIb (137), left VIIIa (90), vermal VIIIa (57), vermal IX (53), left IX (46), right DN (40), vermal X (38), right IX (</w:t>
            </w:r>
            <w:r w:rsidRPr="07FF8F91" w:rsidR="07FF8F91">
              <w:rPr>
                <w:rFonts w:ascii="Calibri" w:hAnsi="Calibri" w:eastAsia="Calibri" w:cs="Calibri"/>
                <w:b w:val="0"/>
                <w:bCs w:val="0"/>
                <w:i w:val="0"/>
                <w:iCs w:val="0"/>
                <w:sz w:val="24"/>
                <w:szCs w:val="24"/>
                <w:lang w:val="en-US"/>
              </w:rPr>
              <w:t>35), vermal VIIIb (33), vermal VIIb (23), right VIIIa (15), right X (7), right VIIb (5), right FN (5), vermal Crus I (3), vermal Crus II (2), left DN (2), left FN (2)</w:t>
            </w:r>
          </w:p>
        </w:tc>
      </w:tr>
      <w:tr w:rsidR="07FF8F91" w:rsidTr="07FF8F91" w14:paraId="082D7D10">
        <w:trPr>
          <w:trHeight w:val="285"/>
        </w:trPr>
        <w:tc>
          <w:tcPr>
            <w:tcW w:w="780" w:type="dxa"/>
            <w:vMerge/>
            <w:tcBorders>
              <w:top w:sz="0"/>
              <w:left w:sz="0"/>
              <w:bottom w:sz="0"/>
              <w:right w:sz="0"/>
            </w:tcBorders>
            <w:tcMar/>
            <w:vAlign w:val="center"/>
          </w:tcPr>
          <w:p w14:paraId="1A47DCEC"/>
        </w:tc>
        <w:tc>
          <w:tcPr>
            <w:tcW w:w="1080" w:type="dxa"/>
            <w:tcMar>
              <w:left w:w="105" w:type="dxa"/>
              <w:right w:w="105" w:type="dxa"/>
            </w:tcMar>
            <w:vAlign w:val="center"/>
          </w:tcPr>
          <w:p w:rsidR="07FF8F91" w:rsidP="07FF8F91" w:rsidRDefault="07FF8F91" w14:paraId="4AE61428" w14:textId="7DC7F59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VI</w:t>
            </w:r>
          </w:p>
        </w:tc>
        <w:tc>
          <w:tcPr>
            <w:tcW w:w="1080" w:type="dxa"/>
            <w:tcMar>
              <w:left w:w="105" w:type="dxa"/>
              <w:right w:w="105" w:type="dxa"/>
            </w:tcMar>
            <w:vAlign w:val="bottom"/>
          </w:tcPr>
          <w:p w:rsidR="07FF8F91" w:rsidP="07FF8F91" w:rsidRDefault="07FF8F91" w14:paraId="74CCC8DC" w14:textId="68B9457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5BB8A426" w14:textId="6BDC2EC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25.0</w:t>
            </w:r>
          </w:p>
        </w:tc>
        <w:tc>
          <w:tcPr>
            <w:tcW w:w="1070" w:type="dxa"/>
            <w:tcMar>
              <w:left w:w="105" w:type="dxa"/>
              <w:right w:w="105" w:type="dxa"/>
            </w:tcMar>
            <w:vAlign w:val="center"/>
          </w:tcPr>
          <w:p w:rsidR="07FF8F91" w:rsidP="07FF8F91" w:rsidRDefault="07FF8F91" w14:paraId="6D618381" w14:textId="63F01BB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-61.0</w:t>
            </w:r>
          </w:p>
        </w:tc>
        <w:tc>
          <w:tcPr>
            <w:tcW w:w="1070" w:type="dxa"/>
            <w:tcMar>
              <w:left w:w="105" w:type="dxa"/>
              <w:right w:w="105" w:type="dxa"/>
            </w:tcMar>
            <w:vAlign w:val="center"/>
          </w:tcPr>
          <w:p w:rsidR="07FF8F91" w:rsidP="07FF8F91" w:rsidRDefault="07FF8F91" w14:paraId="133575AD" w14:textId="199AACF6">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-16.0</w:t>
            </w:r>
          </w:p>
        </w:tc>
        <w:tc>
          <w:tcPr>
            <w:tcW w:w="1080" w:type="dxa"/>
            <w:vMerge w:val="restart"/>
            <w:tcMar>
              <w:left w:w="105" w:type="dxa"/>
              <w:right w:w="105" w:type="dxa"/>
            </w:tcMar>
            <w:vAlign w:val="center"/>
          </w:tcPr>
          <w:p w:rsidR="07FF8F91" w:rsidP="07FF8F91" w:rsidRDefault="07FF8F91" w14:paraId="79B81F55" w14:textId="37CE32B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10997</w:t>
            </w:r>
          </w:p>
          <w:p w:rsidR="07FF8F91" w:rsidP="07FF8F91" w:rsidRDefault="07FF8F91" w14:paraId="0D8A24CD" w14:textId="637850F4">
            <w:pPr>
              <w:spacing w:after="0" w:line="240" w:lineRule="auto"/>
              <w:jc w:val="both"/>
              <w:rPr>
                <w:rFonts w:ascii="Calibri" w:hAnsi="Calibri" w:eastAsia="Calibri" w:cs="Calibri"/>
                <w:b w:val="0"/>
                <w:bCs w:val="0"/>
                <w:i w:val="0"/>
                <w:iCs w:val="0"/>
                <w:sz w:val="24"/>
                <w:szCs w:val="24"/>
              </w:rPr>
            </w:pPr>
          </w:p>
        </w:tc>
        <w:tc>
          <w:tcPr>
            <w:tcW w:w="1080" w:type="dxa"/>
            <w:tcMar>
              <w:left w:w="105" w:type="dxa"/>
              <w:right w:w="105" w:type="dxa"/>
            </w:tcMar>
            <w:vAlign w:val="center"/>
          </w:tcPr>
          <w:p w:rsidR="07FF8F91" w:rsidP="07FF8F91" w:rsidRDefault="07FF8F91" w14:paraId="578C0D96" w14:textId="2A6851D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07FF8F91" w:rsidP="07FF8F91" w:rsidRDefault="07FF8F91" w14:paraId="7FAA1DF5" w14:textId="6A2F598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6919</w:t>
            </w:r>
          </w:p>
        </w:tc>
      </w:tr>
      <w:tr w:rsidR="07FF8F91" w:rsidTr="07FF8F91" w14:paraId="11EF6B22">
        <w:trPr>
          <w:trHeight w:val="285"/>
        </w:trPr>
        <w:tc>
          <w:tcPr>
            <w:tcW w:w="780" w:type="dxa"/>
            <w:vMerge/>
            <w:tcBorders>
              <w:top w:sz="0"/>
              <w:left w:sz="0"/>
              <w:bottom w:sz="0"/>
              <w:right w:sz="0"/>
            </w:tcBorders>
            <w:tcMar/>
            <w:vAlign w:val="center"/>
          </w:tcPr>
          <w:p w14:paraId="29511347"/>
        </w:tc>
        <w:tc>
          <w:tcPr>
            <w:tcW w:w="1080" w:type="dxa"/>
            <w:tcMar>
              <w:left w:w="105" w:type="dxa"/>
              <w:right w:w="105" w:type="dxa"/>
            </w:tcMar>
            <w:vAlign w:val="center"/>
          </w:tcPr>
          <w:p w:rsidR="07FF8F91" w:rsidP="07FF8F91" w:rsidRDefault="07FF8F91" w14:paraId="631188EB" w14:textId="7C0777D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VI</w:t>
            </w:r>
          </w:p>
        </w:tc>
        <w:tc>
          <w:tcPr>
            <w:tcW w:w="1080" w:type="dxa"/>
            <w:tcMar>
              <w:left w:w="105" w:type="dxa"/>
              <w:right w:w="105" w:type="dxa"/>
            </w:tcMar>
            <w:vAlign w:val="bottom"/>
          </w:tcPr>
          <w:p w:rsidR="07FF8F91" w:rsidP="07FF8F91" w:rsidRDefault="07FF8F91" w14:paraId="21DAB2F9" w14:textId="52864669">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1FE142D8" w14:textId="48D77D5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31.0</w:t>
            </w:r>
          </w:p>
        </w:tc>
        <w:tc>
          <w:tcPr>
            <w:tcW w:w="1070" w:type="dxa"/>
            <w:tcMar>
              <w:left w:w="105" w:type="dxa"/>
              <w:right w:w="105" w:type="dxa"/>
            </w:tcMar>
            <w:vAlign w:val="center"/>
          </w:tcPr>
          <w:p w:rsidR="07FF8F91" w:rsidP="07FF8F91" w:rsidRDefault="07FF8F91" w14:paraId="61047AB7" w14:textId="5B5FE864">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-55.0</w:t>
            </w:r>
          </w:p>
        </w:tc>
        <w:tc>
          <w:tcPr>
            <w:tcW w:w="1070" w:type="dxa"/>
            <w:tcMar>
              <w:left w:w="105" w:type="dxa"/>
              <w:right w:w="105" w:type="dxa"/>
            </w:tcMar>
            <w:vAlign w:val="center"/>
          </w:tcPr>
          <w:p w:rsidR="07FF8F91" w:rsidP="07FF8F91" w:rsidRDefault="07FF8F91" w14:paraId="5F124FFF" w14:textId="76EF541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-19.0</w:t>
            </w:r>
          </w:p>
        </w:tc>
        <w:tc>
          <w:tcPr>
            <w:tcW w:w="1080" w:type="dxa"/>
            <w:vMerge/>
            <w:tcBorders>
              <w:top w:sz="0"/>
              <w:left w:sz="0"/>
              <w:bottom w:sz="0"/>
              <w:right w:sz="0"/>
            </w:tcBorders>
            <w:tcMar/>
            <w:vAlign w:val="center"/>
          </w:tcPr>
          <w:p w14:paraId="7525C6CB"/>
        </w:tc>
        <w:tc>
          <w:tcPr>
            <w:tcW w:w="1080" w:type="dxa"/>
            <w:tcMar>
              <w:left w:w="105" w:type="dxa"/>
              <w:right w:w="105" w:type="dxa"/>
            </w:tcMar>
            <w:vAlign w:val="center"/>
          </w:tcPr>
          <w:p w:rsidR="07FF8F91" w:rsidP="07FF8F91" w:rsidRDefault="07FF8F91" w14:paraId="3A262921" w14:textId="71A880D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07FF8F91" w:rsidP="07FF8F91" w:rsidRDefault="07FF8F91" w14:paraId="1AD5159B" w14:textId="6B41F640">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6890</w:t>
            </w:r>
          </w:p>
        </w:tc>
      </w:tr>
      <w:tr w:rsidR="07FF8F91" w:rsidTr="07FF8F91" w14:paraId="2E001FB1">
        <w:trPr>
          <w:trHeight w:val="285"/>
        </w:trPr>
        <w:tc>
          <w:tcPr>
            <w:tcW w:w="780" w:type="dxa"/>
            <w:vMerge/>
            <w:tcBorders>
              <w:top w:sz="0"/>
              <w:left w:sz="0"/>
              <w:bottom w:sz="0"/>
              <w:right w:sz="0"/>
            </w:tcBorders>
            <w:tcMar/>
            <w:vAlign w:val="center"/>
          </w:tcPr>
          <w:p w14:paraId="1488A567"/>
        </w:tc>
        <w:tc>
          <w:tcPr>
            <w:tcW w:w="1080" w:type="dxa"/>
            <w:tcMar>
              <w:left w:w="105" w:type="dxa"/>
              <w:right w:w="105" w:type="dxa"/>
            </w:tcMar>
            <w:vAlign w:val="center"/>
          </w:tcPr>
          <w:p w:rsidR="07FF8F91" w:rsidP="07FF8F91" w:rsidRDefault="07FF8F91" w14:paraId="1D2F5902" w14:textId="2A96D96C">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w:t>
            </w:r>
          </w:p>
        </w:tc>
        <w:tc>
          <w:tcPr>
            <w:tcW w:w="1080" w:type="dxa"/>
            <w:tcMar>
              <w:left w:w="105" w:type="dxa"/>
              <w:right w:w="105" w:type="dxa"/>
            </w:tcMar>
            <w:vAlign w:val="bottom"/>
          </w:tcPr>
          <w:p w:rsidR="07FF8F91" w:rsidP="07FF8F91" w:rsidRDefault="07FF8F91" w14:paraId="15D3C8EA" w14:textId="47D4C6A6">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6419A0E3" w14:textId="1D15EE3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19.0</w:t>
            </w:r>
          </w:p>
        </w:tc>
        <w:tc>
          <w:tcPr>
            <w:tcW w:w="1070" w:type="dxa"/>
            <w:tcMar>
              <w:left w:w="105" w:type="dxa"/>
              <w:right w:w="105" w:type="dxa"/>
            </w:tcMar>
            <w:vAlign w:val="center"/>
          </w:tcPr>
          <w:p w:rsidR="07FF8F91" w:rsidP="07FF8F91" w:rsidRDefault="07FF8F91" w14:paraId="7E60179C" w14:textId="7D093136">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-52.0</w:t>
            </w:r>
          </w:p>
        </w:tc>
        <w:tc>
          <w:tcPr>
            <w:tcW w:w="1070" w:type="dxa"/>
            <w:tcMar>
              <w:left w:w="105" w:type="dxa"/>
              <w:right w:w="105" w:type="dxa"/>
            </w:tcMar>
            <w:vAlign w:val="center"/>
          </w:tcPr>
          <w:p w:rsidR="07FF8F91" w:rsidP="07FF8F91" w:rsidRDefault="07FF8F91" w14:paraId="361BDD28" w14:textId="18B1ED4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-13.0</w:t>
            </w:r>
          </w:p>
        </w:tc>
        <w:tc>
          <w:tcPr>
            <w:tcW w:w="1080" w:type="dxa"/>
            <w:vMerge/>
            <w:tcBorders>
              <w:top w:sz="0"/>
              <w:left w:sz="0"/>
              <w:bottom w:sz="0"/>
              <w:right w:sz="0"/>
            </w:tcBorders>
            <w:tcMar/>
            <w:vAlign w:val="center"/>
          </w:tcPr>
          <w:p w14:paraId="3E55CBD4"/>
        </w:tc>
        <w:tc>
          <w:tcPr>
            <w:tcW w:w="1080" w:type="dxa"/>
            <w:tcMar>
              <w:left w:w="105" w:type="dxa"/>
              <w:right w:w="105" w:type="dxa"/>
            </w:tcMar>
            <w:vAlign w:val="center"/>
          </w:tcPr>
          <w:p w:rsidR="07FF8F91" w:rsidP="07FF8F91" w:rsidRDefault="07FF8F91" w14:paraId="78B37D2B" w14:textId="7320535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07FF8F91" w:rsidP="07FF8F91" w:rsidRDefault="07FF8F91" w14:paraId="1D8D8CC7" w14:textId="6F8CE7A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6636</w:t>
            </w:r>
          </w:p>
        </w:tc>
      </w:tr>
      <w:tr w:rsidR="07FF8F91" w:rsidTr="07FF8F91" w14:paraId="78D3FE96">
        <w:trPr>
          <w:trHeight w:val="285"/>
        </w:trPr>
        <w:tc>
          <w:tcPr>
            <w:tcW w:w="780" w:type="dxa"/>
            <w:vMerge w:val="restart"/>
            <w:tcMar>
              <w:left w:w="105" w:type="dxa"/>
              <w:right w:w="105" w:type="dxa"/>
            </w:tcMar>
            <w:vAlign w:val="center"/>
          </w:tcPr>
          <w:p w:rsidR="07FF8F91" w:rsidP="07FF8F91" w:rsidRDefault="07FF8F91" w14:paraId="731DEC8F" w14:textId="5DFF6C56">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w:t>
            </w:r>
          </w:p>
          <w:p w:rsidR="07FF8F91" w:rsidP="07FF8F91" w:rsidRDefault="07FF8F91" w14:paraId="15576EF6" w14:textId="6D6D8677">
            <w:pPr>
              <w:spacing w:after="0" w:line="240" w:lineRule="auto"/>
              <w:jc w:val="both"/>
              <w:rPr>
                <w:rFonts w:ascii="Calibri" w:hAnsi="Calibri" w:eastAsia="Calibri" w:cs="Calibri"/>
                <w:b w:val="0"/>
                <w:bCs w:val="0"/>
                <w:i w:val="0"/>
                <w:iCs w:val="0"/>
                <w:sz w:val="24"/>
                <w:szCs w:val="24"/>
              </w:rPr>
            </w:pPr>
          </w:p>
        </w:tc>
        <w:tc>
          <w:tcPr>
            <w:tcW w:w="1080" w:type="dxa"/>
            <w:tcMar>
              <w:left w:w="105" w:type="dxa"/>
              <w:right w:w="105" w:type="dxa"/>
            </w:tcMar>
            <w:vAlign w:val="center"/>
          </w:tcPr>
          <w:p w:rsidR="07FF8F91" w:rsidP="07FF8F91" w:rsidRDefault="07FF8F91" w14:paraId="68361289" w14:textId="746B112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Extended cluster</w:t>
            </w:r>
          </w:p>
        </w:tc>
        <w:tc>
          <w:tcPr>
            <w:tcW w:w="7530" w:type="dxa"/>
            <w:gridSpan w:val="7"/>
            <w:tcMar>
              <w:left w:w="105" w:type="dxa"/>
              <w:right w:w="105" w:type="dxa"/>
            </w:tcMar>
            <w:vAlign w:val="center"/>
          </w:tcPr>
          <w:p w:rsidR="07FF8F91" w:rsidP="07FF8F91" w:rsidRDefault="07FF8F91" w14:paraId="31D88BA8" w14:textId="14BBDC70">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 VTA (70), left VTA (67)</w:t>
            </w:r>
          </w:p>
        </w:tc>
      </w:tr>
      <w:tr w:rsidR="07FF8F91" w:rsidTr="07FF8F91" w14:paraId="267A80B6">
        <w:trPr>
          <w:trHeight w:val="285"/>
        </w:trPr>
        <w:tc>
          <w:tcPr>
            <w:tcW w:w="780" w:type="dxa"/>
            <w:vMerge/>
            <w:tcBorders>
              <w:top w:sz="0"/>
              <w:left w:sz="0"/>
              <w:bottom w:sz="0"/>
              <w:right w:sz="0"/>
            </w:tcBorders>
            <w:tcMar/>
            <w:vAlign w:val="center"/>
          </w:tcPr>
          <w:p w14:paraId="46FFBECC"/>
        </w:tc>
        <w:tc>
          <w:tcPr>
            <w:tcW w:w="1080" w:type="dxa"/>
            <w:tcMar>
              <w:left w:w="105" w:type="dxa"/>
              <w:right w:w="105" w:type="dxa"/>
            </w:tcMar>
            <w:vAlign w:val="center"/>
          </w:tcPr>
          <w:p w:rsidR="07FF8F91" w:rsidP="07FF8F91" w:rsidRDefault="07FF8F91" w14:paraId="620F6233" w14:textId="1832EB3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07FF8F91" w:rsidP="07FF8F91" w:rsidRDefault="07FF8F91" w14:paraId="03E5BD35" w14:textId="226E922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left</w:t>
            </w:r>
          </w:p>
        </w:tc>
        <w:tc>
          <w:tcPr>
            <w:tcW w:w="1070" w:type="dxa"/>
            <w:tcMar>
              <w:left w:w="105" w:type="dxa"/>
              <w:right w:w="105" w:type="dxa"/>
            </w:tcMar>
            <w:vAlign w:val="center"/>
          </w:tcPr>
          <w:p w:rsidR="07FF8F91" w:rsidP="07FF8F91" w:rsidRDefault="07FF8F91" w14:paraId="207A4AF8" w14:textId="683D2D09">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-2.0</w:t>
            </w:r>
          </w:p>
        </w:tc>
        <w:tc>
          <w:tcPr>
            <w:tcW w:w="1070" w:type="dxa"/>
            <w:tcMar>
              <w:left w:w="105" w:type="dxa"/>
              <w:right w:w="105" w:type="dxa"/>
            </w:tcMar>
            <w:vAlign w:val="center"/>
          </w:tcPr>
          <w:p w:rsidR="07FF8F91" w:rsidP="07FF8F91" w:rsidRDefault="07FF8F91" w14:paraId="57452963" w14:textId="0B14B59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-16.0</w:t>
            </w:r>
          </w:p>
        </w:tc>
        <w:tc>
          <w:tcPr>
            <w:tcW w:w="1070" w:type="dxa"/>
            <w:tcMar>
              <w:left w:w="105" w:type="dxa"/>
              <w:right w:w="105" w:type="dxa"/>
            </w:tcMar>
            <w:vAlign w:val="center"/>
          </w:tcPr>
          <w:p w:rsidR="07FF8F91" w:rsidP="07FF8F91" w:rsidRDefault="07FF8F91" w14:paraId="679A1EAE" w14:textId="2FCC5F7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-14.5</w:t>
            </w:r>
          </w:p>
        </w:tc>
        <w:tc>
          <w:tcPr>
            <w:tcW w:w="1080" w:type="dxa"/>
            <w:vMerge w:val="restart"/>
            <w:tcMar>
              <w:left w:w="105" w:type="dxa"/>
              <w:right w:w="105" w:type="dxa"/>
            </w:tcMar>
            <w:vAlign w:val="center"/>
          </w:tcPr>
          <w:p w:rsidR="07FF8F91" w:rsidP="07FF8F91" w:rsidRDefault="07FF8F91" w14:paraId="23601374" w14:textId="7A4431E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137</w:t>
            </w:r>
          </w:p>
        </w:tc>
        <w:tc>
          <w:tcPr>
            <w:tcW w:w="1080" w:type="dxa"/>
            <w:tcMar>
              <w:left w:w="105" w:type="dxa"/>
              <w:right w:w="105" w:type="dxa"/>
            </w:tcMar>
            <w:vAlign w:val="center"/>
          </w:tcPr>
          <w:p w:rsidR="07FF8F91" w:rsidP="07FF8F91" w:rsidRDefault="07FF8F91" w14:paraId="1CA5319E" w14:textId="60D85E3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0.001</w:t>
            </w:r>
          </w:p>
        </w:tc>
        <w:tc>
          <w:tcPr>
            <w:tcW w:w="1080" w:type="dxa"/>
            <w:tcMar>
              <w:left w:w="105" w:type="dxa"/>
              <w:right w:w="105" w:type="dxa"/>
            </w:tcMar>
            <w:vAlign w:val="center"/>
          </w:tcPr>
          <w:p w:rsidR="07FF8F91" w:rsidP="07FF8F91" w:rsidRDefault="07FF8F91" w14:paraId="2E40FCDC" w14:textId="5DD4A56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3389</w:t>
            </w:r>
          </w:p>
        </w:tc>
      </w:tr>
      <w:tr w:rsidR="07FF8F91" w:rsidTr="07FF8F91" w14:paraId="288D10FA">
        <w:trPr>
          <w:trHeight w:val="285"/>
        </w:trPr>
        <w:tc>
          <w:tcPr>
            <w:tcW w:w="780" w:type="dxa"/>
            <w:vMerge/>
            <w:tcBorders>
              <w:top w:sz="0"/>
              <w:left w:sz="0"/>
              <w:bottom w:sz="0"/>
              <w:right w:sz="0"/>
            </w:tcBorders>
            <w:tcMar/>
            <w:vAlign w:val="center"/>
          </w:tcPr>
          <w:p w14:paraId="7559D8A8"/>
        </w:tc>
        <w:tc>
          <w:tcPr>
            <w:tcW w:w="1080" w:type="dxa"/>
            <w:tcMar>
              <w:left w:w="105" w:type="dxa"/>
              <w:right w:w="105" w:type="dxa"/>
            </w:tcMar>
            <w:vAlign w:val="center"/>
          </w:tcPr>
          <w:p w:rsidR="07FF8F91" w:rsidP="07FF8F91" w:rsidRDefault="07FF8F91" w14:paraId="2B5D7AF2" w14:textId="77F9F556">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07FF8F91" w:rsidP="07FF8F91" w:rsidRDefault="07FF8F91" w14:paraId="2889E16B" w14:textId="62427D76">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7FF7334C" w14:textId="6762B1B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8.5</w:t>
            </w:r>
          </w:p>
        </w:tc>
        <w:tc>
          <w:tcPr>
            <w:tcW w:w="1070" w:type="dxa"/>
            <w:tcMar>
              <w:left w:w="105" w:type="dxa"/>
              <w:right w:w="105" w:type="dxa"/>
            </w:tcMar>
            <w:vAlign w:val="center"/>
          </w:tcPr>
          <w:p w:rsidR="07FF8F91" w:rsidP="07FF8F91" w:rsidRDefault="07FF8F91" w14:paraId="31B057B6" w14:textId="7C18024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-19.0</w:t>
            </w:r>
          </w:p>
        </w:tc>
        <w:tc>
          <w:tcPr>
            <w:tcW w:w="1070" w:type="dxa"/>
            <w:tcMar>
              <w:left w:w="105" w:type="dxa"/>
              <w:right w:w="105" w:type="dxa"/>
            </w:tcMar>
            <w:vAlign w:val="center"/>
          </w:tcPr>
          <w:p w:rsidR="07FF8F91" w:rsidP="07FF8F91" w:rsidRDefault="07FF8F91" w14:paraId="324F01CB" w14:textId="3A99C6C9">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-13.0</w:t>
            </w:r>
          </w:p>
        </w:tc>
        <w:tc>
          <w:tcPr>
            <w:tcW w:w="1080" w:type="dxa"/>
            <w:vMerge/>
            <w:tcBorders>
              <w:top w:sz="0"/>
              <w:left w:sz="0"/>
              <w:bottom w:sz="0"/>
              <w:right w:sz="0"/>
            </w:tcBorders>
            <w:tcMar/>
            <w:vAlign w:val="center"/>
          </w:tcPr>
          <w:p w14:paraId="1DF705CA"/>
        </w:tc>
        <w:tc>
          <w:tcPr>
            <w:tcW w:w="1080" w:type="dxa"/>
            <w:tcMar>
              <w:left w:w="105" w:type="dxa"/>
              <w:right w:w="105" w:type="dxa"/>
            </w:tcMar>
            <w:vAlign w:val="center"/>
          </w:tcPr>
          <w:p w:rsidR="07FF8F91" w:rsidP="07FF8F91" w:rsidRDefault="07FF8F91" w14:paraId="4FE7AD25" w14:textId="78A6A3A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0.001</w:t>
            </w:r>
          </w:p>
        </w:tc>
        <w:tc>
          <w:tcPr>
            <w:tcW w:w="1080" w:type="dxa"/>
            <w:tcMar>
              <w:left w:w="105" w:type="dxa"/>
              <w:right w:w="105" w:type="dxa"/>
            </w:tcMar>
            <w:vAlign w:val="center"/>
          </w:tcPr>
          <w:p w:rsidR="07FF8F91" w:rsidP="07FF8F91" w:rsidRDefault="07FF8F91" w14:paraId="2C64A9E7" w14:textId="0F3F2B7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3202</w:t>
            </w:r>
          </w:p>
        </w:tc>
      </w:tr>
      <w:tr w:rsidR="07FF8F91" w:rsidTr="07FF8F91" w14:paraId="4FEE9284">
        <w:trPr>
          <w:trHeight w:val="585"/>
        </w:trPr>
        <w:tc>
          <w:tcPr>
            <w:tcW w:w="9390" w:type="dxa"/>
            <w:gridSpan w:val="9"/>
            <w:tcMar>
              <w:left w:w="105" w:type="dxa"/>
              <w:right w:w="105" w:type="dxa"/>
            </w:tcMar>
            <w:vAlign w:val="center"/>
          </w:tcPr>
          <w:p w:rsidR="07FF8F91" w:rsidP="07FF8F91" w:rsidRDefault="07FF8F91" w14:paraId="3751841C" w14:textId="28DB16D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1"/>
                <w:iCs w:val="1"/>
                <w:color w:val="000000" w:themeColor="text1" w:themeTint="FF" w:themeShade="FF"/>
                <w:sz w:val="24"/>
                <w:szCs w:val="24"/>
                <w:lang w:val="en-US"/>
              </w:rPr>
              <w:t>Figure 4</w:t>
            </w:r>
            <w:r w:rsidRPr="07FF8F91" w:rsidR="07FF8F91">
              <w:rPr>
                <w:rFonts w:ascii="Calibri" w:hAnsi="Calibri" w:eastAsia="Calibri" w:cs="Calibri"/>
                <w:b w:val="0"/>
                <w:bCs w:val="0"/>
                <w:i w:val="1"/>
                <w:iCs w:val="1"/>
                <w:sz w:val="24"/>
                <w:szCs w:val="24"/>
                <w:lang w:val="en-US"/>
              </w:rPr>
              <w:t>C: US post CS+ &gt; no US post CS- during acquisition, t-test, TFCE, p &lt; 0.05, FWE corr.</w:t>
            </w:r>
          </w:p>
        </w:tc>
      </w:tr>
      <w:tr w:rsidR="07FF8F91" w:rsidTr="07FF8F91" w14:paraId="37B58620">
        <w:trPr>
          <w:trHeight w:val="285"/>
        </w:trPr>
        <w:tc>
          <w:tcPr>
            <w:tcW w:w="780" w:type="dxa"/>
            <w:vMerge w:val="restart"/>
            <w:tcMar>
              <w:left w:w="105" w:type="dxa"/>
              <w:right w:w="105" w:type="dxa"/>
            </w:tcMar>
            <w:vAlign w:val="center"/>
          </w:tcPr>
          <w:p w:rsidR="07FF8F91" w:rsidP="07FF8F91" w:rsidRDefault="07FF8F91" w14:paraId="0E7433BD" w14:textId="6B7BD62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w:t>
            </w:r>
          </w:p>
        </w:tc>
        <w:tc>
          <w:tcPr>
            <w:tcW w:w="1080" w:type="dxa"/>
            <w:tcMar>
              <w:left w:w="105" w:type="dxa"/>
              <w:right w:w="105" w:type="dxa"/>
            </w:tcMar>
            <w:vAlign w:val="center"/>
          </w:tcPr>
          <w:p w:rsidR="07FF8F91" w:rsidP="07FF8F91" w:rsidRDefault="07FF8F91" w14:paraId="0212BF18" w14:textId="0F10641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Extended cluster</w:t>
            </w:r>
          </w:p>
        </w:tc>
        <w:tc>
          <w:tcPr>
            <w:tcW w:w="7530" w:type="dxa"/>
            <w:gridSpan w:val="7"/>
            <w:tcMar>
              <w:left w:w="105" w:type="dxa"/>
              <w:right w:w="105" w:type="dxa"/>
            </w:tcMar>
            <w:vAlign w:val="center"/>
          </w:tcPr>
          <w:p w:rsidR="07FF8F91" w:rsidP="07FF8F91" w:rsidRDefault="07FF8F91" w14:paraId="7240B2B8" w14:textId="2E4DA41A">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left Crus I (4514), white matter (4220), left VI (3448), right VI (3362), right Crus I (2954), left Crus II (2681), right Crus II (2223), right V (1615), left VIIb (1503), right VIIb (1494), right VIIIa (1382), right I-IV (1368), left V (1251), left I-IV (1147), left VIIIa (1102), right VIIIb (1054), left VIIIb (889), right IX (816), vermal VI (806), left IX (723), vermal VIIIa (452), left DN (308), vermal IX (297), right DN (283), left X (267), right X (252), vermal VIIIb (226), vermal Crus II (168), vermal X (98), vermal VIIb (69), left IN (24), right IN (24), left FN (9), vermal Crus I (8), right FN (8)</w:t>
            </w:r>
          </w:p>
        </w:tc>
      </w:tr>
      <w:tr w:rsidR="07FF8F91" w:rsidTr="07FF8F91" w14:paraId="47697142">
        <w:trPr>
          <w:trHeight w:val="285"/>
        </w:trPr>
        <w:tc>
          <w:tcPr>
            <w:tcW w:w="780" w:type="dxa"/>
            <w:vMerge/>
            <w:tcBorders>
              <w:top w:sz="0"/>
              <w:left w:sz="0"/>
              <w:bottom w:sz="0"/>
              <w:right w:sz="0"/>
            </w:tcBorders>
            <w:tcMar/>
            <w:vAlign w:val="center"/>
          </w:tcPr>
          <w:p w14:paraId="408F405D"/>
        </w:tc>
        <w:tc>
          <w:tcPr>
            <w:tcW w:w="1080" w:type="dxa"/>
            <w:tcMar>
              <w:left w:w="105" w:type="dxa"/>
              <w:right w:w="105" w:type="dxa"/>
            </w:tcMar>
            <w:vAlign w:val="center"/>
          </w:tcPr>
          <w:p w:rsidR="07FF8F91" w:rsidP="07FF8F91" w:rsidRDefault="07FF8F91" w14:paraId="73B2A5AE" w14:textId="4208BB80">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07FF8F91" w:rsidP="07FF8F91" w:rsidRDefault="07FF8F91" w14:paraId="11374872" w14:textId="299BCC54">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1B63ED83" w14:textId="3475697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31.0</w:t>
            </w:r>
          </w:p>
        </w:tc>
        <w:tc>
          <w:tcPr>
            <w:tcW w:w="1070" w:type="dxa"/>
            <w:tcMar>
              <w:left w:w="105" w:type="dxa"/>
              <w:right w:w="105" w:type="dxa"/>
            </w:tcMar>
            <w:vAlign w:val="center"/>
          </w:tcPr>
          <w:p w:rsidR="07FF8F91" w:rsidP="07FF8F91" w:rsidRDefault="07FF8F91" w14:paraId="58311445" w14:textId="3364C4C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-70.0</w:t>
            </w:r>
          </w:p>
        </w:tc>
        <w:tc>
          <w:tcPr>
            <w:tcW w:w="1070" w:type="dxa"/>
            <w:tcMar>
              <w:left w:w="105" w:type="dxa"/>
              <w:right w:w="105" w:type="dxa"/>
            </w:tcMar>
            <w:vAlign w:val="center"/>
          </w:tcPr>
          <w:p w:rsidR="07FF8F91" w:rsidP="07FF8F91" w:rsidRDefault="07FF8F91" w14:paraId="0506E3A3" w14:textId="10F20DC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-22.0</w:t>
            </w:r>
          </w:p>
        </w:tc>
        <w:tc>
          <w:tcPr>
            <w:tcW w:w="1080" w:type="dxa"/>
            <w:vMerge w:val="restart"/>
            <w:tcMar>
              <w:left w:w="105" w:type="dxa"/>
              <w:right w:w="105" w:type="dxa"/>
            </w:tcMar>
            <w:vAlign w:val="center"/>
          </w:tcPr>
          <w:p w:rsidR="07FF8F91" w:rsidP="07FF8F91" w:rsidRDefault="07FF8F91" w14:paraId="17D13A04" w14:textId="03DC1EB4">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41045</w:t>
            </w:r>
          </w:p>
        </w:tc>
        <w:tc>
          <w:tcPr>
            <w:tcW w:w="1080" w:type="dxa"/>
            <w:tcMar>
              <w:left w:w="105" w:type="dxa"/>
              <w:right w:w="105" w:type="dxa"/>
            </w:tcMar>
            <w:vAlign w:val="center"/>
          </w:tcPr>
          <w:p w:rsidR="07FF8F91" w:rsidP="07FF8F91" w:rsidRDefault="07FF8F91" w14:paraId="5533D99A" w14:textId="5EBD1F5A">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07FF8F91" w:rsidP="07FF8F91" w:rsidRDefault="07FF8F91" w14:paraId="27ED9E08" w14:textId="6A27CD5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16742</w:t>
            </w:r>
          </w:p>
        </w:tc>
      </w:tr>
      <w:tr w:rsidR="07FF8F91" w:rsidTr="07FF8F91" w14:paraId="0E94C427">
        <w:trPr>
          <w:trHeight w:val="285"/>
        </w:trPr>
        <w:tc>
          <w:tcPr>
            <w:tcW w:w="780" w:type="dxa"/>
            <w:vMerge/>
            <w:tcBorders>
              <w:top w:sz="0"/>
              <w:left w:sz="0"/>
              <w:bottom w:sz="0"/>
              <w:right w:sz="0"/>
            </w:tcBorders>
            <w:tcMar/>
            <w:vAlign w:val="center"/>
          </w:tcPr>
          <w:p w14:paraId="136DB579"/>
        </w:tc>
        <w:tc>
          <w:tcPr>
            <w:tcW w:w="1080" w:type="dxa"/>
            <w:tcMar>
              <w:left w:w="105" w:type="dxa"/>
              <w:right w:w="105" w:type="dxa"/>
            </w:tcMar>
            <w:vAlign w:val="center"/>
          </w:tcPr>
          <w:p w:rsidR="07FF8F91" w:rsidP="07FF8F91" w:rsidRDefault="07FF8F91" w14:paraId="5A7D532F" w14:textId="640295A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07FF8F91" w:rsidP="07FF8F91" w:rsidRDefault="07FF8F91" w14:paraId="7341F902" w14:textId="6C839059">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75DBFE78" w14:textId="01E02D9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20.5</w:t>
            </w:r>
          </w:p>
        </w:tc>
        <w:tc>
          <w:tcPr>
            <w:tcW w:w="1070" w:type="dxa"/>
            <w:tcMar>
              <w:left w:w="105" w:type="dxa"/>
              <w:right w:w="105" w:type="dxa"/>
            </w:tcMar>
            <w:vAlign w:val="center"/>
          </w:tcPr>
          <w:p w:rsidR="07FF8F91" w:rsidP="07FF8F91" w:rsidRDefault="07FF8F91" w14:paraId="6DCDA57E" w14:textId="30A18F7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-70.0</w:t>
            </w:r>
          </w:p>
        </w:tc>
        <w:tc>
          <w:tcPr>
            <w:tcW w:w="1070" w:type="dxa"/>
            <w:tcMar>
              <w:left w:w="105" w:type="dxa"/>
              <w:right w:w="105" w:type="dxa"/>
            </w:tcMar>
            <w:vAlign w:val="center"/>
          </w:tcPr>
          <w:p w:rsidR="07FF8F91" w:rsidP="07FF8F91" w:rsidRDefault="07FF8F91" w14:paraId="1BDC3AB8" w14:textId="566C0DF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-49.0</w:t>
            </w:r>
          </w:p>
        </w:tc>
        <w:tc>
          <w:tcPr>
            <w:tcW w:w="1080" w:type="dxa"/>
            <w:vMerge/>
            <w:tcBorders>
              <w:top w:sz="0"/>
              <w:left w:sz="0"/>
              <w:bottom w:sz="0"/>
              <w:right w:sz="0"/>
            </w:tcBorders>
            <w:tcMar/>
            <w:vAlign w:val="center"/>
          </w:tcPr>
          <w:p w14:paraId="33C6C0C5"/>
        </w:tc>
        <w:tc>
          <w:tcPr>
            <w:tcW w:w="1080" w:type="dxa"/>
            <w:tcMar>
              <w:left w:w="105" w:type="dxa"/>
              <w:right w:w="105" w:type="dxa"/>
            </w:tcMar>
            <w:vAlign w:val="center"/>
          </w:tcPr>
          <w:p w:rsidR="07FF8F91" w:rsidP="07FF8F91" w:rsidRDefault="07FF8F91" w14:paraId="114A1DD8" w14:textId="13C9E52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07FF8F91" w:rsidP="07FF8F91" w:rsidRDefault="07FF8F91" w14:paraId="0CE9CFB2" w14:textId="6D4DCDC5">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16480</w:t>
            </w:r>
          </w:p>
        </w:tc>
      </w:tr>
      <w:tr w:rsidR="07FF8F91" w:rsidTr="07FF8F91" w14:paraId="269A1443">
        <w:trPr>
          <w:trHeight w:val="285"/>
        </w:trPr>
        <w:tc>
          <w:tcPr>
            <w:tcW w:w="780" w:type="dxa"/>
            <w:vMerge/>
            <w:tcBorders>
              <w:top w:sz="0"/>
              <w:left w:sz="0"/>
              <w:bottom w:sz="0"/>
              <w:right w:sz="0"/>
            </w:tcBorders>
            <w:tcMar/>
            <w:vAlign w:val="center"/>
          </w:tcPr>
          <w:p w14:paraId="5DCBDEDA"/>
        </w:tc>
        <w:tc>
          <w:tcPr>
            <w:tcW w:w="1080" w:type="dxa"/>
            <w:tcMar>
              <w:left w:w="105" w:type="dxa"/>
              <w:right w:w="105" w:type="dxa"/>
            </w:tcMar>
            <w:vAlign w:val="center"/>
          </w:tcPr>
          <w:p w:rsidR="07FF8F91" w:rsidP="07FF8F91" w:rsidRDefault="07FF8F91" w14:paraId="696A66AB" w14:textId="662DDF0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07FF8F91" w:rsidP="07FF8F91" w:rsidRDefault="07FF8F91" w14:paraId="272E146F" w14:textId="7D0AF60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65DA173F" w14:textId="65AEF0F4">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23.5</w:t>
            </w:r>
          </w:p>
        </w:tc>
        <w:tc>
          <w:tcPr>
            <w:tcW w:w="1070" w:type="dxa"/>
            <w:tcMar>
              <w:left w:w="105" w:type="dxa"/>
              <w:right w:w="105" w:type="dxa"/>
            </w:tcMar>
            <w:vAlign w:val="center"/>
          </w:tcPr>
          <w:p w:rsidR="07FF8F91" w:rsidP="07FF8F91" w:rsidRDefault="07FF8F91" w14:paraId="0A1F56DE" w14:textId="4E0C10E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-68.5</w:t>
            </w:r>
          </w:p>
        </w:tc>
        <w:tc>
          <w:tcPr>
            <w:tcW w:w="1070" w:type="dxa"/>
            <w:tcMar>
              <w:left w:w="105" w:type="dxa"/>
              <w:right w:w="105" w:type="dxa"/>
            </w:tcMar>
            <w:vAlign w:val="center"/>
          </w:tcPr>
          <w:p w:rsidR="07FF8F91" w:rsidP="07FF8F91" w:rsidRDefault="07FF8F91" w14:paraId="44B3E11D" w14:textId="3B60F440">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-28.0</w:t>
            </w:r>
          </w:p>
        </w:tc>
        <w:tc>
          <w:tcPr>
            <w:tcW w:w="1080" w:type="dxa"/>
            <w:vMerge/>
            <w:tcBorders>
              <w:top w:sz="0"/>
              <w:left w:sz="0"/>
              <w:bottom w:sz="0"/>
              <w:right w:sz="0"/>
            </w:tcBorders>
            <w:tcMar/>
            <w:vAlign w:val="center"/>
          </w:tcPr>
          <w:p w14:paraId="16B387BB"/>
        </w:tc>
        <w:tc>
          <w:tcPr>
            <w:tcW w:w="1080" w:type="dxa"/>
            <w:tcMar>
              <w:left w:w="105" w:type="dxa"/>
              <w:right w:w="105" w:type="dxa"/>
            </w:tcMar>
            <w:vAlign w:val="center"/>
          </w:tcPr>
          <w:p w:rsidR="07FF8F91" w:rsidP="07FF8F91" w:rsidRDefault="07FF8F91" w14:paraId="0A74EBED" w14:textId="03917AB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07FF8F91" w:rsidP="07FF8F91" w:rsidRDefault="07FF8F91" w14:paraId="782092C3" w14:textId="2AD1947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16166</w:t>
            </w:r>
          </w:p>
        </w:tc>
      </w:tr>
      <w:tr w:rsidR="07FF8F91" w:rsidTr="07FF8F91" w14:paraId="581F6980">
        <w:trPr>
          <w:trHeight w:val="285"/>
        </w:trPr>
        <w:tc>
          <w:tcPr>
            <w:tcW w:w="780" w:type="dxa"/>
            <w:vMerge w:val="restart"/>
            <w:tcMar>
              <w:left w:w="105" w:type="dxa"/>
              <w:right w:w="105" w:type="dxa"/>
            </w:tcMar>
            <w:vAlign w:val="center"/>
          </w:tcPr>
          <w:p w:rsidR="07FF8F91" w:rsidP="07FF8F91" w:rsidRDefault="07FF8F91" w14:paraId="60D6B796" w14:textId="37BAE96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w:t>
            </w:r>
          </w:p>
        </w:tc>
        <w:tc>
          <w:tcPr>
            <w:tcW w:w="1080" w:type="dxa"/>
            <w:tcMar>
              <w:left w:w="105" w:type="dxa"/>
              <w:right w:w="105" w:type="dxa"/>
            </w:tcMar>
            <w:vAlign w:val="center"/>
          </w:tcPr>
          <w:p w:rsidR="07FF8F91" w:rsidP="07FF8F91" w:rsidRDefault="07FF8F91" w14:paraId="33712D55" w14:textId="4D85854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07FF8F91" w:rsidP="07FF8F91" w:rsidRDefault="07FF8F91" w14:paraId="2EADC749" w14:textId="0668509A">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Left</w:t>
            </w:r>
          </w:p>
        </w:tc>
        <w:tc>
          <w:tcPr>
            <w:tcW w:w="1070" w:type="dxa"/>
            <w:tcMar>
              <w:left w:w="105" w:type="dxa"/>
              <w:right w:w="105" w:type="dxa"/>
            </w:tcMar>
            <w:vAlign w:val="center"/>
          </w:tcPr>
          <w:p w:rsidR="07FF8F91" w:rsidP="07FF8F91" w:rsidRDefault="07FF8F91" w14:paraId="2E0B2B24" w14:textId="2746823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-0.5</w:t>
            </w:r>
          </w:p>
        </w:tc>
        <w:tc>
          <w:tcPr>
            <w:tcW w:w="1070" w:type="dxa"/>
            <w:tcMar>
              <w:left w:w="105" w:type="dxa"/>
              <w:right w:w="105" w:type="dxa"/>
            </w:tcMar>
            <w:vAlign w:val="center"/>
          </w:tcPr>
          <w:p w:rsidR="07FF8F91" w:rsidP="07FF8F91" w:rsidRDefault="07FF8F91" w14:paraId="5508F4EF" w14:textId="6F2BE4F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-16.0</w:t>
            </w:r>
          </w:p>
        </w:tc>
        <w:tc>
          <w:tcPr>
            <w:tcW w:w="1070" w:type="dxa"/>
            <w:tcMar>
              <w:left w:w="105" w:type="dxa"/>
              <w:right w:w="105" w:type="dxa"/>
            </w:tcMar>
            <w:vAlign w:val="center"/>
          </w:tcPr>
          <w:p w:rsidR="07FF8F91" w:rsidP="07FF8F91" w:rsidRDefault="07FF8F91" w14:paraId="542DA66F" w14:textId="549000FC">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-14.5</w:t>
            </w:r>
          </w:p>
        </w:tc>
        <w:tc>
          <w:tcPr>
            <w:tcW w:w="1080" w:type="dxa"/>
            <w:vMerge w:val="restart"/>
            <w:tcMar>
              <w:left w:w="105" w:type="dxa"/>
              <w:right w:w="105" w:type="dxa"/>
            </w:tcMar>
            <w:vAlign w:val="center"/>
          </w:tcPr>
          <w:p w:rsidR="07FF8F91" w:rsidP="07FF8F91" w:rsidRDefault="07FF8F91" w14:paraId="3066B1B9" w14:textId="0C7FEEF0">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156</w:t>
            </w:r>
          </w:p>
        </w:tc>
        <w:tc>
          <w:tcPr>
            <w:tcW w:w="1080" w:type="dxa"/>
            <w:tcMar>
              <w:left w:w="105" w:type="dxa"/>
              <w:right w:w="105" w:type="dxa"/>
            </w:tcMar>
            <w:vAlign w:val="center"/>
          </w:tcPr>
          <w:p w:rsidR="07FF8F91" w:rsidP="07FF8F91" w:rsidRDefault="07FF8F91" w14:paraId="15491155" w14:textId="7AEF4C9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0.001</w:t>
            </w:r>
          </w:p>
        </w:tc>
        <w:tc>
          <w:tcPr>
            <w:tcW w:w="1080" w:type="dxa"/>
            <w:tcMar>
              <w:left w:w="105" w:type="dxa"/>
              <w:right w:w="105" w:type="dxa"/>
            </w:tcMar>
            <w:vAlign w:val="center"/>
          </w:tcPr>
          <w:p w:rsidR="07FF8F91" w:rsidP="07FF8F91" w:rsidRDefault="07FF8F91" w14:paraId="32E9D4FD" w14:textId="0C8112B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13357</w:t>
            </w:r>
          </w:p>
        </w:tc>
      </w:tr>
      <w:tr w:rsidR="07FF8F91" w:rsidTr="07FF8F91" w14:paraId="05BA89D9">
        <w:trPr>
          <w:trHeight w:val="285"/>
        </w:trPr>
        <w:tc>
          <w:tcPr>
            <w:tcW w:w="780" w:type="dxa"/>
            <w:vMerge/>
            <w:tcBorders>
              <w:top w:sz="0"/>
              <w:left w:sz="0"/>
              <w:bottom w:sz="0"/>
              <w:right w:sz="0"/>
            </w:tcBorders>
            <w:tcMar/>
            <w:vAlign w:val="center"/>
          </w:tcPr>
          <w:p w14:paraId="20F32011"/>
        </w:tc>
        <w:tc>
          <w:tcPr>
            <w:tcW w:w="1080" w:type="dxa"/>
            <w:tcMar>
              <w:left w:w="105" w:type="dxa"/>
              <w:right w:w="105" w:type="dxa"/>
            </w:tcMar>
            <w:vAlign w:val="center"/>
          </w:tcPr>
          <w:p w:rsidR="07FF8F91" w:rsidP="07FF8F91" w:rsidRDefault="07FF8F91" w14:paraId="2AE36875" w14:textId="5B934EF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07FF8F91" w:rsidP="07FF8F91" w:rsidRDefault="07FF8F91" w14:paraId="08A717D3" w14:textId="6E49DB36">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48DF90CD" w14:textId="134E551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7.0</w:t>
            </w:r>
          </w:p>
        </w:tc>
        <w:tc>
          <w:tcPr>
            <w:tcW w:w="1070" w:type="dxa"/>
            <w:tcMar>
              <w:left w:w="105" w:type="dxa"/>
              <w:right w:w="105" w:type="dxa"/>
            </w:tcMar>
            <w:vAlign w:val="center"/>
          </w:tcPr>
          <w:p w:rsidR="07FF8F91" w:rsidP="07FF8F91" w:rsidRDefault="07FF8F91" w14:paraId="681BDA62" w14:textId="694AACE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-16.0</w:t>
            </w:r>
          </w:p>
        </w:tc>
        <w:tc>
          <w:tcPr>
            <w:tcW w:w="1070" w:type="dxa"/>
            <w:tcMar>
              <w:left w:w="105" w:type="dxa"/>
              <w:right w:w="105" w:type="dxa"/>
            </w:tcMar>
            <w:vAlign w:val="center"/>
          </w:tcPr>
          <w:p w:rsidR="07FF8F91" w:rsidP="07FF8F91" w:rsidRDefault="07FF8F91" w14:paraId="29B4DEB3" w14:textId="3913C0C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-10.0</w:t>
            </w:r>
          </w:p>
        </w:tc>
        <w:tc>
          <w:tcPr>
            <w:tcW w:w="1080" w:type="dxa"/>
            <w:vMerge/>
            <w:tcBorders>
              <w:top w:sz="0"/>
              <w:left w:sz="0"/>
              <w:bottom w:sz="0"/>
              <w:right w:sz="0"/>
            </w:tcBorders>
            <w:tcMar/>
            <w:vAlign w:val="center"/>
          </w:tcPr>
          <w:p w14:paraId="485B8D2F"/>
        </w:tc>
        <w:tc>
          <w:tcPr>
            <w:tcW w:w="1080" w:type="dxa"/>
            <w:tcMar>
              <w:left w:w="105" w:type="dxa"/>
              <w:right w:w="105" w:type="dxa"/>
            </w:tcMar>
            <w:vAlign w:val="center"/>
          </w:tcPr>
          <w:p w:rsidR="07FF8F91" w:rsidP="07FF8F91" w:rsidRDefault="07FF8F91" w14:paraId="04D805EB" w14:textId="4B70BBF0">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0.001</w:t>
            </w:r>
          </w:p>
        </w:tc>
        <w:tc>
          <w:tcPr>
            <w:tcW w:w="1080" w:type="dxa"/>
            <w:tcMar>
              <w:left w:w="105" w:type="dxa"/>
              <w:right w:w="105" w:type="dxa"/>
            </w:tcMar>
            <w:vAlign w:val="center"/>
          </w:tcPr>
          <w:p w:rsidR="07FF8F91" w:rsidP="07FF8F91" w:rsidRDefault="07FF8F91" w14:paraId="22417C4C" w14:textId="4BC10B6C">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13090</w:t>
            </w:r>
          </w:p>
        </w:tc>
      </w:tr>
      <w:tr w:rsidR="07FF8F91" w:rsidTr="07FF8F91" w14:paraId="052E5EB4">
        <w:trPr>
          <w:trHeight w:val="585"/>
        </w:trPr>
        <w:tc>
          <w:tcPr>
            <w:tcW w:w="9390" w:type="dxa"/>
            <w:gridSpan w:val="9"/>
            <w:tcMar>
              <w:left w:w="105" w:type="dxa"/>
              <w:right w:w="105" w:type="dxa"/>
            </w:tcMar>
            <w:vAlign w:val="center"/>
          </w:tcPr>
          <w:p w:rsidR="07FF8F91" w:rsidP="07FF8F91" w:rsidRDefault="07FF8F91" w14:paraId="75108F1A" w14:textId="3D64557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1"/>
                <w:iCs w:val="1"/>
                <w:color w:val="000000" w:themeColor="text1" w:themeTint="FF" w:themeShade="FF"/>
                <w:sz w:val="24"/>
                <w:szCs w:val="24"/>
                <w:lang w:val="en-US"/>
              </w:rPr>
              <w:t>Figure 5</w:t>
            </w:r>
            <w:r w:rsidRPr="07FF8F91" w:rsidR="07FF8F91">
              <w:rPr>
                <w:rFonts w:ascii="Calibri" w:hAnsi="Calibri" w:eastAsia="Calibri" w:cs="Calibri"/>
                <w:b w:val="0"/>
                <w:bCs w:val="0"/>
                <w:i w:val="1"/>
                <w:iCs w:val="1"/>
                <w:sz w:val="24"/>
                <w:szCs w:val="24"/>
                <w:lang w:val="en-US"/>
              </w:rPr>
              <w:t>A: CS+ &gt; CS- during extinction, t-test, TFCE, p &lt; 0.05, FWE corr.</w:t>
            </w:r>
          </w:p>
        </w:tc>
      </w:tr>
      <w:tr w:rsidR="07FF8F91" w:rsidTr="07FF8F91" w14:paraId="18324434">
        <w:trPr>
          <w:trHeight w:val="285"/>
        </w:trPr>
        <w:tc>
          <w:tcPr>
            <w:tcW w:w="780" w:type="dxa"/>
            <w:tcMar>
              <w:left w:w="105" w:type="dxa"/>
              <w:right w:w="105" w:type="dxa"/>
            </w:tcMar>
            <w:vAlign w:val="center"/>
          </w:tcPr>
          <w:p w:rsidR="07FF8F91" w:rsidP="07FF8F91" w:rsidRDefault="07FF8F91" w14:paraId="79054975" w14:textId="68886C17">
            <w:pPr>
              <w:spacing w:after="0" w:line="240" w:lineRule="auto"/>
              <w:jc w:val="both"/>
              <w:rPr>
                <w:rFonts w:ascii="Calibri" w:hAnsi="Calibri" w:eastAsia="Calibri" w:cs="Calibri"/>
                <w:b w:val="0"/>
                <w:bCs w:val="0"/>
                <w:i w:val="0"/>
                <w:iCs w:val="0"/>
                <w:sz w:val="24"/>
                <w:szCs w:val="24"/>
              </w:rPr>
            </w:pPr>
          </w:p>
        </w:tc>
        <w:tc>
          <w:tcPr>
            <w:tcW w:w="8610" w:type="dxa"/>
            <w:gridSpan w:val="8"/>
            <w:tcMar>
              <w:left w:w="105" w:type="dxa"/>
              <w:right w:w="105" w:type="dxa"/>
            </w:tcMar>
            <w:vAlign w:val="center"/>
          </w:tcPr>
          <w:p w:rsidR="07FF8F91" w:rsidP="07FF8F91" w:rsidRDefault="07FF8F91" w14:paraId="08A1D419" w14:textId="0241D3A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No significant voxels</w:t>
            </w:r>
          </w:p>
        </w:tc>
      </w:tr>
      <w:tr w:rsidR="07FF8F91" w:rsidTr="07FF8F91" w14:paraId="3B45CF91">
        <w:trPr>
          <w:trHeight w:val="585"/>
        </w:trPr>
        <w:tc>
          <w:tcPr>
            <w:tcW w:w="9390" w:type="dxa"/>
            <w:gridSpan w:val="9"/>
            <w:tcMar>
              <w:left w:w="105" w:type="dxa"/>
              <w:right w:w="105" w:type="dxa"/>
            </w:tcMar>
            <w:vAlign w:val="center"/>
          </w:tcPr>
          <w:p w:rsidR="07FF8F91" w:rsidP="07FF8F91" w:rsidRDefault="07FF8F91" w14:paraId="03E1E0AE" w14:textId="5A53AD0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1"/>
                <w:iCs w:val="1"/>
                <w:color w:val="000000" w:themeColor="text1" w:themeTint="FF" w:themeShade="FF"/>
                <w:sz w:val="24"/>
                <w:szCs w:val="24"/>
                <w:lang w:val="en-US"/>
              </w:rPr>
              <w:t>Figure 5</w:t>
            </w:r>
            <w:r w:rsidRPr="07FF8F91" w:rsidR="07FF8F91">
              <w:rPr>
                <w:rFonts w:ascii="Calibri" w:hAnsi="Calibri" w:eastAsia="Calibri" w:cs="Calibri"/>
                <w:b w:val="0"/>
                <w:bCs w:val="0"/>
                <w:i w:val="1"/>
                <w:iCs w:val="1"/>
                <w:sz w:val="24"/>
                <w:szCs w:val="24"/>
                <w:lang w:val="en-US"/>
              </w:rPr>
              <w:t>B: CS+ x prediction during extinction, t-test, TFCE, p &lt; 0.05, FWE corr.</w:t>
            </w:r>
          </w:p>
        </w:tc>
      </w:tr>
      <w:tr w:rsidR="07FF8F91" w:rsidTr="07FF8F91" w14:paraId="050C3814">
        <w:trPr>
          <w:trHeight w:val="285"/>
        </w:trPr>
        <w:tc>
          <w:tcPr>
            <w:tcW w:w="780" w:type="dxa"/>
            <w:vMerge w:val="restart"/>
            <w:tcMar>
              <w:left w:w="105" w:type="dxa"/>
              <w:right w:w="105" w:type="dxa"/>
            </w:tcMar>
            <w:vAlign w:val="center"/>
          </w:tcPr>
          <w:p w:rsidR="07FF8F91" w:rsidP="07FF8F91" w:rsidRDefault="07FF8F91" w14:paraId="6F93EC23" w14:textId="1BFDBD61">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w:t>
            </w:r>
          </w:p>
        </w:tc>
        <w:tc>
          <w:tcPr>
            <w:tcW w:w="1080" w:type="dxa"/>
            <w:tcMar>
              <w:left w:w="105" w:type="dxa"/>
              <w:right w:w="105" w:type="dxa"/>
            </w:tcMar>
            <w:vAlign w:val="center"/>
          </w:tcPr>
          <w:p w:rsidR="07FF8F91" w:rsidP="07FF8F91" w:rsidRDefault="07FF8F91" w14:paraId="7A4FFEE4" w14:textId="5EF75505">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Extended cluster</w:t>
            </w:r>
          </w:p>
        </w:tc>
        <w:tc>
          <w:tcPr>
            <w:tcW w:w="7530" w:type="dxa"/>
            <w:gridSpan w:val="7"/>
            <w:tcMar>
              <w:left w:w="105" w:type="dxa"/>
              <w:right w:w="105" w:type="dxa"/>
            </w:tcMar>
            <w:vAlign w:val="center"/>
          </w:tcPr>
          <w:p w:rsidR="07FF8F91" w:rsidP="07FF8F91" w:rsidRDefault="07FF8F91" w14:paraId="4B2FD87F" w14:textId="67AB059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left VTA (72), right VTA (63)</w:t>
            </w:r>
          </w:p>
        </w:tc>
      </w:tr>
      <w:tr w:rsidR="07FF8F91" w:rsidTr="07FF8F91" w14:paraId="05B7D978">
        <w:trPr>
          <w:trHeight w:val="285"/>
        </w:trPr>
        <w:tc>
          <w:tcPr>
            <w:tcW w:w="780" w:type="dxa"/>
            <w:vMerge/>
            <w:tcBorders>
              <w:top w:sz="0"/>
              <w:left w:sz="0"/>
              <w:bottom w:sz="0"/>
              <w:right w:sz="0"/>
            </w:tcBorders>
            <w:tcMar/>
            <w:vAlign w:val="center"/>
          </w:tcPr>
          <w:p w14:paraId="589884F8"/>
        </w:tc>
        <w:tc>
          <w:tcPr>
            <w:tcW w:w="1080" w:type="dxa"/>
            <w:tcMar>
              <w:left w:w="105" w:type="dxa"/>
              <w:right w:w="105" w:type="dxa"/>
            </w:tcMar>
            <w:vAlign w:val="center"/>
          </w:tcPr>
          <w:p w:rsidR="07FF8F91" w:rsidP="07FF8F91" w:rsidRDefault="07FF8F91" w14:paraId="3DE2D975" w14:textId="77DCC7C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07FF8F91" w:rsidP="07FF8F91" w:rsidRDefault="07FF8F91" w14:paraId="40080A38" w14:textId="2E811DA5">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5C60877B" w14:textId="6CDFC23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7.0</w:t>
            </w:r>
          </w:p>
        </w:tc>
        <w:tc>
          <w:tcPr>
            <w:tcW w:w="1070" w:type="dxa"/>
            <w:tcMar>
              <w:left w:w="105" w:type="dxa"/>
              <w:right w:w="105" w:type="dxa"/>
            </w:tcMar>
            <w:vAlign w:val="center"/>
          </w:tcPr>
          <w:p w:rsidR="07FF8F91" w:rsidP="07FF8F91" w:rsidRDefault="07FF8F91" w14:paraId="22AAFEDB" w14:textId="6D57E61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-16.0</w:t>
            </w:r>
          </w:p>
        </w:tc>
        <w:tc>
          <w:tcPr>
            <w:tcW w:w="1070" w:type="dxa"/>
            <w:tcMar>
              <w:left w:w="105" w:type="dxa"/>
              <w:right w:w="105" w:type="dxa"/>
            </w:tcMar>
            <w:vAlign w:val="center"/>
          </w:tcPr>
          <w:p w:rsidR="07FF8F91" w:rsidP="07FF8F91" w:rsidRDefault="07FF8F91" w14:paraId="785255B1" w14:textId="750034DA">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-11.5</w:t>
            </w:r>
          </w:p>
        </w:tc>
        <w:tc>
          <w:tcPr>
            <w:tcW w:w="1080" w:type="dxa"/>
            <w:vMerge w:val="restart"/>
            <w:tcMar>
              <w:left w:w="105" w:type="dxa"/>
              <w:right w:w="105" w:type="dxa"/>
            </w:tcMar>
            <w:vAlign w:val="center"/>
          </w:tcPr>
          <w:p w:rsidR="07FF8F91" w:rsidP="07FF8F91" w:rsidRDefault="07FF8F91" w14:paraId="6A260D92" w14:textId="7688E17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135</w:t>
            </w:r>
          </w:p>
        </w:tc>
        <w:tc>
          <w:tcPr>
            <w:tcW w:w="1080" w:type="dxa"/>
            <w:tcMar>
              <w:left w:w="105" w:type="dxa"/>
              <w:right w:w="105" w:type="dxa"/>
            </w:tcMar>
            <w:vAlign w:val="center"/>
          </w:tcPr>
          <w:p w:rsidR="07FF8F91" w:rsidP="07FF8F91" w:rsidRDefault="07FF8F91" w14:paraId="70AF9B88" w14:textId="09B43CB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0.002</w:t>
            </w:r>
          </w:p>
        </w:tc>
        <w:tc>
          <w:tcPr>
            <w:tcW w:w="1080" w:type="dxa"/>
            <w:tcMar>
              <w:left w:w="105" w:type="dxa"/>
              <w:right w:w="105" w:type="dxa"/>
            </w:tcMar>
            <w:vAlign w:val="center"/>
          </w:tcPr>
          <w:p w:rsidR="07FF8F91" w:rsidP="07FF8F91" w:rsidRDefault="07FF8F91" w14:paraId="20A096DE" w14:textId="2F9060A6">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2603</w:t>
            </w:r>
          </w:p>
        </w:tc>
      </w:tr>
      <w:tr w:rsidR="07FF8F91" w:rsidTr="07FF8F91" w14:paraId="0C433011">
        <w:trPr>
          <w:trHeight w:val="285"/>
        </w:trPr>
        <w:tc>
          <w:tcPr>
            <w:tcW w:w="780" w:type="dxa"/>
            <w:vMerge/>
            <w:tcBorders>
              <w:top w:sz="0"/>
              <w:left w:sz="0"/>
              <w:bottom w:sz="0"/>
              <w:right w:sz="0"/>
            </w:tcBorders>
            <w:tcMar/>
            <w:vAlign w:val="center"/>
          </w:tcPr>
          <w:p w14:paraId="7ED0D4A5"/>
        </w:tc>
        <w:tc>
          <w:tcPr>
            <w:tcW w:w="1080" w:type="dxa"/>
            <w:tcMar>
              <w:left w:w="105" w:type="dxa"/>
              <w:right w:w="105" w:type="dxa"/>
            </w:tcMar>
            <w:vAlign w:val="center"/>
          </w:tcPr>
          <w:p w:rsidR="07FF8F91" w:rsidP="07FF8F91" w:rsidRDefault="07FF8F91" w14:paraId="355F51AD" w14:textId="338C4F1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07FF8F91" w:rsidP="07FF8F91" w:rsidRDefault="07FF8F91" w14:paraId="14CEE692" w14:textId="504ED5A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left</w:t>
            </w:r>
          </w:p>
        </w:tc>
        <w:tc>
          <w:tcPr>
            <w:tcW w:w="1070" w:type="dxa"/>
            <w:tcMar>
              <w:left w:w="105" w:type="dxa"/>
              <w:right w:w="105" w:type="dxa"/>
            </w:tcMar>
            <w:vAlign w:val="center"/>
          </w:tcPr>
          <w:p w:rsidR="07FF8F91" w:rsidP="07FF8F91" w:rsidRDefault="07FF8F91" w14:paraId="7B7909C3" w14:textId="531C1C3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-3.5</w:t>
            </w:r>
          </w:p>
        </w:tc>
        <w:tc>
          <w:tcPr>
            <w:tcW w:w="1070" w:type="dxa"/>
            <w:tcMar>
              <w:left w:w="105" w:type="dxa"/>
              <w:right w:w="105" w:type="dxa"/>
            </w:tcMar>
            <w:vAlign w:val="center"/>
          </w:tcPr>
          <w:p w:rsidR="07FF8F91" w:rsidP="07FF8F91" w:rsidRDefault="07FF8F91" w14:paraId="6FA3FAE8" w14:textId="685C2F3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-16.0</w:t>
            </w:r>
          </w:p>
        </w:tc>
        <w:tc>
          <w:tcPr>
            <w:tcW w:w="1070" w:type="dxa"/>
            <w:tcMar>
              <w:left w:w="105" w:type="dxa"/>
              <w:right w:w="105" w:type="dxa"/>
            </w:tcMar>
            <w:vAlign w:val="center"/>
          </w:tcPr>
          <w:p w:rsidR="07FF8F91" w:rsidP="07FF8F91" w:rsidRDefault="07FF8F91" w14:paraId="4204DE13" w14:textId="1660D18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-13.0</w:t>
            </w:r>
          </w:p>
        </w:tc>
        <w:tc>
          <w:tcPr>
            <w:tcW w:w="1080" w:type="dxa"/>
            <w:vMerge/>
            <w:tcBorders>
              <w:top w:sz="0"/>
              <w:left w:sz="0"/>
              <w:bottom w:sz="0"/>
              <w:right w:sz="0"/>
            </w:tcBorders>
            <w:tcMar/>
            <w:vAlign w:val="center"/>
          </w:tcPr>
          <w:p w14:paraId="73C017DA"/>
        </w:tc>
        <w:tc>
          <w:tcPr>
            <w:tcW w:w="1080" w:type="dxa"/>
            <w:tcMar>
              <w:left w:w="105" w:type="dxa"/>
              <w:right w:w="105" w:type="dxa"/>
            </w:tcMar>
            <w:vAlign w:val="center"/>
          </w:tcPr>
          <w:p w:rsidR="07FF8F91" w:rsidP="07FF8F91" w:rsidRDefault="07FF8F91" w14:paraId="3A466126" w14:textId="41BD10E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0.003</w:t>
            </w:r>
          </w:p>
        </w:tc>
        <w:tc>
          <w:tcPr>
            <w:tcW w:w="1080" w:type="dxa"/>
            <w:tcMar>
              <w:left w:w="105" w:type="dxa"/>
              <w:right w:w="105" w:type="dxa"/>
            </w:tcMar>
            <w:vAlign w:val="center"/>
          </w:tcPr>
          <w:p w:rsidR="07FF8F91" w:rsidP="07FF8F91" w:rsidRDefault="07FF8F91" w14:paraId="3AB999CA" w14:textId="7AB8E2BA">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2495</w:t>
            </w:r>
          </w:p>
        </w:tc>
      </w:tr>
      <w:tr w:rsidR="07FF8F91" w:rsidTr="07FF8F91" w14:paraId="2DEB8E4E">
        <w:trPr>
          <w:trHeight w:val="285"/>
        </w:trPr>
        <w:tc>
          <w:tcPr>
            <w:tcW w:w="780" w:type="dxa"/>
            <w:vMerge w:val="restart"/>
            <w:tcMar>
              <w:left w:w="105" w:type="dxa"/>
              <w:right w:w="105" w:type="dxa"/>
            </w:tcMar>
            <w:vAlign w:val="center"/>
          </w:tcPr>
          <w:p w:rsidR="07FF8F91" w:rsidP="07FF8F91" w:rsidRDefault="07FF8F91" w14:paraId="26833FDA" w14:textId="2F44D26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w:t>
            </w:r>
          </w:p>
        </w:tc>
        <w:tc>
          <w:tcPr>
            <w:tcW w:w="1080" w:type="dxa"/>
            <w:tcMar>
              <w:left w:w="105" w:type="dxa"/>
              <w:right w:w="105" w:type="dxa"/>
            </w:tcMar>
            <w:vAlign w:val="center"/>
          </w:tcPr>
          <w:p w:rsidR="07FF8F91" w:rsidP="07FF8F91" w:rsidRDefault="07FF8F91" w14:paraId="2144F10F" w14:textId="4D4612D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Extended cluster</w:t>
            </w:r>
          </w:p>
        </w:tc>
        <w:tc>
          <w:tcPr>
            <w:tcW w:w="7530" w:type="dxa"/>
            <w:gridSpan w:val="7"/>
            <w:tcMar>
              <w:left w:w="105" w:type="dxa"/>
              <w:right w:w="105" w:type="dxa"/>
            </w:tcMar>
            <w:vAlign w:val="center"/>
          </w:tcPr>
          <w:p w:rsidR="07FF8F91" w:rsidP="07FF8F91" w:rsidRDefault="07FF8F91" w14:paraId="7109F590" w14:textId="36160BE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 VI (894), left VI (805), right V (410), left Crus I (197), vermal VI (167), left V (40), right I-IV (17), white matter (14), right Crus I (5), left I-IV (3)</w:t>
            </w:r>
          </w:p>
        </w:tc>
      </w:tr>
      <w:tr w:rsidR="07FF8F91" w:rsidTr="07FF8F91" w14:paraId="16DF8CED">
        <w:trPr>
          <w:trHeight w:val="285"/>
        </w:trPr>
        <w:tc>
          <w:tcPr>
            <w:tcW w:w="780" w:type="dxa"/>
            <w:vMerge/>
            <w:tcBorders>
              <w:top w:sz="0"/>
              <w:left w:sz="0"/>
              <w:bottom w:sz="0"/>
              <w:right w:sz="0"/>
            </w:tcBorders>
            <w:tcMar/>
            <w:vAlign w:val="center"/>
          </w:tcPr>
          <w:p w14:paraId="5F20C766"/>
        </w:tc>
        <w:tc>
          <w:tcPr>
            <w:tcW w:w="1080" w:type="dxa"/>
            <w:tcMar>
              <w:left w:w="105" w:type="dxa"/>
              <w:right w:w="105" w:type="dxa"/>
            </w:tcMar>
            <w:vAlign w:val="center"/>
          </w:tcPr>
          <w:p w:rsidR="07FF8F91" w:rsidP="07FF8F91" w:rsidRDefault="07FF8F91" w14:paraId="32B4A6B6" w14:textId="7E7702E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07FF8F91" w:rsidP="07FF8F91" w:rsidRDefault="07FF8F91" w14:paraId="574DE0AC" w14:textId="72A53ADC">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left</w:t>
            </w:r>
          </w:p>
        </w:tc>
        <w:tc>
          <w:tcPr>
            <w:tcW w:w="1070" w:type="dxa"/>
            <w:tcMar>
              <w:left w:w="105" w:type="dxa"/>
              <w:right w:w="105" w:type="dxa"/>
            </w:tcMar>
            <w:vAlign w:val="center"/>
          </w:tcPr>
          <w:p w:rsidR="07FF8F91" w:rsidP="07FF8F91" w:rsidRDefault="07FF8F91" w14:paraId="00C6FC74" w14:textId="1466966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-27.5</w:t>
            </w:r>
          </w:p>
        </w:tc>
        <w:tc>
          <w:tcPr>
            <w:tcW w:w="1070" w:type="dxa"/>
            <w:tcMar>
              <w:left w:w="105" w:type="dxa"/>
              <w:right w:w="105" w:type="dxa"/>
            </w:tcMar>
            <w:vAlign w:val="center"/>
          </w:tcPr>
          <w:p w:rsidR="07FF8F91" w:rsidP="07FF8F91" w:rsidRDefault="07FF8F91" w14:paraId="30C15676" w14:textId="15CD5784">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-67.0</w:t>
            </w:r>
          </w:p>
        </w:tc>
        <w:tc>
          <w:tcPr>
            <w:tcW w:w="1070" w:type="dxa"/>
            <w:tcMar>
              <w:left w:w="105" w:type="dxa"/>
              <w:right w:w="105" w:type="dxa"/>
            </w:tcMar>
            <w:vAlign w:val="center"/>
          </w:tcPr>
          <w:p w:rsidR="07FF8F91" w:rsidP="07FF8F91" w:rsidRDefault="07FF8F91" w14:paraId="500ECFB3" w14:textId="68C996F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-19.0</w:t>
            </w:r>
          </w:p>
        </w:tc>
        <w:tc>
          <w:tcPr>
            <w:tcW w:w="1080" w:type="dxa"/>
            <w:vMerge w:val="restart"/>
            <w:tcMar>
              <w:left w:w="105" w:type="dxa"/>
              <w:right w:w="105" w:type="dxa"/>
            </w:tcMar>
            <w:vAlign w:val="center"/>
          </w:tcPr>
          <w:p w:rsidR="07FF8F91" w:rsidP="07FF8F91" w:rsidRDefault="07FF8F91" w14:paraId="3EF33A11" w14:textId="78762F89">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2552</w:t>
            </w:r>
          </w:p>
        </w:tc>
        <w:tc>
          <w:tcPr>
            <w:tcW w:w="1080" w:type="dxa"/>
            <w:tcMar>
              <w:left w:w="105" w:type="dxa"/>
              <w:right w:w="105" w:type="dxa"/>
            </w:tcMar>
            <w:vAlign w:val="center"/>
          </w:tcPr>
          <w:p w:rsidR="07FF8F91" w:rsidP="07FF8F91" w:rsidRDefault="07FF8F91" w14:paraId="5EEE5BD4" w14:textId="71E739AD">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0.004</w:t>
            </w:r>
          </w:p>
        </w:tc>
        <w:tc>
          <w:tcPr>
            <w:tcW w:w="1080" w:type="dxa"/>
            <w:tcMar>
              <w:left w:w="105" w:type="dxa"/>
              <w:right w:w="105" w:type="dxa"/>
            </w:tcMar>
            <w:vAlign w:val="center"/>
          </w:tcPr>
          <w:p w:rsidR="07FF8F91" w:rsidP="07FF8F91" w:rsidRDefault="07FF8F91" w14:paraId="3E00FBF5" w14:textId="72D20A9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2328</w:t>
            </w:r>
          </w:p>
        </w:tc>
      </w:tr>
      <w:tr w:rsidR="07FF8F91" w:rsidTr="07FF8F91" w14:paraId="78AA1945">
        <w:trPr>
          <w:trHeight w:val="285"/>
        </w:trPr>
        <w:tc>
          <w:tcPr>
            <w:tcW w:w="780" w:type="dxa"/>
            <w:vMerge/>
            <w:tcBorders>
              <w:top w:sz="0"/>
              <w:left w:sz="0"/>
              <w:bottom w:sz="0"/>
              <w:right w:sz="0"/>
            </w:tcBorders>
            <w:tcMar/>
            <w:vAlign w:val="center"/>
          </w:tcPr>
          <w:p w14:paraId="14FC1C46"/>
        </w:tc>
        <w:tc>
          <w:tcPr>
            <w:tcW w:w="1080" w:type="dxa"/>
            <w:tcMar>
              <w:left w:w="105" w:type="dxa"/>
              <w:right w:w="105" w:type="dxa"/>
            </w:tcMar>
            <w:vAlign w:val="center"/>
          </w:tcPr>
          <w:p w:rsidR="07FF8F91" w:rsidP="07FF8F91" w:rsidRDefault="07FF8F91" w14:paraId="0A3B6690" w14:textId="65FE1C45">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07FF8F91" w:rsidP="07FF8F91" w:rsidRDefault="07FF8F91" w14:paraId="0A95D80D" w14:textId="2D6C834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42E813E1" w14:textId="39F9EFF5">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31.0</w:t>
            </w:r>
          </w:p>
        </w:tc>
        <w:tc>
          <w:tcPr>
            <w:tcW w:w="1070" w:type="dxa"/>
            <w:tcMar>
              <w:left w:w="105" w:type="dxa"/>
              <w:right w:w="105" w:type="dxa"/>
            </w:tcMar>
            <w:vAlign w:val="center"/>
          </w:tcPr>
          <w:p w:rsidR="07FF8F91" w:rsidP="07FF8F91" w:rsidRDefault="07FF8F91" w14:paraId="016EE24F" w14:textId="1DAAA524">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-65.5</w:t>
            </w:r>
          </w:p>
        </w:tc>
        <w:tc>
          <w:tcPr>
            <w:tcW w:w="1070" w:type="dxa"/>
            <w:tcMar>
              <w:left w:w="105" w:type="dxa"/>
              <w:right w:w="105" w:type="dxa"/>
            </w:tcMar>
            <w:vAlign w:val="center"/>
          </w:tcPr>
          <w:p w:rsidR="07FF8F91" w:rsidP="07FF8F91" w:rsidRDefault="07FF8F91" w14:paraId="69D43245" w14:textId="6B24CEA1">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-19.0</w:t>
            </w:r>
          </w:p>
        </w:tc>
        <w:tc>
          <w:tcPr>
            <w:tcW w:w="1080" w:type="dxa"/>
            <w:vMerge/>
            <w:tcBorders>
              <w:top w:sz="0"/>
              <w:left w:sz="0"/>
              <w:bottom w:sz="0"/>
              <w:right w:sz="0"/>
            </w:tcBorders>
            <w:tcMar/>
            <w:vAlign w:val="center"/>
          </w:tcPr>
          <w:p w14:paraId="47300141"/>
        </w:tc>
        <w:tc>
          <w:tcPr>
            <w:tcW w:w="1080" w:type="dxa"/>
            <w:tcMar>
              <w:left w:w="105" w:type="dxa"/>
              <w:right w:w="105" w:type="dxa"/>
            </w:tcMar>
            <w:vAlign w:val="center"/>
          </w:tcPr>
          <w:p w:rsidR="07FF8F91" w:rsidP="07FF8F91" w:rsidRDefault="07FF8F91" w14:paraId="6DA2D341" w14:textId="5FEB5E9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0.004</w:t>
            </w:r>
          </w:p>
        </w:tc>
        <w:tc>
          <w:tcPr>
            <w:tcW w:w="1080" w:type="dxa"/>
            <w:tcMar>
              <w:left w:w="105" w:type="dxa"/>
              <w:right w:w="105" w:type="dxa"/>
            </w:tcMar>
            <w:vAlign w:val="center"/>
          </w:tcPr>
          <w:p w:rsidR="07FF8F91" w:rsidP="07FF8F91" w:rsidRDefault="07FF8F91" w14:paraId="7F279F82" w14:textId="4EDD36B5">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2298</w:t>
            </w:r>
          </w:p>
        </w:tc>
      </w:tr>
      <w:tr w:rsidR="07FF8F91" w:rsidTr="07FF8F91" w14:paraId="787103B1">
        <w:trPr>
          <w:trHeight w:val="285"/>
        </w:trPr>
        <w:tc>
          <w:tcPr>
            <w:tcW w:w="780" w:type="dxa"/>
            <w:vMerge/>
            <w:tcBorders>
              <w:top w:sz="0"/>
              <w:left w:sz="0"/>
              <w:bottom w:sz="0"/>
              <w:right w:sz="0"/>
            </w:tcBorders>
            <w:tcMar/>
            <w:vAlign w:val="center"/>
          </w:tcPr>
          <w:p w14:paraId="08C022B2"/>
        </w:tc>
        <w:tc>
          <w:tcPr>
            <w:tcW w:w="1080" w:type="dxa"/>
            <w:tcMar>
              <w:left w:w="105" w:type="dxa"/>
              <w:right w:w="105" w:type="dxa"/>
            </w:tcMar>
            <w:vAlign w:val="center"/>
          </w:tcPr>
          <w:p w:rsidR="07FF8F91" w:rsidP="07FF8F91" w:rsidRDefault="07FF8F91" w14:paraId="16282C93" w14:textId="5AB5E7F4">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07FF8F91" w:rsidP="07FF8F91" w:rsidRDefault="07FF8F91" w14:paraId="42CD1753" w14:textId="7219F83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3FDF234F" w14:textId="5F62D0D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31.0</w:t>
            </w:r>
          </w:p>
        </w:tc>
        <w:tc>
          <w:tcPr>
            <w:tcW w:w="1070" w:type="dxa"/>
            <w:tcMar>
              <w:left w:w="105" w:type="dxa"/>
              <w:right w:w="105" w:type="dxa"/>
            </w:tcMar>
            <w:vAlign w:val="center"/>
          </w:tcPr>
          <w:p w:rsidR="07FF8F91" w:rsidP="07FF8F91" w:rsidRDefault="07FF8F91" w14:paraId="1A1D2547" w14:textId="0FA7BC13">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-55.0</w:t>
            </w:r>
          </w:p>
        </w:tc>
        <w:tc>
          <w:tcPr>
            <w:tcW w:w="1070" w:type="dxa"/>
            <w:tcMar>
              <w:left w:w="105" w:type="dxa"/>
              <w:right w:w="105" w:type="dxa"/>
            </w:tcMar>
            <w:vAlign w:val="center"/>
          </w:tcPr>
          <w:p w:rsidR="07FF8F91" w:rsidP="07FF8F91" w:rsidRDefault="07FF8F91" w14:paraId="078676EB" w14:textId="74CD2C6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-19.0</w:t>
            </w:r>
          </w:p>
        </w:tc>
        <w:tc>
          <w:tcPr>
            <w:tcW w:w="1080" w:type="dxa"/>
            <w:vMerge/>
            <w:tcBorders>
              <w:top w:sz="0"/>
              <w:left w:sz="0"/>
              <w:bottom w:sz="0"/>
              <w:right w:sz="0"/>
            </w:tcBorders>
            <w:tcMar/>
            <w:vAlign w:val="center"/>
          </w:tcPr>
          <w:p w14:paraId="02B3BE07"/>
        </w:tc>
        <w:tc>
          <w:tcPr>
            <w:tcW w:w="1080" w:type="dxa"/>
            <w:tcMar>
              <w:left w:w="105" w:type="dxa"/>
              <w:right w:w="105" w:type="dxa"/>
            </w:tcMar>
            <w:vAlign w:val="center"/>
          </w:tcPr>
          <w:p w:rsidR="07FF8F91" w:rsidP="07FF8F91" w:rsidRDefault="07FF8F91" w14:paraId="012A1ECD" w14:textId="3F981F2E">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0.004</w:t>
            </w:r>
          </w:p>
        </w:tc>
        <w:tc>
          <w:tcPr>
            <w:tcW w:w="1080" w:type="dxa"/>
            <w:tcMar>
              <w:left w:w="105" w:type="dxa"/>
              <w:right w:w="105" w:type="dxa"/>
            </w:tcMar>
            <w:vAlign w:val="center"/>
          </w:tcPr>
          <w:p w:rsidR="07FF8F91" w:rsidP="07FF8F91" w:rsidRDefault="07FF8F91" w14:paraId="32AF67D1" w14:textId="305C34B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2295</w:t>
            </w:r>
          </w:p>
        </w:tc>
      </w:tr>
      <w:tr w:rsidR="07FF8F91" w:rsidTr="07FF8F91" w14:paraId="4D67ED65">
        <w:trPr>
          <w:trHeight w:val="285"/>
        </w:trPr>
        <w:tc>
          <w:tcPr>
            <w:tcW w:w="780" w:type="dxa"/>
            <w:tcMar>
              <w:left w:w="105" w:type="dxa"/>
              <w:right w:w="105" w:type="dxa"/>
            </w:tcMar>
            <w:vAlign w:val="center"/>
          </w:tcPr>
          <w:p w:rsidR="07FF8F91" w:rsidP="07FF8F91" w:rsidRDefault="07FF8F91" w14:paraId="6E4EABB8" w14:textId="03673AF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3</w:t>
            </w:r>
          </w:p>
        </w:tc>
        <w:tc>
          <w:tcPr>
            <w:tcW w:w="1080" w:type="dxa"/>
            <w:tcMar>
              <w:left w:w="105" w:type="dxa"/>
              <w:right w:w="105" w:type="dxa"/>
            </w:tcMar>
            <w:vAlign w:val="center"/>
          </w:tcPr>
          <w:p w:rsidR="07FF8F91" w:rsidP="07FF8F91" w:rsidRDefault="07FF8F91" w14:paraId="7FC23294" w14:textId="32D40C3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I-IV</w:t>
            </w:r>
          </w:p>
        </w:tc>
        <w:tc>
          <w:tcPr>
            <w:tcW w:w="1080" w:type="dxa"/>
            <w:tcMar>
              <w:left w:w="105" w:type="dxa"/>
              <w:right w:w="105" w:type="dxa"/>
            </w:tcMar>
            <w:vAlign w:val="center"/>
          </w:tcPr>
          <w:p w:rsidR="07FF8F91" w:rsidP="07FF8F91" w:rsidRDefault="07FF8F91" w14:paraId="7F22199B" w14:textId="1FE3E3CC">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left</w:t>
            </w:r>
          </w:p>
        </w:tc>
        <w:tc>
          <w:tcPr>
            <w:tcW w:w="1070" w:type="dxa"/>
            <w:tcMar>
              <w:left w:w="105" w:type="dxa"/>
              <w:right w:w="105" w:type="dxa"/>
            </w:tcMar>
            <w:vAlign w:val="center"/>
          </w:tcPr>
          <w:p w:rsidR="07FF8F91" w:rsidP="07FF8F91" w:rsidRDefault="07FF8F91" w14:paraId="2EAE80FC" w14:textId="34BA9290">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-3.5</w:t>
            </w:r>
          </w:p>
        </w:tc>
        <w:tc>
          <w:tcPr>
            <w:tcW w:w="1070" w:type="dxa"/>
            <w:tcMar>
              <w:left w:w="105" w:type="dxa"/>
              <w:right w:w="105" w:type="dxa"/>
            </w:tcMar>
            <w:vAlign w:val="center"/>
          </w:tcPr>
          <w:p w:rsidR="07FF8F91" w:rsidP="07FF8F91" w:rsidRDefault="07FF8F91" w14:paraId="5AB2DE04" w14:textId="35D913F9">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-46.0</w:t>
            </w:r>
          </w:p>
        </w:tc>
        <w:tc>
          <w:tcPr>
            <w:tcW w:w="1070" w:type="dxa"/>
            <w:tcMar>
              <w:left w:w="105" w:type="dxa"/>
              <w:right w:w="105" w:type="dxa"/>
            </w:tcMar>
            <w:vAlign w:val="center"/>
          </w:tcPr>
          <w:p w:rsidR="07FF8F91" w:rsidP="07FF8F91" w:rsidRDefault="07FF8F91" w14:paraId="2DCE4174" w14:textId="5A32D505">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-4.0</w:t>
            </w:r>
          </w:p>
        </w:tc>
        <w:tc>
          <w:tcPr>
            <w:tcW w:w="1080" w:type="dxa"/>
            <w:tcMar>
              <w:left w:w="105" w:type="dxa"/>
              <w:right w:w="105" w:type="dxa"/>
            </w:tcMar>
            <w:vAlign w:val="center"/>
          </w:tcPr>
          <w:p w:rsidR="07FF8F91" w:rsidP="07FF8F91" w:rsidRDefault="07FF8F91" w14:paraId="6DC2F2E1" w14:textId="57AB979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10</w:t>
            </w:r>
          </w:p>
        </w:tc>
        <w:tc>
          <w:tcPr>
            <w:tcW w:w="1080" w:type="dxa"/>
            <w:tcMar>
              <w:left w:w="105" w:type="dxa"/>
              <w:right w:w="105" w:type="dxa"/>
            </w:tcMar>
            <w:vAlign w:val="center"/>
          </w:tcPr>
          <w:p w:rsidR="07FF8F91" w:rsidP="07FF8F91" w:rsidRDefault="07FF8F91" w14:paraId="57673315" w14:textId="7527CA5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0.009</w:t>
            </w:r>
          </w:p>
        </w:tc>
        <w:tc>
          <w:tcPr>
            <w:tcW w:w="1080" w:type="dxa"/>
            <w:tcMar>
              <w:left w:w="105" w:type="dxa"/>
              <w:right w:w="105" w:type="dxa"/>
            </w:tcMar>
            <w:vAlign w:val="center"/>
          </w:tcPr>
          <w:p w:rsidR="07FF8F91" w:rsidP="07FF8F91" w:rsidRDefault="07FF8F91" w14:paraId="15AAE045" w14:textId="02FC63F5">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1990</w:t>
            </w:r>
          </w:p>
        </w:tc>
      </w:tr>
      <w:tr w:rsidR="07FF8F91" w:rsidTr="07FF8F91" w14:paraId="11CE9788">
        <w:trPr>
          <w:trHeight w:val="285"/>
        </w:trPr>
        <w:tc>
          <w:tcPr>
            <w:tcW w:w="780" w:type="dxa"/>
            <w:tcMar>
              <w:left w:w="105" w:type="dxa"/>
              <w:right w:w="105" w:type="dxa"/>
            </w:tcMar>
            <w:vAlign w:val="center"/>
          </w:tcPr>
          <w:p w:rsidR="07FF8F91" w:rsidP="07FF8F91" w:rsidRDefault="07FF8F91" w14:paraId="419EA0B9" w14:textId="01C9505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4</w:t>
            </w:r>
          </w:p>
        </w:tc>
        <w:tc>
          <w:tcPr>
            <w:tcW w:w="1080" w:type="dxa"/>
            <w:tcMar>
              <w:left w:w="105" w:type="dxa"/>
              <w:right w:w="105" w:type="dxa"/>
            </w:tcMar>
            <w:vAlign w:val="center"/>
          </w:tcPr>
          <w:p w:rsidR="07FF8F91" w:rsidP="07FF8F91" w:rsidRDefault="07FF8F91" w14:paraId="0FE503F4" w14:textId="0C19D1D0">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V</w:t>
            </w:r>
          </w:p>
        </w:tc>
        <w:tc>
          <w:tcPr>
            <w:tcW w:w="1080" w:type="dxa"/>
            <w:tcMar>
              <w:left w:w="105" w:type="dxa"/>
              <w:right w:w="105" w:type="dxa"/>
            </w:tcMar>
            <w:vAlign w:val="center"/>
          </w:tcPr>
          <w:p w:rsidR="07FF8F91" w:rsidP="07FF8F91" w:rsidRDefault="07FF8F91" w14:paraId="547BB974" w14:textId="659BE71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left</w:t>
            </w:r>
          </w:p>
        </w:tc>
        <w:tc>
          <w:tcPr>
            <w:tcW w:w="1070" w:type="dxa"/>
            <w:tcMar>
              <w:left w:w="105" w:type="dxa"/>
              <w:right w:w="105" w:type="dxa"/>
            </w:tcMar>
            <w:vAlign w:val="center"/>
          </w:tcPr>
          <w:p w:rsidR="07FF8F91" w:rsidP="07FF8F91" w:rsidRDefault="07FF8F91" w14:paraId="2004B083" w14:textId="14F8C37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-17.0</w:t>
            </w:r>
          </w:p>
        </w:tc>
        <w:tc>
          <w:tcPr>
            <w:tcW w:w="1070" w:type="dxa"/>
            <w:tcMar>
              <w:left w:w="105" w:type="dxa"/>
              <w:right w:w="105" w:type="dxa"/>
            </w:tcMar>
            <w:vAlign w:val="center"/>
          </w:tcPr>
          <w:p w:rsidR="07FF8F91" w:rsidP="07FF8F91" w:rsidRDefault="07FF8F91" w14:paraId="029A2E92" w14:textId="7243F43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-44.5</w:t>
            </w:r>
          </w:p>
        </w:tc>
        <w:tc>
          <w:tcPr>
            <w:tcW w:w="1070" w:type="dxa"/>
            <w:tcMar>
              <w:left w:w="105" w:type="dxa"/>
              <w:right w:w="105" w:type="dxa"/>
            </w:tcMar>
            <w:vAlign w:val="center"/>
          </w:tcPr>
          <w:p w:rsidR="07FF8F91" w:rsidP="07FF8F91" w:rsidRDefault="07FF8F91" w14:paraId="79AAFA88" w14:textId="29150E86">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-13.0</w:t>
            </w:r>
          </w:p>
        </w:tc>
        <w:tc>
          <w:tcPr>
            <w:tcW w:w="1080" w:type="dxa"/>
            <w:tcMar>
              <w:left w:w="105" w:type="dxa"/>
              <w:right w:w="105" w:type="dxa"/>
            </w:tcMar>
            <w:vAlign w:val="center"/>
          </w:tcPr>
          <w:p w:rsidR="07FF8F91" w:rsidP="07FF8F91" w:rsidRDefault="07FF8F91" w14:paraId="50BB93AA" w14:textId="00A56E89">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w:t>
            </w:r>
          </w:p>
        </w:tc>
        <w:tc>
          <w:tcPr>
            <w:tcW w:w="1080" w:type="dxa"/>
            <w:tcMar>
              <w:left w:w="105" w:type="dxa"/>
              <w:right w:w="105" w:type="dxa"/>
            </w:tcMar>
            <w:vAlign w:val="center"/>
          </w:tcPr>
          <w:p w:rsidR="07FF8F91" w:rsidP="07FF8F91" w:rsidRDefault="07FF8F91" w14:paraId="615C63BC" w14:textId="24E63FF6">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0.029</w:t>
            </w:r>
          </w:p>
        </w:tc>
        <w:tc>
          <w:tcPr>
            <w:tcW w:w="1080" w:type="dxa"/>
            <w:tcMar>
              <w:left w:w="105" w:type="dxa"/>
              <w:right w:w="105" w:type="dxa"/>
            </w:tcMar>
            <w:vAlign w:val="center"/>
          </w:tcPr>
          <w:p w:rsidR="07FF8F91" w:rsidP="07FF8F91" w:rsidRDefault="07FF8F91" w14:paraId="050DDCFF" w14:textId="5E8CDCE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1457</w:t>
            </w:r>
          </w:p>
        </w:tc>
      </w:tr>
      <w:tr w:rsidR="07FF8F91" w:rsidTr="07FF8F91" w14:paraId="498718B2">
        <w:trPr>
          <w:trHeight w:val="285"/>
        </w:trPr>
        <w:tc>
          <w:tcPr>
            <w:tcW w:w="780" w:type="dxa"/>
            <w:tcMar>
              <w:left w:w="105" w:type="dxa"/>
              <w:right w:w="105" w:type="dxa"/>
            </w:tcMar>
            <w:vAlign w:val="center"/>
          </w:tcPr>
          <w:p w:rsidR="07FF8F91" w:rsidP="07FF8F91" w:rsidRDefault="07FF8F91" w14:paraId="7A51E1C9" w14:textId="1F6F858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5</w:t>
            </w:r>
          </w:p>
        </w:tc>
        <w:tc>
          <w:tcPr>
            <w:tcW w:w="1080" w:type="dxa"/>
            <w:tcMar>
              <w:left w:w="105" w:type="dxa"/>
              <w:right w:w="105" w:type="dxa"/>
            </w:tcMar>
            <w:vAlign w:val="center"/>
          </w:tcPr>
          <w:p w:rsidR="07FF8F91" w:rsidP="07FF8F91" w:rsidRDefault="07FF8F91" w14:paraId="6A0C2CCF" w14:textId="46964AB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I-IV</w:t>
            </w:r>
          </w:p>
        </w:tc>
        <w:tc>
          <w:tcPr>
            <w:tcW w:w="1080" w:type="dxa"/>
            <w:tcMar>
              <w:left w:w="105" w:type="dxa"/>
              <w:right w:w="105" w:type="dxa"/>
            </w:tcMar>
            <w:vAlign w:val="center"/>
          </w:tcPr>
          <w:p w:rsidR="07FF8F91" w:rsidP="07FF8F91" w:rsidRDefault="07FF8F91" w14:paraId="6AA4BD5E" w14:textId="7422DD9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right</w:t>
            </w:r>
          </w:p>
        </w:tc>
        <w:tc>
          <w:tcPr>
            <w:tcW w:w="1070" w:type="dxa"/>
            <w:tcMar>
              <w:left w:w="105" w:type="dxa"/>
              <w:right w:w="105" w:type="dxa"/>
            </w:tcMar>
            <w:vAlign w:val="center"/>
          </w:tcPr>
          <w:p w:rsidR="07FF8F91" w:rsidP="07FF8F91" w:rsidRDefault="07FF8F91" w14:paraId="13B32747" w14:textId="32C9A1B5">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4.0</w:t>
            </w:r>
          </w:p>
        </w:tc>
        <w:tc>
          <w:tcPr>
            <w:tcW w:w="1070" w:type="dxa"/>
            <w:tcMar>
              <w:left w:w="105" w:type="dxa"/>
              <w:right w:w="105" w:type="dxa"/>
            </w:tcMar>
            <w:vAlign w:val="center"/>
          </w:tcPr>
          <w:p w:rsidR="07FF8F91" w:rsidP="07FF8F91" w:rsidRDefault="07FF8F91" w14:paraId="2E28252E" w14:textId="0E81ED1F">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-53.5</w:t>
            </w:r>
          </w:p>
        </w:tc>
        <w:tc>
          <w:tcPr>
            <w:tcW w:w="1070" w:type="dxa"/>
            <w:tcMar>
              <w:left w:w="105" w:type="dxa"/>
              <w:right w:w="105" w:type="dxa"/>
            </w:tcMar>
            <w:vAlign w:val="center"/>
          </w:tcPr>
          <w:p w:rsidR="07FF8F91" w:rsidP="07FF8F91" w:rsidRDefault="07FF8F91" w14:paraId="7DA2D5DE" w14:textId="70B0BE92">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-10.0</w:t>
            </w:r>
          </w:p>
        </w:tc>
        <w:tc>
          <w:tcPr>
            <w:tcW w:w="1080" w:type="dxa"/>
            <w:tcMar>
              <w:left w:w="105" w:type="dxa"/>
              <w:right w:w="105" w:type="dxa"/>
            </w:tcMar>
            <w:vAlign w:val="center"/>
          </w:tcPr>
          <w:p w:rsidR="07FF8F91" w:rsidP="07FF8F91" w:rsidRDefault="07FF8F91" w14:paraId="7E1BDF31" w14:textId="00E8AA08">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4</w:t>
            </w:r>
          </w:p>
        </w:tc>
        <w:tc>
          <w:tcPr>
            <w:tcW w:w="1080" w:type="dxa"/>
            <w:tcMar>
              <w:left w:w="105" w:type="dxa"/>
              <w:right w:w="105" w:type="dxa"/>
            </w:tcMar>
            <w:vAlign w:val="center"/>
          </w:tcPr>
          <w:p w:rsidR="07FF8F91" w:rsidP="07FF8F91" w:rsidRDefault="07FF8F91" w14:paraId="35357D1E" w14:textId="1320A89C">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0.05</w:t>
            </w:r>
          </w:p>
        </w:tc>
        <w:tc>
          <w:tcPr>
            <w:tcW w:w="1080" w:type="dxa"/>
            <w:tcMar>
              <w:left w:w="105" w:type="dxa"/>
              <w:right w:w="105" w:type="dxa"/>
            </w:tcMar>
            <w:vAlign w:val="center"/>
          </w:tcPr>
          <w:p w:rsidR="07FF8F91" w:rsidP="07FF8F91" w:rsidRDefault="07FF8F91" w14:paraId="39545706" w14:textId="669CD910">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1223</w:t>
            </w:r>
          </w:p>
        </w:tc>
      </w:tr>
      <w:tr w:rsidR="07FF8F91" w:rsidTr="07FF8F91" w14:paraId="43AAFF6B">
        <w:trPr>
          <w:trHeight w:val="585"/>
        </w:trPr>
        <w:tc>
          <w:tcPr>
            <w:tcW w:w="9390" w:type="dxa"/>
            <w:gridSpan w:val="9"/>
            <w:tcMar>
              <w:left w:w="105" w:type="dxa"/>
              <w:right w:w="105" w:type="dxa"/>
            </w:tcMar>
            <w:vAlign w:val="center"/>
          </w:tcPr>
          <w:p w:rsidR="07FF8F91" w:rsidP="07FF8F91" w:rsidRDefault="07FF8F91" w14:paraId="53EC0B0D" w14:textId="151E129B">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1"/>
                <w:iCs w:val="1"/>
                <w:color w:val="000000" w:themeColor="text1" w:themeTint="FF" w:themeShade="FF"/>
                <w:sz w:val="24"/>
                <w:szCs w:val="24"/>
                <w:lang w:val="en-US"/>
              </w:rPr>
              <w:t>Figure 5</w:t>
            </w:r>
            <w:r w:rsidRPr="07FF8F91" w:rsidR="07FF8F91">
              <w:rPr>
                <w:rFonts w:ascii="Calibri" w:hAnsi="Calibri" w:eastAsia="Calibri" w:cs="Calibri"/>
                <w:b w:val="0"/>
                <w:bCs w:val="0"/>
                <w:i w:val="1"/>
                <w:iCs w:val="1"/>
                <w:sz w:val="24"/>
                <w:szCs w:val="24"/>
                <w:lang w:val="en-US"/>
              </w:rPr>
              <w:t>C: No US post CS+ &gt; no US post CS- during extinction, t-test, TFCE, p &lt; 0.05, FWE corr.</w:t>
            </w:r>
          </w:p>
        </w:tc>
      </w:tr>
      <w:tr w:rsidR="07FF8F91" w:rsidTr="07FF8F91" w14:paraId="35D61197">
        <w:trPr>
          <w:trHeight w:val="285"/>
        </w:trPr>
        <w:tc>
          <w:tcPr>
            <w:tcW w:w="780" w:type="dxa"/>
            <w:tcMar>
              <w:left w:w="105" w:type="dxa"/>
              <w:right w:w="105" w:type="dxa"/>
            </w:tcMar>
            <w:vAlign w:val="center"/>
          </w:tcPr>
          <w:p w:rsidR="07FF8F91" w:rsidP="07FF8F91" w:rsidRDefault="07FF8F91" w14:paraId="0C9A1055" w14:textId="7B9B2501">
            <w:pPr>
              <w:spacing w:after="0" w:line="240" w:lineRule="auto"/>
              <w:jc w:val="both"/>
              <w:rPr>
                <w:rFonts w:ascii="Calibri" w:hAnsi="Calibri" w:eastAsia="Calibri" w:cs="Calibri"/>
                <w:b w:val="0"/>
                <w:bCs w:val="0"/>
                <w:i w:val="0"/>
                <w:iCs w:val="0"/>
                <w:sz w:val="24"/>
                <w:szCs w:val="24"/>
              </w:rPr>
            </w:pPr>
          </w:p>
        </w:tc>
        <w:tc>
          <w:tcPr>
            <w:tcW w:w="8610" w:type="dxa"/>
            <w:gridSpan w:val="8"/>
            <w:tcMar>
              <w:left w:w="105" w:type="dxa"/>
              <w:right w:w="105" w:type="dxa"/>
            </w:tcMar>
            <w:vAlign w:val="center"/>
          </w:tcPr>
          <w:p w:rsidR="07FF8F91" w:rsidP="07FF8F91" w:rsidRDefault="07FF8F91" w14:paraId="0207D34A" w14:textId="2710D567">
            <w:pPr>
              <w:pStyle w:val="Normaltexttable"/>
              <w:spacing w:after="0" w:line="240" w:lineRule="auto"/>
              <w:jc w:val="both"/>
              <w:rPr>
                <w:rFonts w:ascii="Calibri" w:hAnsi="Calibri" w:eastAsia="Calibri" w:cs="Calibri"/>
                <w:b w:val="0"/>
                <w:bCs w:val="0"/>
                <w:i w:val="0"/>
                <w:iCs w:val="0"/>
                <w:sz w:val="24"/>
                <w:szCs w:val="24"/>
              </w:rPr>
            </w:pPr>
            <w:r w:rsidRPr="07FF8F91" w:rsidR="07FF8F91">
              <w:rPr>
                <w:rFonts w:ascii="Calibri" w:hAnsi="Calibri" w:eastAsia="Calibri" w:cs="Calibri"/>
                <w:b w:val="0"/>
                <w:bCs w:val="0"/>
                <w:i w:val="0"/>
                <w:iCs w:val="0"/>
                <w:sz w:val="24"/>
                <w:szCs w:val="24"/>
                <w:lang w:val="en-US"/>
              </w:rPr>
              <w:t>No significant voxels</w:t>
            </w:r>
          </w:p>
        </w:tc>
      </w:tr>
    </w:tbl>
    <w:p xmlns:wp14="http://schemas.microsoft.com/office/word/2010/wordml" w:rsidP="07FF8F91" wp14:paraId="1FDB903D" wp14:textId="07C6E862">
      <w:pPr>
        <w:bidi w:val="0"/>
        <w:spacing w:line="36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06CDA53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9E9D5"/>
    <w:rsid w:val="043093D7"/>
    <w:rsid w:val="07FF8F91"/>
    <w:rsid w:val="28B2BFAB"/>
    <w:rsid w:val="316DB7FA"/>
    <w:rsid w:val="5A99E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2E23"/>
  <w15:chartTrackingRefBased/>
  <w15:docId w15:val="{78A7DA3A-DA28-4FFA-B985-EA88ED967F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07FF8F9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7FF8F91"/>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07FF8F91"/>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Normaltexttable" w:customStyle="true">
    <w:uiPriority w:val="1"/>
    <w:name w:val="Normal text table"/>
    <w:basedOn w:val="Normal"/>
    <w:link w:val="NormaltexttableChar"/>
    <w:qFormat/>
    <w:rsid w:val="07FF8F91"/>
    <w:rPr>
      <w:rFonts w:ascii="Calibri" w:hAnsi="Calibri" w:eastAsia="Calibri" w:cs="" w:asciiTheme="minorAscii" w:hAnsiTheme="minorAscii" w:eastAsiaTheme="minorAscii" w:cstheme="minorBidi"/>
      <w:sz w:val="24"/>
      <w:szCs w:val="24"/>
      <w:lang w:val="en-US"/>
    </w:rPr>
    <w:pPr>
      <w:spacing w:after="0" w:line="240" w:lineRule="auto"/>
      <w:jc w:val="both"/>
    </w:pPr>
  </w:style>
  <w:style w:type="character" w:styleId="NormaltexttableChar" w:customStyle="true">
    <w:uiPriority w:val="1"/>
    <w:name w:val="Normal text table Char"/>
    <w:basedOn w:val="DefaultParagraphFont"/>
    <w:link w:val="Normaltexttable"/>
    <w:rsid w:val="07FF8F91"/>
    <w:rPr>
      <w:rFonts w:ascii="Calibri" w:hAnsi="Calibri" w:eastAsia="Calibri" w:cs="" w:asciiTheme="minorAscii" w:hAnsiTheme="minorAscii" w:eastAsiaTheme="minorAscii" w:cstheme="minorBidi"/>
      <w:sz w:val="24"/>
      <w:szCs w:val="24"/>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2026-05-03T10:50:24.6375301Z</dcterms:created>
  <dcterms:modified xsi:type="dcterms:W3CDTF">2026-05-03T10:52:24.9650257Z</dcterms:modified>
  <dc:creator>Enzo Nio</dc:creator>
  <lastModifiedBy>Enzo Nio</lastModifiedBy>
</coreProperties>
</file>