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C9BF" w14:textId="3AA75C18" w:rsidR="009E04FC" w:rsidRDefault="009E04FC" w:rsidP="00BE5129">
      <w:pPr>
        <w:rPr>
          <w:rFonts w:ascii="Arial" w:hAnsi="Arial" w:cs="Arial"/>
        </w:rPr>
      </w:pPr>
      <w:bookmarkStart w:id="0" w:name="_Hlk188568518"/>
      <w:r>
        <w:rPr>
          <w:rFonts w:ascii="Arial" w:hAnsi="Arial" w:cs="Arial"/>
        </w:rPr>
        <w:t xml:space="preserve">Supplementary File 1: </w:t>
      </w:r>
      <w:r w:rsidR="00FC5027">
        <w:rPr>
          <w:rFonts w:ascii="Arial" w:hAnsi="Arial" w:cs="Arial"/>
        </w:rPr>
        <w:t>Table</w:t>
      </w:r>
      <w:r w:rsidR="00945709">
        <w:rPr>
          <w:rFonts w:ascii="Arial" w:hAnsi="Arial" w:cs="Arial"/>
        </w:rPr>
        <w:t>s</w:t>
      </w:r>
      <w:bookmarkStart w:id="1" w:name="_GoBack"/>
      <w:bookmarkEnd w:id="1"/>
      <w:r w:rsidR="00FC5027">
        <w:rPr>
          <w:rFonts w:ascii="Arial" w:hAnsi="Arial" w:cs="Arial"/>
        </w:rPr>
        <w:t xml:space="preserve"> of </w:t>
      </w:r>
      <w:proofErr w:type="spellStart"/>
      <w:r>
        <w:rPr>
          <w:rFonts w:ascii="Arial" w:hAnsi="Arial" w:cs="Arial"/>
        </w:rPr>
        <w:t>Oligos</w:t>
      </w:r>
      <w:proofErr w:type="spellEnd"/>
      <w:r>
        <w:rPr>
          <w:rFonts w:ascii="Arial" w:hAnsi="Arial" w:cs="Arial"/>
        </w:rPr>
        <w:t>, Plasmids and Cells</w:t>
      </w:r>
    </w:p>
    <w:p w14:paraId="47FAC39E" w14:textId="45F33236" w:rsidR="005700B1" w:rsidRPr="005776B7" w:rsidRDefault="009E04FC" w:rsidP="00BE5129">
      <w:pPr>
        <w:rPr>
          <w:rFonts w:ascii="Arial" w:hAnsi="Arial" w:cs="Arial"/>
        </w:rPr>
      </w:pPr>
      <w:r>
        <w:rPr>
          <w:rFonts w:ascii="Arial" w:hAnsi="Arial" w:cs="Arial"/>
        </w:rPr>
        <w:t>Table of</w:t>
      </w:r>
      <w:r w:rsidR="004668A5">
        <w:rPr>
          <w:rFonts w:ascii="Arial" w:hAnsi="Arial" w:cs="Arial"/>
        </w:rPr>
        <w:t xml:space="preserve"> DNA</w:t>
      </w:r>
      <w:r w:rsidR="00192A7E" w:rsidRPr="005776B7">
        <w:rPr>
          <w:rFonts w:ascii="Arial" w:hAnsi="Arial" w:cs="Arial"/>
        </w:rPr>
        <w:t xml:space="preserve"> </w:t>
      </w:r>
      <w:r w:rsidR="00922A06" w:rsidRPr="005776B7">
        <w:rPr>
          <w:rFonts w:ascii="Arial" w:hAnsi="Arial" w:cs="Arial"/>
        </w:rPr>
        <w:t>Oligonucleotides</w:t>
      </w:r>
    </w:p>
    <w:tbl>
      <w:tblPr>
        <w:tblStyle w:val="TableGrid"/>
        <w:tblW w:w="11381" w:type="dxa"/>
        <w:tblLayout w:type="fixed"/>
        <w:tblLook w:val="04A0" w:firstRow="1" w:lastRow="0" w:firstColumn="1" w:lastColumn="0" w:noHBand="0" w:noVBand="1"/>
      </w:tblPr>
      <w:tblGrid>
        <w:gridCol w:w="625"/>
        <w:gridCol w:w="3263"/>
        <w:gridCol w:w="1147"/>
        <w:gridCol w:w="1643"/>
        <w:gridCol w:w="4703"/>
      </w:tblGrid>
      <w:tr w:rsidR="00B519C5" w:rsidRPr="004668A5" w14:paraId="5419019F" w14:textId="77777777" w:rsidTr="00B42925">
        <w:tc>
          <w:tcPr>
            <w:tcW w:w="625" w:type="dxa"/>
          </w:tcPr>
          <w:p w14:paraId="682E0125" w14:textId="279422D4" w:rsidR="005700B1" w:rsidRPr="004668A5" w:rsidRDefault="005700B1" w:rsidP="002E6705">
            <w:pPr>
              <w:rPr>
                <w:rFonts w:ascii="Arial" w:hAnsi="Arial" w:cs="Arial"/>
                <w:b/>
                <w:bCs/>
              </w:rPr>
            </w:pPr>
            <w:r w:rsidRPr="004668A5">
              <w:rPr>
                <w:rFonts w:ascii="Arial" w:hAnsi="Arial" w:cs="Arial"/>
                <w:b/>
                <w:bCs/>
              </w:rPr>
              <w:t>S/N</w:t>
            </w:r>
          </w:p>
        </w:tc>
        <w:tc>
          <w:tcPr>
            <w:tcW w:w="3263" w:type="dxa"/>
          </w:tcPr>
          <w:p w14:paraId="47EEE2CD" w14:textId="7908D483" w:rsidR="005700B1" w:rsidRPr="004668A5" w:rsidRDefault="005700B1" w:rsidP="002E6705">
            <w:pPr>
              <w:rPr>
                <w:rFonts w:ascii="Arial" w:hAnsi="Arial" w:cs="Arial"/>
                <w:b/>
                <w:bCs/>
              </w:rPr>
            </w:pPr>
            <w:r w:rsidRPr="004668A5">
              <w:rPr>
                <w:rFonts w:ascii="Arial" w:hAnsi="Arial" w:cs="Arial"/>
                <w:b/>
                <w:bCs/>
              </w:rPr>
              <w:t>Sequences</w:t>
            </w:r>
          </w:p>
        </w:tc>
        <w:tc>
          <w:tcPr>
            <w:tcW w:w="1147" w:type="dxa"/>
          </w:tcPr>
          <w:p w14:paraId="327F9DB4" w14:textId="62CD99F4" w:rsidR="005700B1" w:rsidRPr="004668A5" w:rsidRDefault="005700B1" w:rsidP="002E6705">
            <w:pPr>
              <w:rPr>
                <w:rFonts w:ascii="Arial" w:hAnsi="Arial" w:cs="Arial"/>
                <w:b/>
                <w:bCs/>
              </w:rPr>
            </w:pPr>
            <w:r w:rsidRPr="004668A5">
              <w:rPr>
                <w:rFonts w:ascii="Arial" w:hAnsi="Arial" w:cs="Arial"/>
                <w:b/>
                <w:bCs/>
              </w:rPr>
              <w:t>Source</w:t>
            </w:r>
          </w:p>
        </w:tc>
        <w:tc>
          <w:tcPr>
            <w:tcW w:w="1643" w:type="dxa"/>
          </w:tcPr>
          <w:p w14:paraId="64D1C3F3" w14:textId="049802EE" w:rsidR="005700B1" w:rsidRPr="004668A5" w:rsidRDefault="005700B1" w:rsidP="002E6705">
            <w:pPr>
              <w:rPr>
                <w:rFonts w:ascii="Arial" w:hAnsi="Arial" w:cs="Arial"/>
                <w:b/>
                <w:bCs/>
              </w:rPr>
            </w:pPr>
            <w:r w:rsidRPr="004668A5">
              <w:rPr>
                <w:rFonts w:ascii="Arial" w:hAnsi="Arial" w:cs="Arial"/>
                <w:b/>
                <w:bCs/>
              </w:rPr>
              <w:t>Identifier</w:t>
            </w:r>
          </w:p>
        </w:tc>
        <w:tc>
          <w:tcPr>
            <w:tcW w:w="4703" w:type="dxa"/>
          </w:tcPr>
          <w:p w14:paraId="5E573F01" w14:textId="2C979B1E" w:rsidR="005700B1" w:rsidRPr="004668A5" w:rsidRDefault="002E6705" w:rsidP="002E6705">
            <w:pPr>
              <w:rPr>
                <w:rFonts w:ascii="Arial" w:hAnsi="Arial" w:cs="Arial"/>
                <w:b/>
                <w:bCs/>
              </w:rPr>
            </w:pPr>
            <w:r w:rsidRPr="004668A5">
              <w:rPr>
                <w:rFonts w:ascii="Arial" w:hAnsi="Arial" w:cs="Arial"/>
                <w:b/>
                <w:bCs/>
              </w:rPr>
              <w:t>Description</w:t>
            </w:r>
          </w:p>
        </w:tc>
      </w:tr>
      <w:tr w:rsidR="00B519C5" w:rsidRPr="005776B7" w14:paraId="3FA33C9F" w14:textId="77777777" w:rsidTr="00B42925">
        <w:tc>
          <w:tcPr>
            <w:tcW w:w="625" w:type="dxa"/>
          </w:tcPr>
          <w:p w14:paraId="7AD5F87B" w14:textId="54E75E19" w:rsidR="005700B1" w:rsidRPr="005776B7" w:rsidRDefault="001BFC76" w:rsidP="002E6705">
            <w:pPr>
              <w:rPr>
                <w:rFonts w:ascii="Arial" w:hAnsi="Arial" w:cs="Arial"/>
              </w:rPr>
            </w:pPr>
            <w:r w:rsidRPr="4DD24A02">
              <w:rPr>
                <w:rFonts w:ascii="Arial" w:hAnsi="Arial" w:cs="Arial"/>
              </w:rPr>
              <w:t>1</w:t>
            </w:r>
          </w:p>
        </w:tc>
        <w:tc>
          <w:tcPr>
            <w:tcW w:w="3263" w:type="dxa"/>
          </w:tcPr>
          <w:p w14:paraId="126C4A00" w14:textId="4BD7E444" w:rsidR="00D83864" w:rsidRPr="005776B7" w:rsidRDefault="00D83864" w:rsidP="002E6705">
            <w:pPr>
              <w:rPr>
                <w:rFonts w:ascii="Arial" w:hAnsi="Arial" w:cs="Arial"/>
              </w:rPr>
            </w:pPr>
            <w:r w:rsidRPr="005776B7">
              <w:rPr>
                <w:rFonts w:ascii="Arial" w:hAnsi="Arial" w:cs="Arial"/>
              </w:rPr>
              <w:t>I2AmPr:</w:t>
            </w:r>
          </w:p>
          <w:p w14:paraId="7DAA7C78" w14:textId="210B2C78" w:rsidR="005700B1" w:rsidRPr="005776B7" w:rsidRDefault="005700B1" w:rsidP="002E6705">
            <w:pPr>
              <w:rPr>
                <w:rFonts w:ascii="Arial" w:hAnsi="Arial" w:cs="Arial"/>
              </w:rPr>
            </w:pPr>
            <w:r w:rsidRPr="005776B7">
              <w:rPr>
                <w:rFonts w:ascii="Arial" w:hAnsi="Arial" w:cs="Arial"/>
              </w:rPr>
              <w:t>5′</w:t>
            </w:r>
            <w:r w:rsidR="00B60AAA" w:rsidRPr="005776B7">
              <w:rPr>
                <w:rFonts w:ascii="Arial" w:hAnsi="Arial" w:cs="Arial"/>
              </w:rPr>
              <w:t>-</w:t>
            </w:r>
            <w:r w:rsidR="000A3264" w:rsidRPr="005776B7">
              <w:rPr>
                <w:rFonts w:ascii="Arial" w:hAnsi="Arial" w:cs="Arial"/>
              </w:rPr>
              <w:t>ATGTCTCATCTGGCATTCG/i2AmPr/TCTCCTCTTAAACCTTCATCTGACAACGTG</w:t>
            </w:r>
            <w:r w:rsidRPr="005776B7">
              <w:rPr>
                <w:rFonts w:ascii="Arial" w:hAnsi="Arial" w:cs="Arial"/>
              </w:rPr>
              <w:t>-3′</w:t>
            </w:r>
          </w:p>
        </w:tc>
        <w:tc>
          <w:tcPr>
            <w:tcW w:w="1147" w:type="dxa"/>
          </w:tcPr>
          <w:p w14:paraId="1075F61E" w14:textId="391E7933" w:rsidR="005700B1" w:rsidRPr="005776B7" w:rsidRDefault="005700B1" w:rsidP="002E6705">
            <w:pPr>
              <w:rPr>
                <w:rFonts w:ascii="Arial" w:hAnsi="Arial" w:cs="Arial"/>
              </w:rPr>
            </w:pPr>
            <w:r w:rsidRPr="005776B7">
              <w:rPr>
                <w:rFonts w:ascii="Arial" w:hAnsi="Arial" w:cs="Arial"/>
              </w:rPr>
              <w:t>IDT</w:t>
            </w:r>
          </w:p>
        </w:tc>
        <w:tc>
          <w:tcPr>
            <w:tcW w:w="1643" w:type="dxa"/>
          </w:tcPr>
          <w:p w14:paraId="186F8D61" w14:textId="17C0BB5F" w:rsidR="005700B1" w:rsidRPr="005776B7" w:rsidRDefault="005700B1"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r w:rsidR="002A518E" w:rsidRPr="005776B7">
              <w:rPr>
                <w:rFonts w:ascii="Arial" w:hAnsi="Arial" w:cs="Arial"/>
              </w:rPr>
              <w:t>CBD411</w:t>
            </w:r>
          </w:p>
        </w:tc>
        <w:tc>
          <w:tcPr>
            <w:tcW w:w="4703" w:type="dxa"/>
          </w:tcPr>
          <w:p w14:paraId="0A8F89B9" w14:textId="193B6F96" w:rsidR="005700B1" w:rsidRPr="005776B7" w:rsidRDefault="005D0333" w:rsidP="002E6705">
            <w:pPr>
              <w:rPr>
                <w:rFonts w:ascii="Arial" w:hAnsi="Arial" w:cs="Arial"/>
              </w:rPr>
            </w:pPr>
            <w:r>
              <w:rPr>
                <w:rFonts w:ascii="Arial" w:hAnsi="Arial" w:cs="Arial"/>
              </w:rPr>
              <w:t>Template strand complementary to CBD410 for bubble assembly for measuring translocation rate. It forms a hybrid with RNA CBR14.</w:t>
            </w:r>
          </w:p>
        </w:tc>
      </w:tr>
      <w:tr w:rsidR="005D0333" w:rsidRPr="005776B7" w14:paraId="1242C30D" w14:textId="77777777" w:rsidTr="00B42925">
        <w:tc>
          <w:tcPr>
            <w:tcW w:w="625" w:type="dxa"/>
          </w:tcPr>
          <w:p w14:paraId="08F64BC8" w14:textId="6A1B08E2" w:rsidR="005D0333" w:rsidRPr="005776B7" w:rsidRDefault="001BFC76" w:rsidP="002E6705">
            <w:pPr>
              <w:rPr>
                <w:rFonts w:ascii="Arial" w:hAnsi="Arial" w:cs="Arial"/>
              </w:rPr>
            </w:pPr>
            <w:r w:rsidRPr="63F0B121">
              <w:rPr>
                <w:rFonts w:ascii="Arial" w:hAnsi="Arial" w:cs="Arial"/>
              </w:rPr>
              <w:t>2</w:t>
            </w:r>
          </w:p>
        </w:tc>
        <w:tc>
          <w:tcPr>
            <w:tcW w:w="3263" w:type="dxa"/>
          </w:tcPr>
          <w:p w14:paraId="6BC5ED4D" w14:textId="3ED2E7BE" w:rsidR="005D0333" w:rsidRPr="005776B7" w:rsidRDefault="005D0333" w:rsidP="002E6705">
            <w:pPr>
              <w:rPr>
                <w:rFonts w:ascii="Arial" w:hAnsi="Arial" w:cs="Arial"/>
              </w:rPr>
            </w:pPr>
            <w:r w:rsidRPr="005776B7">
              <w:rPr>
                <w:rFonts w:ascii="Arial" w:hAnsi="Arial" w:cs="Arial"/>
              </w:rPr>
              <w:t>5′-</w:t>
            </w:r>
            <w:r w:rsidRPr="005776B7">
              <w:rPr>
                <w:rFonts w:ascii="Arial" w:hAnsi="Arial" w:cs="Arial"/>
                <w:shd w:val="clear" w:color="auto" w:fill="FFFFFF"/>
              </w:rPr>
              <w:t>CACGTTGTCAGATGAAGGTTTAAGAGGAGATCGAATGCCAGATGAGACAT</w:t>
            </w:r>
            <w:r w:rsidRPr="005776B7">
              <w:rPr>
                <w:rFonts w:ascii="Arial" w:hAnsi="Arial" w:cs="Arial"/>
              </w:rPr>
              <w:t>-3′</w:t>
            </w:r>
          </w:p>
        </w:tc>
        <w:tc>
          <w:tcPr>
            <w:tcW w:w="1147" w:type="dxa"/>
          </w:tcPr>
          <w:p w14:paraId="232DA546" w14:textId="4E551D19" w:rsidR="005D0333" w:rsidRPr="005776B7" w:rsidRDefault="005D0333" w:rsidP="002E6705">
            <w:pPr>
              <w:rPr>
                <w:rFonts w:ascii="Arial" w:hAnsi="Arial" w:cs="Arial"/>
              </w:rPr>
            </w:pPr>
            <w:r w:rsidRPr="005776B7">
              <w:rPr>
                <w:rFonts w:ascii="Arial" w:hAnsi="Arial" w:cs="Arial"/>
              </w:rPr>
              <w:t>IDT</w:t>
            </w:r>
          </w:p>
        </w:tc>
        <w:tc>
          <w:tcPr>
            <w:tcW w:w="1643" w:type="dxa"/>
          </w:tcPr>
          <w:p w14:paraId="292A437A" w14:textId="79D2DFF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CBD410</w:t>
            </w:r>
          </w:p>
        </w:tc>
        <w:tc>
          <w:tcPr>
            <w:tcW w:w="4703" w:type="dxa"/>
          </w:tcPr>
          <w:p w14:paraId="556B5904" w14:textId="0A9D08C6" w:rsidR="005D0333" w:rsidRPr="005776B7" w:rsidRDefault="005D0333" w:rsidP="002E6705">
            <w:pPr>
              <w:rPr>
                <w:rFonts w:ascii="Arial" w:hAnsi="Arial" w:cs="Arial"/>
              </w:rPr>
            </w:pPr>
            <w:r>
              <w:rPr>
                <w:rFonts w:ascii="Arial" w:hAnsi="Arial" w:cs="Arial"/>
              </w:rPr>
              <w:t>Non-template strand complementary to CBD411 for bubble assembly for measuring translocation rate.</w:t>
            </w:r>
          </w:p>
        </w:tc>
      </w:tr>
      <w:tr w:rsidR="005D0333" w:rsidRPr="005776B7" w14:paraId="742DF929" w14:textId="77777777" w:rsidTr="00B42925">
        <w:tc>
          <w:tcPr>
            <w:tcW w:w="625" w:type="dxa"/>
          </w:tcPr>
          <w:p w14:paraId="7459855D" w14:textId="3BEE98A6" w:rsidR="005D0333" w:rsidRPr="005776B7" w:rsidRDefault="6C315332" w:rsidP="002E6705">
            <w:pPr>
              <w:rPr>
                <w:rFonts w:ascii="Arial" w:hAnsi="Arial" w:cs="Arial"/>
              </w:rPr>
            </w:pPr>
            <w:r w:rsidRPr="63F0B121">
              <w:rPr>
                <w:rFonts w:ascii="Arial" w:hAnsi="Arial" w:cs="Arial"/>
              </w:rPr>
              <w:t>3</w:t>
            </w:r>
          </w:p>
        </w:tc>
        <w:tc>
          <w:tcPr>
            <w:tcW w:w="3263" w:type="dxa"/>
          </w:tcPr>
          <w:p w14:paraId="295E2651" w14:textId="010E13B2" w:rsidR="005D0333" w:rsidRPr="005776B7" w:rsidRDefault="005D0333" w:rsidP="002E6705">
            <w:pPr>
              <w:rPr>
                <w:rFonts w:ascii="Arial" w:hAnsi="Arial" w:cs="Arial"/>
              </w:rPr>
            </w:pPr>
            <w:r w:rsidRPr="005776B7">
              <w:rPr>
                <w:rFonts w:ascii="Arial" w:hAnsi="Arial" w:cs="Arial"/>
              </w:rPr>
              <w:t>5’-CCTATAGGATACTTACAGCCATCGAGAGGCGGGTAGATCCGCCCGCATATCTCG-3’</w:t>
            </w:r>
          </w:p>
        </w:tc>
        <w:tc>
          <w:tcPr>
            <w:tcW w:w="1147" w:type="dxa"/>
          </w:tcPr>
          <w:p w14:paraId="1BF0A9B3" w14:textId="7C558F4C" w:rsidR="005D0333" w:rsidRPr="005776B7" w:rsidRDefault="005D0333" w:rsidP="002E6705">
            <w:pPr>
              <w:rPr>
                <w:rFonts w:ascii="Arial" w:hAnsi="Arial" w:cs="Arial"/>
              </w:rPr>
            </w:pPr>
            <w:r w:rsidRPr="005776B7">
              <w:rPr>
                <w:rFonts w:ascii="Arial" w:hAnsi="Arial" w:cs="Arial"/>
              </w:rPr>
              <w:t>IDT</w:t>
            </w:r>
          </w:p>
        </w:tc>
        <w:tc>
          <w:tcPr>
            <w:tcW w:w="1643" w:type="dxa"/>
          </w:tcPr>
          <w:p w14:paraId="7AAAFB4F" w14:textId="1578076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NDS_A_54</w:t>
            </w:r>
          </w:p>
        </w:tc>
        <w:tc>
          <w:tcPr>
            <w:tcW w:w="4703" w:type="dxa"/>
          </w:tcPr>
          <w:p w14:paraId="0C780A40" w14:textId="4709140A" w:rsidR="005D0333" w:rsidRPr="005776B7" w:rsidRDefault="005D0333" w:rsidP="002E6705">
            <w:pPr>
              <w:rPr>
                <w:rFonts w:ascii="Arial" w:hAnsi="Arial" w:cs="Arial"/>
              </w:rPr>
            </w:pPr>
            <w:r w:rsidRPr="005776B7">
              <w:rPr>
                <w:rFonts w:ascii="Arial" w:hAnsi="Arial" w:cs="Arial"/>
              </w:rPr>
              <w:t xml:space="preserve">Non-template strand complementary to template strand TDS_A_54 for bubble assembly with RNA RNA7FL to form the consensus pause </w:t>
            </w:r>
            <w:r w:rsidRPr="005776B7">
              <w:rPr>
                <w:rFonts w:ascii="Arial" w:hAnsi="Arial" w:cs="Arial"/>
                <w:i/>
                <w:iCs/>
              </w:rPr>
              <w:t>a</w:t>
            </w:r>
            <w:r w:rsidRPr="005776B7">
              <w:rPr>
                <w:rFonts w:ascii="Arial" w:hAnsi="Arial" w:cs="Arial"/>
              </w:rPr>
              <w:t xml:space="preserve"> transcription template.</w:t>
            </w:r>
          </w:p>
        </w:tc>
      </w:tr>
      <w:tr w:rsidR="005D0333" w:rsidRPr="005776B7" w14:paraId="48A470AA" w14:textId="77777777" w:rsidTr="00B42925">
        <w:tc>
          <w:tcPr>
            <w:tcW w:w="625" w:type="dxa"/>
          </w:tcPr>
          <w:p w14:paraId="5AECADF5" w14:textId="6A18C7C4" w:rsidR="005D0333" w:rsidRPr="005776B7" w:rsidRDefault="0D63926D" w:rsidP="002E6705">
            <w:pPr>
              <w:rPr>
                <w:rFonts w:ascii="Arial" w:hAnsi="Arial" w:cs="Arial"/>
              </w:rPr>
            </w:pPr>
            <w:r w:rsidRPr="63F0B121">
              <w:rPr>
                <w:rFonts w:ascii="Arial" w:hAnsi="Arial" w:cs="Arial"/>
              </w:rPr>
              <w:t>4</w:t>
            </w:r>
          </w:p>
        </w:tc>
        <w:tc>
          <w:tcPr>
            <w:tcW w:w="3263" w:type="dxa"/>
          </w:tcPr>
          <w:p w14:paraId="44DA845E" w14:textId="20662200" w:rsidR="005D0333" w:rsidRPr="005776B7" w:rsidRDefault="005D0333" w:rsidP="002E6705">
            <w:pPr>
              <w:rPr>
                <w:rFonts w:ascii="Arial" w:hAnsi="Arial" w:cs="Arial"/>
              </w:rPr>
            </w:pPr>
            <w:r w:rsidRPr="005776B7">
              <w:rPr>
                <w:rFonts w:ascii="Arial" w:hAnsi="Arial" w:cs="Arial"/>
              </w:rPr>
              <w:t>5’-CGAGATATGCGGGCGGATCTACCCGCCTCTCGATGGCTGTAAGTATCCTATAGG-3’</w:t>
            </w:r>
          </w:p>
        </w:tc>
        <w:tc>
          <w:tcPr>
            <w:tcW w:w="1147" w:type="dxa"/>
          </w:tcPr>
          <w:p w14:paraId="0E14E75D" w14:textId="6E353490" w:rsidR="005D0333" w:rsidRPr="005776B7" w:rsidRDefault="005D0333" w:rsidP="002E6705">
            <w:pPr>
              <w:rPr>
                <w:rFonts w:ascii="Arial" w:hAnsi="Arial" w:cs="Arial"/>
              </w:rPr>
            </w:pPr>
            <w:r w:rsidRPr="005776B7">
              <w:rPr>
                <w:rFonts w:ascii="Arial" w:hAnsi="Arial" w:cs="Arial"/>
              </w:rPr>
              <w:t>IDT</w:t>
            </w:r>
          </w:p>
        </w:tc>
        <w:tc>
          <w:tcPr>
            <w:tcW w:w="1643" w:type="dxa"/>
          </w:tcPr>
          <w:p w14:paraId="52FC8CC3" w14:textId="6CD357E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TDS_A_54</w:t>
            </w:r>
          </w:p>
        </w:tc>
        <w:tc>
          <w:tcPr>
            <w:tcW w:w="4703" w:type="dxa"/>
          </w:tcPr>
          <w:p w14:paraId="3DB0F499" w14:textId="3F73B1E3" w:rsidR="005D0333" w:rsidRPr="005776B7" w:rsidRDefault="005D0333" w:rsidP="002E6705">
            <w:pPr>
              <w:rPr>
                <w:rFonts w:ascii="Arial" w:hAnsi="Arial" w:cs="Arial"/>
              </w:rPr>
            </w:pPr>
            <w:r w:rsidRPr="005776B7">
              <w:rPr>
                <w:rFonts w:ascii="Arial" w:hAnsi="Arial" w:cs="Arial"/>
              </w:rPr>
              <w:t>Template strand complementary to NDS_A_54 for bubble assembly.</w:t>
            </w:r>
          </w:p>
        </w:tc>
      </w:tr>
      <w:tr w:rsidR="005D0333" w:rsidRPr="005776B7" w14:paraId="775066EC" w14:textId="77777777" w:rsidTr="00B42925">
        <w:tc>
          <w:tcPr>
            <w:tcW w:w="625" w:type="dxa"/>
          </w:tcPr>
          <w:p w14:paraId="44EA3350" w14:textId="56C36C56" w:rsidR="005D0333" w:rsidRPr="005776B7" w:rsidRDefault="0D63926D" w:rsidP="002E6705">
            <w:pPr>
              <w:rPr>
                <w:rFonts w:ascii="Arial" w:hAnsi="Arial" w:cs="Arial"/>
              </w:rPr>
            </w:pPr>
            <w:r w:rsidRPr="63F0B121">
              <w:rPr>
                <w:rFonts w:ascii="Arial" w:hAnsi="Arial" w:cs="Arial"/>
              </w:rPr>
              <w:t>5</w:t>
            </w:r>
          </w:p>
        </w:tc>
        <w:tc>
          <w:tcPr>
            <w:tcW w:w="3263" w:type="dxa"/>
          </w:tcPr>
          <w:p w14:paraId="67BF5788" w14:textId="72763385" w:rsidR="005D0333" w:rsidRPr="005776B7" w:rsidRDefault="005D0333" w:rsidP="002E6705">
            <w:pPr>
              <w:rPr>
                <w:rFonts w:ascii="Arial" w:hAnsi="Arial" w:cs="Arial"/>
              </w:rPr>
            </w:pPr>
            <w:r w:rsidRPr="005776B7">
              <w:rPr>
                <w:rFonts w:ascii="Arial" w:hAnsi="Arial" w:cs="Arial"/>
              </w:rPr>
              <w:t>5’-CCTATAGGATACTTACAGCCATCGAGAGGGGTGAAACCGCATCTTTTGACATCG-3’</w:t>
            </w:r>
          </w:p>
        </w:tc>
        <w:tc>
          <w:tcPr>
            <w:tcW w:w="1147" w:type="dxa"/>
          </w:tcPr>
          <w:p w14:paraId="328DE395" w14:textId="7D01C0D0" w:rsidR="005D0333" w:rsidRPr="005776B7" w:rsidRDefault="005D0333" w:rsidP="002E6705">
            <w:pPr>
              <w:rPr>
                <w:rFonts w:ascii="Arial" w:hAnsi="Arial" w:cs="Arial"/>
              </w:rPr>
            </w:pPr>
            <w:r w:rsidRPr="005776B7">
              <w:rPr>
                <w:rFonts w:ascii="Arial" w:hAnsi="Arial" w:cs="Arial"/>
              </w:rPr>
              <w:t>IDT</w:t>
            </w:r>
          </w:p>
        </w:tc>
        <w:tc>
          <w:tcPr>
            <w:tcW w:w="1643" w:type="dxa"/>
          </w:tcPr>
          <w:p w14:paraId="0860A98B" w14:textId="547C36FE"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NDS_B_54</w:t>
            </w:r>
          </w:p>
        </w:tc>
        <w:tc>
          <w:tcPr>
            <w:tcW w:w="4703" w:type="dxa"/>
          </w:tcPr>
          <w:p w14:paraId="7F54E7E0" w14:textId="5A39E3C1" w:rsidR="005D0333" w:rsidRPr="005776B7" w:rsidRDefault="005D0333" w:rsidP="002E6705">
            <w:pPr>
              <w:rPr>
                <w:rFonts w:ascii="Arial" w:hAnsi="Arial" w:cs="Arial"/>
              </w:rPr>
            </w:pPr>
            <w:r w:rsidRPr="005776B7">
              <w:rPr>
                <w:rFonts w:ascii="Arial" w:hAnsi="Arial" w:cs="Arial"/>
              </w:rPr>
              <w:t xml:space="preserve">Non-template strand complementary to template strand TDS_B_54 for bubble assembly with RNA RNA7FL to form the consensus pause </w:t>
            </w:r>
            <w:r w:rsidRPr="005776B7">
              <w:rPr>
                <w:rFonts w:ascii="Arial" w:hAnsi="Arial" w:cs="Arial"/>
                <w:i/>
                <w:iCs/>
              </w:rPr>
              <w:t>b</w:t>
            </w:r>
            <w:r w:rsidRPr="005776B7">
              <w:rPr>
                <w:rFonts w:ascii="Arial" w:hAnsi="Arial" w:cs="Arial"/>
              </w:rPr>
              <w:t xml:space="preserve"> transcription template.</w:t>
            </w:r>
          </w:p>
        </w:tc>
      </w:tr>
      <w:tr w:rsidR="005D0333" w:rsidRPr="005776B7" w14:paraId="19668C08" w14:textId="77777777" w:rsidTr="00B42925">
        <w:tc>
          <w:tcPr>
            <w:tcW w:w="625" w:type="dxa"/>
          </w:tcPr>
          <w:p w14:paraId="79D99DFB" w14:textId="15165C06" w:rsidR="005D0333" w:rsidRPr="005776B7" w:rsidRDefault="1B31EE7F" w:rsidP="002E6705">
            <w:pPr>
              <w:rPr>
                <w:rFonts w:ascii="Arial" w:hAnsi="Arial" w:cs="Arial"/>
              </w:rPr>
            </w:pPr>
            <w:r w:rsidRPr="63F0B121">
              <w:rPr>
                <w:rFonts w:ascii="Arial" w:hAnsi="Arial" w:cs="Arial"/>
              </w:rPr>
              <w:t>6</w:t>
            </w:r>
          </w:p>
        </w:tc>
        <w:tc>
          <w:tcPr>
            <w:tcW w:w="3263" w:type="dxa"/>
          </w:tcPr>
          <w:p w14:paraId="2C8EABEF" w14:textId="2987694C" w:rsidR="005D0333" w:rsidRPr="005776B7" w:rsidRDefault="005D0333" w:rsidP="002E6705">
            <w:pPr>
              <w:rPr>
                <w:rFonts w:ascii="Arial" w:hAnsi="Arial" w:cs="Arial"/>
              </w:rPr>
            </w:pPr>
            <w:r w:rsidRPr="005776B7">
              <w:rPr>
                <w:rFonts w:ascii="Arial" w:hAnsi="Arial" w:cs="Arial"/>
              </w:rPr>
              <w:t>5’-CGATGTCAAAAGATGCGGTTTCACCCCTCTCGATGGCTGTAAGTATCCTATAGG-3’</w:t>
            </w:r>
          </w:p>
        </w:tc>
        <w:tc>
          <w:tcPr>
            <w:tcW w:w="1147" w:type="dxa"/>
          </w:tcPr>
          <w:p w14:paraId="7866AC23" w14:textId="7CD0412A" w:rsidR="005D0333" w:rsidRPr="005776B7" w:rsidRDefault="005D0333" w:rsidP="002E6705">
            <w:pPr>
              <w:rPr>
                <w:rFonts w:ascii="Arial" w:hAnsi="Arial" w:cs="Arial"/>
              </w:rPr>
            </w:pPr>
            <w:r w:rsidRPr="005776B7">
              <w:rPr>
                <w:rFonts w:ascii="Arial" w:hAnsi="Arial" w:cs="Arial"/>
              </w:rPr>
              <w:t>IDT</w:t>
            </w:r>
          </w:p>
        </w:tc>
        <w:tc>
          <w:tcPr>
            <w:tcW w:w="1643" w:type="dxa"/>
          </w:tcPr>
          <w:p w14:paraId="75605187" w14:textId="5770ABA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TDS_B_54</w:t>
            </w:r>
          </w:p>
          <w:p w14:paraId="15E6C363" w14:textId="77EC1A90" w:rsidR="005D0333" w:rsidRPr="005776B7" w:rsidRDefault="005D0333" w:rsidP="002E6705">
            <w:pPr>
              <w:rPr>
                <w:rFonts w:ascii="Arial" w:hAnsi="Arial" w:cs="Arial"/>
              </w:rPr>
            </w:pPr>
          </w:p>
        </w:tc>
        <w:tc>
          <w:tcPr>
            <w:tcW w:w="4703" w:type="dxa"/>
          </w:tcPr>
          <w:p w14:paraId="50E26C6E" w14:textId="1875DAF2" w:rsidR="005D0333" w:rsidRPr="005776B7" w:rsidRDefault="005D0333" w:rsidP="002E6705">
            <w:pPr>
              <w:rPr>
                <w:rFonts w:ascii="Arial" w:hAnsi="Arial" w:cs="Arial"/>
              </w:rPr>
            </w:pPr>
            <w:r w:rsidRPr="005776B7">
              <w:rPr>
                <w:rFonts w:ascii="Arial" w:hAnsi="Arial" w:cs="Arial"/>
              </w:rPr>
              <w:t>Template strand complementary to NDS_B_54 for bubble assembly.</w:t>
            </w:r>
          </w:p>
        </w:tc>
      </w:tr>
      <w:tr w:rsidR="005D0333" w:rsidRPr="005776B7" w14:paraId="7FA5C40A" w14:textId="77777777" w:rsidTr="00B42925">
        <w:tc>
          <w:tcPr>
            <w:tcW w:w="625" w:type="dxa"/>
          </w:tcPr>
          <w:p w14:paraId="4F4192E4" w14:textId="181D6521" w:rsidR="005D0333" w:rsidRPr="005776B7" w:rsidRDefault="005D0333" w:rsidP="002E6705">
            <w:pPr>
              <w:rPr>
                <w:rFonts w:ascii="Arial" w:hAnsi="Arial" w:cs="Arial"/>
              </w:rPr>
            </w:pPr>
          </w:p>
        </w:tc>
        <w:tc>
          <w:tcPr>
            <w:tcW w:w="3263" w:type="dxa"/>
          </w:tcPr>
          <w:p w14:paraId="21AD0ED2" w14:textId="38D5630B" w:rsidR="005D0333" w:rsidRPr="005776B7" w:rsidRDefault="005D0333" w:rsidP="002E6705">
            <w:pPr>
              <w:rPr>
                <w:rFonts w:ascii="Arial" w:hAnsi="Arial" w:cs="Arial"/>
              </w:rPr>
            </w:pPr>
            <w:r w:rsidRPr="005776B7">
              <w:rPr>
                <w:rFonts w:ascii="Arial" w:hAnsi="Arial" w:cs="Arial"/>
              </w:rPr>
              <w:t>5′-CCTATAGGATACTTACAGCCATCGAGAGGGGTAAAGTGTACGTAGAAAAAGGCC-3′</w:t>
            </w:r>
          </w:p>
        </w:tc>
        <w:tc>
          <w:tcPr>
            <w:tcW w:w="1147" w:type="dxa"/>
          </w:tcPr>
          <w:p w14:paraId="071E478A" w14:textId="0116A18D" w:rsidR="005D0333" w:rsidRPr="005776B7" w:rsidRDefault="005D0333" w:rsidP="002E6705">
            <w:pPr>
              <w:rPr>
                <w:rFonts w:ascii="Arial" w:hAnsi="Arial" w:cs="Arial"/>
              </w:rPr>
            </w:pPr>
            <w:r w:rsidRPr="005776B7">
              <w:rPr>
                <w:rFonts w:ascii="Arial" w:hAnsi="Arial" w:cs="Arial"/>
              </w:rPr>
              <w:t>IDT</w:t>
            </w:r>
          </w:p>
        </w:tc>
        <w:tc>
          <w:tcPr>
            <w:tcW w:w="1643" w:type="dxa"/>
          </w:tcPr>
          <w:p w14:paraId="2FAB23EB" w14:textId="7C5D2F02"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NDS_C_54</w:t>
            </w:r>
          </w:p>
        </w:tc>
        <w:tc>
          <w:tcPr>
            <w:tcW w:w="4703" w:type="dxa"/>
          </w:tcPr>
          <w:p w14:paraId="538DBD58" w14:textId="79E348F0" w:rsidR="005D0333" w:rsidRPr="005776B7" w:rsidRDefault="005D0333" w:rsidP="002E6705">
            <w:pPr>
              <w:rPr>
                <w:rFonts w:ascii="Arial" w:hAnsi="Arial" w:cs="Arial"/>
              </w:rPr>
            </w:pPr>
            <w:r w:rsidRPr="005776B7">
              <w:rPr>
                <w:rFonts w:ascii="Arial" w:hAnsi="Arial" w:cs="Arial"/>
              </w:rPr>
              <w:t xml:space="preserve">Non-template strand complementary to template strand TDS_C_54 for bubble assembly with RNA RNA7FL to form the consensus pause </w:t>
            </w:r>
            <w:r w:rsidRPr="005776B7">
              <w:rPr>
                <w:rFonts w:ascii="Arial" w:hAnsi="Arial" w:cs="Arial"/>
                <w:i/>
                <w:iCs/>
              </w:rPr>
              <w:t>c</w:t>
            </w:r>
            <w:r w:rsidRPr="005776B7">
              <w:rPr>
                <w:rFonts w:ascii="Arial" w:hAnsi="Arial" w:cs="Arial"/>
              </w:rPr>
              <w:t xml:space="preserve"> transcription template.</w:t>
            </w:r>
          </w:p>
        </w:tc>
      </w:tr>
      <w:tr w:rsidR="005D0333" w:rsidRPr="005776B7" w14:paraId="0FFBD87B" w14:textId="77777777" w:rsidTr="00B42925">
        <w:tc>
          <w:tcPr>
            <w:tcW w:w="625" w:type="dxa"/>
          </w:tcPr>
          <w:p w14:paraId="38656183" w14:textId="3A0897EA" w:rsidR="005D0333" w:rsidRPr="005776B7" w:rsidRDefault="512F3715" w:rsidP="002E6705">
            <w:pPr>
              <w:rPr>
                <w:rFonts w:ascii="Arial" w:hAnsi="Arial" w:cs="Arial"/>
              </w:rPr>
            </w:pPr>
            <w:r w:rsidRPr="63F0B121">
              <w:rPr>
                <w:rFonts w:ascii="Arial" w:hAnsi="Arial" w:cs="Arial"/>
              </w:rPr>
              <w:t>7</w:t>
            </w:r>
          </w:p>
        </w:tc>
        <w:tc>
          <w:tcPr>
            <w:tcW w:w="3263" w:type="dxa"/>
          </w:tcPr>
          <w:p w14:paraId="245AA792" w14:textId="5277968C" w:rsidR="005D0333" w:rsidRPr="005776B7" w:rsidRDefault="005D0333" w:rsidP="002E6705">
            <w:pPr>
              <w:rPr>
                <w:rFonts w:ascii="Arial" w:hAnsi="Arial" w:cs="Arial"/>
              </w:rPr>
            </w:pPr>
            <w:r w:rsidRPr="005776B7">
              <w:rPr>
                <w:rFonts w:ascii="Arial" w:hAnsi="Arial" w:cs="Arial"/>
              </w:rPr>
              <w:t>5′-GGCCTTTTTCTACGTACACTTTACCCCTCTCGATGGCTGTAAGTATCCTATAGG-3′</w:t>
            </w:r>
          </w:p>
        </w:tc>
        <w:tc>
          <w:tcPr>
            <w:tcW w:w="1147" w:type="dxa"/>
          </w:tcPr>
          <w:p w14:paraId="44DB62BB" w14:textId="3D04DB86" w:rsidR="005D0333" w:rsidRPr="005776B7" w:rsidRDefault="005D0333" w:rsidP="002E6705">
            <w:pPr>
              <w:rPr>
                <w:rFonts w:ascii="Arial" w:hAnsi="Arial" w:cs="Arial"/>
              </w:rPr>
            </w:pPr>
            <w:r w:rsidRPr="005776B7">
              <w:rPr>
                <w:rFonts w:ascii="Arial" w:hAnsi="Arial" w:cs="Arial"/>
              </w:rPr>
              <w:t>IDT</w:t>
            </w:r>
          </w:p>
        </w:tc>
        <w:tc>
          <w:tcPr>
            <w:tcW w:w="1643" w:type="dxa"/>
          </w:tcPr>
          <w:p w14:paraId="2F677FD8" w14:textId="66C5E643"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TDS_C_54</w:t>
            </w:r>
          </w:p>
        </w:tc>
        <w:tc>
          <w:tcPr>
            <w:tcW w:w="4703" w:type="dxa"/>
          </w:tcPr>
          <w:p w14:paraId="30A04821" w14:textId="511F89A1" w:rsidR="005D0333" w:rsidRPr="005776B7" w:rsidRDefault="005D0333" w:rsidP="002E6705">
            <w:pPr>
              <w:rPr>
                <w:rFonts w:ascii="Arial" w:hAnsi="Arial" w:cs="Arial"/>
              </w:rPr>
            </w:pPr>
            <w:r w:rsidRPr="005776B7">
              <w:rPr>
                <w:rFonts w:ascii="Arial" w:hAnsi="Arial" w:cs="Arial"/>
              </w:rPr>
              <w:t>Template strand complementary to NDS_C_54 for bubble assembly.</w:t>
            </w:r>
          </w:p>
        </w:tc>
      </w:tr>
      <w:tr w:rsidR="005D0333" w:rsidRPr="005776B7" w14:paraId="632036DA" w14:textId="77777777" w:rsidTr="00B42925">
        <w:tc>
          <w:tcPr>
            <w:tcW w:w="625" w:type="dxa"/>
          </w:tcPr>
          <w:p w14:paraId="5E562172" w14:textId="1AD21926" w:rsidR="005D0333" w:rsidRPr="005776B7" w:rsidRDefault="69AAC00C" w:rsidP="002E6705">
            <w:pPr>
              <w:rPr>
                <w:rFonts w:ascii="Arial" w:hAnsi="Arial" w:cs="Arial"/>
              </w:rPr>
            </w:pPr>
            <w:r w:rsidRPr="63F0B121">
              <w:rPr>
                <w:rFonts w:ascii="Arial" w:hAnsi="Arial" w:cs="Arial"/>
              </w:rPr>
              <w:t>8</w:t>
            </w:r>
          </w:p>
        </w:tc>
        <w:tc>
          <w:tcPr>
            <w:tcW w:w="3263" w:type="dxa"/>
          </w:tcPr>
          <w:p w14:paraId="294DF7A5" w14:textId="76D9EBFF" w:rsidR="005D0333" w:rsidRPr="005776B7" w:rsidRDefault="005D0333" w:rsidP="002E6705">
            <w:pPr>
              <w:rPr>
                <w:rFonts w:ascii="Arial" w:hAnsi="Arial" w:cs="Arial"/>
              </w:rPr>
            </w:pPr>
            <w:r w:rsidRPr="005776B7">
              <w:rPr>
                <w:rFonts w:ascii="Arial" w:hAnsi="Arial" w:cs="Arial"/>
              </w:rPr>
              <w:t>5’-CCTATAGGATACTTACAGCCATCGAGAGGCGTATCA</w:t>
            </w:r>
            <w:r w:rsidRPr="005776B7">
              <w:rPr>
                <w:rFonts w:ascii="Arial" w:hAnsi="Arial" w:cs="Arial"/>
              </w:rPr>
              <w:lastRenderedPageBreak/>
              <w:t>CTGCGCGCCACATTCGCG-3’</w:t>
            </w:r>
          </w:p>
        </w:tc>
        <w:tc>
          <w:tcPr>
            <w:tcW w:w="1147" w:type="dxa"/>
          </w:tcPr>
          <w:p w14:paraId="2F2237A1" w14:textId="0AE22B78" w:rsidR="005D0333" w:rsidRPr="005776B7" w:rsidRDefault="005D0333" w:rsidP="002E6705">
            <w:pPr>
              <w:rPr>
                <w:rFonts w:ascii="Arial" w:hAnsi="Arial" w:cs="Arial"/>
              </w:rPr>
            </w:pPr>
            <w:r w:rsidRPr="005776B7">
              <w:rPr>
                <w:rFonts w:ascii="Arial" w:hAnsi="Arial" w:cs="Arial"/>
              </w:rPr>
              <w:lastRenderedPageBreak/>
              <w:t>IDT</w:t>
            </w:r>
          </w:p>
        </w:tc>
        <w:tc>
          <w:tcPr>
            <w:tcW w:w="1643" w:type="dxa"/>
          </w:tcPr>
          <w:p w14:paraId="4EBCE84A" w14:textId="41EFD7E7"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NDS_D_54</w:t>
            </w:r>
          </w:p>
        </w:tc>
        <w:tc>
          <w:tcPr>
            <w:tcW w:w="4703" w:type="dxa"/>
          </w:tcPr>
          <w:p w14:paraId="40283FB1" w14:textId="1F72199F" w:rsidR="005D0333" w:rsidRPr="005776B7" w:rsidRDefault="005D0333" w:rsidP="002E6705">
            <w:pPr>
              <w:rPr>
                <w:rFonts w:ascii="Arial" w:hAnsi="Arial" w:cs="Arial"/>
              </w:rPr>
            </w:pPr>
            <w:r w:rsidRPr="005776B7">
              <w:rPr>
                <w:rFonts w:ascii="Arial" w:hAnsi="Arial" w:cs="Arial"/>
              </w:rPr>
              <w:t xml:space="preserve">Non-template strand complementary to template strand TDS_D_54 for bubble assembly with RNA RNA7FL to form the </w:t>
            </w:r>
            <w:r w:rsidRPr="005776B7">
              <w:rPr>
                <w:rFonts w:ascii="Arial" w:hAnsi="Arial" w:cs="Arial"/>
              </w:rPr>
              <w:lastRenderedPageBreak/>
              <w:t xml:space="preserve">consensus pause </w:t>
            </w:r>
            <w:r w:rsidRPr="005776B7">
              <w:rPr>
                <w:rFonts w:ascii="Arial" w:hAnsi="Arial" w:cs="Arial"/>
                <w:i/>
                <w:iCs/>
              </w:rPr>
              <w:t>d</w:t>
            </w:r>
            <w:r w:rsidRPr="005776B7">
              <w:rPr>
                <w:rFonts w:ascii="Arial" w:hAnsi="Arial" w:cs="Arial"/>
              </w:rPr>
              <w:t xml:space="preserve"> transcription template.</w:t>
            </w:r>
          </w:p>
        </w:tc>
      </w:tr>
      <w:tr w:rsidR="005D0333" w:rsidRPr="005776B7" w14:paraId="5C7199A4" w14:textId="77777777" w:rsidTr="00B42925">
        <w:tc>
          <w:tcPr>
            <w:tcW w:w="625" w:type="dxa"/>
          </w:tcPr>
          <w:p w14:paraId="7F13D130" w14:textId="6C6DF51A" w:rsidR="005D0333" w:rsidRPr="005776B7" w:rsidRDefault="4C1F2285" w:rsidP="002E6705">
            <w:pPr>
              <w:rPr>
                <w:rFonts w:ascii="Arial" w:hAnsi="Arial" w:cs="Arial"/>
              </w:rPr>
            </w:pPr>
            <w:r w:rsidRPr="63F0B121">
              <w:rPr>
                <w:rFonts w:ascii="Arial" w:hAnsi="Arial" w:cs="Arial"/>
              </w:rPr>
              <w:lastRenderedPageBreak/>
              <w:t>9</w:t>
            </w:r>
          </w:p>
        </w:tc>
        <w:tc>
          <w:tcPr>
            <w:tcW w:w="3263" w:type="dxa"/>
          </w:tcPr>
          <w:p w14:paraId="364D0876" w14:textId="4CF569E8" w:rsidR="005D0333" w:rsidRPr="005776B7" w:rsidRDefault="005D0333" w:rsidP="002E6705">
            <w:pPr>
              <w:rPr>
                <w:rFonts w:ascii="Arial" w:hAnsi="Arial" w:cs="Arial"/>
              </w:rPr>
            </w:pPr>
            <w:r w:rsidRPr="005776B7">
              <w:rPr>
                <w:rFonts w:ascii="Arial" w:hAnsi="Arial" w:cs="Arial"/>
              </w:rPr>
              <w:t>5’-CGCGAATGTGGCGCGCAGTGATACGCCTCTCGATGGCTGTAAGTATCCTATAGG-3’</w:t>
            </w:r>
          </w:p>
        </w:tc>
        <w:tc>
          <w:tcPr>
            <w:tcW w:w="1147" w:type="dxa"/>
          </w:tcPr>
          <w:p w14:paraId="444A719B" w14:textId="7D2A5385" w:rsidR="005D0333" w:rsidRPr="005776B7" w:rsidRDefault="005D0333" w:rsidP="002E6705">
            <w:pPr>
              <w:rPr>
                <w:rFonts w:ascii="Arial" w:hAnsi="Arial" w:cs="Arial"/>
              </w:rPr>
            </w:pPr>
            <w:r w:rsidRPr="005776B7">
              <w:rPr>
                <w:rFonts w:ascii="Arial" w:hAnsi="Arial" w:cs="Arial"/>
              </w:rPr>
              <w:t>IDT</w:t>
            </w:r>
          </w:p>
        </w:tc>
        <w:tc>
          <w:tcPr>
            <w:tcW w:w="1643" w:type="dxa"/>
          </w:tcPr>
          <w:p w14:paraId="76F51FDF" w14:textId="493675F7"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TDS_D_54</w:t>
            </w:r>
          </w:p>
        </w:tc>
        <w:tc>
          <w:tcPr>
            <w:tcW w:w="4703" w:type="dxa"/>
          </w:tcPr>
          <w:p w14:paraId="34D4A2AD" w14:textId="49585ABF" w:rsidR="005D0333" w:rsidRPr="005776B7" w:rsidRDefault="005D0333" w:rsidP="002E6705">
            <w:pPr>
              <w:rPr>
                <w:rFonts w:ascii="Arial" w:hAnsi="Arial" w:cs="Arial"/>
              </w:rPr>
            </w:pPr>
            <w:r w:rsidRPr="005776B7">
              <w:rPr>
                <w:rFonts w:ascii="Arial" w:hAnsi="Arial" w:cs="Arial"/>
              </w:rPr>
              <w:t>Template strand complementary to NDS_D_54 for bubble assembly.</w:t>
            </w:r>
          </w:p>
        </w:tc>
      </w:tr>
      <w:tr w:rsidR="005D0333" w:rsidRPr="005776B7" w14:paraId="19B4500D" w14:textId="77777777" w:rsidTr="00B42925">
        <w:tc>
          <w:tcPr>
            <w:tcW w:w="625" w:type="dxa"/>
          </w:tcPr>
          <w:p w14:paraId="496FBEEA" w14:textId="1ECB8492" w:rsidR="005D0333" w:rsidRPr="005776B7" w:rsidRDefault="57078CFF" w:rsidP="002E6705">
            <w:pPr>
              <w:rPr>
                <w:rFonts w:ascii="Arial" w:hAnsi="Arial" w:cs="Arial"/>
              </w:rPr>
            </w:pPr>
            <w:r w:rsidRPr="63F0B121">
              <w:rPr>
                <w:rFonts w:ascii="Arial" w:hAnsi="Arial" w:cs="Arial"/>
              </w:rPr>
              <w:t>10</w:t>
            </w:r>
          </w:p>
        </w:tc>
        <w:tc>
          <w:tcPr>
            <w:tcW w:w="3263" w:type="dxa"/>
          </w:tcPr>
          <w:p w14:paraId="5EFC02C1" w14:textId="5B229F7A" w:rsidR="005D0333" w:rsidRPr="005776B7" w:rsidRDefault="005D0333" w:rsidP="002E6705">
            <w:pPr>
              <w:rPr>
                <w:rFonts w:ascii="Arial" w:hAnsi="Arial" w:cs="Arial"/>
              </w:rPr>
            </w:pPr>
            <w:r w:rsidRPr="005776B7">
              <w:rPr>
                <w:rFonts w:ascii="Arial" w:hAnsi="Arial" w:cs="Arial"/>
              </w:rPr>
              <w:t>5’-CCTATAGGATACTTACAGCCATCGAGAGGCCTGACTAGTCTTTCAGGCGATGTGTGCTGGAAGACATTCAGATCGACCTGT-3’</w:t>
            </w:r>
          </w:p>
        </w:tc>
        <w:tc>
          <w:tcPr>
            <w:tcW w:w="1147" w:type="dxa"/>
          </w:tcPr>
          <w:p w14:paraId="05028799" w14:textId="3C4FD5FA" w:rsidR="005D0333" w:rsidRPr="005776B7" w:rsidRDefault="005D0333" w:rsidP="002E6705">
            <w:pPr>
              <w:rPr>
                <w:rFonts w:ascii="Arial" w:hAnsi="Arial" w:cs="Arial"/>
              </w:rPr>
            </w:pPr>
            <w:r w:rsidRPr="005776B7">
              <w:rPr>
                <w:rFonts w:ascii="Arial" w:hAnsi="Arial" w:cs="Arial"/>
              </w:rPr>
              <w:t>IDT</w:t>
            </w:r>
          </w:p>
        </w:tc>
        <w:tc>
          <w:tcPr>
            <w:tcW w:w="1643" w:type="dxa"/>
          </w:tcPr>
          <w:p w14:paraId="4D18B81F" w14:textId="5D9E3F4E"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NDS_81his</w:t>
            </w:r>
          </w:p>
        </w:tc>
        <w:tc>
          <w:tcPr>
            <w:tcW w:w="4703" w:type="dxa"/>
          </w:tcPr>
          <w:p w14:paraId="485C584D" w14:textId="47E654D9" w:rsidR="005D0333" w:rsidRPr="005776B7" w:rsidRDefault="005D0333" w:rsidP="002E6705">
            <w:pPr>
              <w:rPr>
                <w:rFonts w:ascii="Arial" w:hAnsi="Arial" w:cs="Arial"/>
              </w:rPr>
            </w:pPr>
            <w:r w:rsidRPr="005776B7">
              <w:rPr>
                <w:rFonts w:ascii="Arial" w:hAnsi="Arial" w:cs="Arial"/>
              </w:rPr>
              <w:t xml:space="preserve">Non-template strand complementary to template strand TDS_81_his for bubble assembly with RNA RNA7FL to form the consensus </w:t>
            </w:r>
            <w:r w:rsidRPr="005776B7">
              <w:rPr>
                <w:rFonts w:ascii="Arial" w:hAnsi="Arial" w:cs="Arial"/>
                <w:i/>
                <w:iCs/>
              </w:rPr>
              <w:t xml:space="preserve">his </w:t>
            </w:r>
            <w:r w:rsidRPr="005776B7">
              <w:rPr>
                <w:rFonts w:ascii="Arial" w:hAnsi="Arial" w:cs="Arial"/>
              </w:rPr>
              <w:t>pause transcription template.</w:t>
            </w:r>
          </w:p>
        </w:tc>
      </w:tr>
      <w:tr w:rsidR="005D0333" w:rsidRPr="005776B7" w14:paraId="6CCBBBC7" w14:textId="77777777" w:rsidTr="00B42925">
        <w:tc>
          <w:tcPr>
            <w:tcW w:w="625" w:type="dxa"/>
          </w:tcPr>
          <w:p w14:paraId="2715D502" w14:textId="1C4A839C" w:rsidR="005D0333" w:rsidRPr="005776B7" w:rsidRDefault="417A11D9" w:rsidP="002E6705">
            <w:pPr>
              <w:rPr>
                <w:rFonts w:ascii="Arial" w:hAnsi="Arial" w:cs="Arial"/>
              </w:rPr>
            </w:pPr>
            <w:r w:rsidRPr="63F0B121">
              <w:rPr>
                <w:rFonts w:ascii="Arial" w:hAnsi="Arial" w:cs="Arial"/>
              </w:rPr>
              <w:t>11</w:t>
            </w:r>
          </w:p>
        </w:tc>
        <w:tc>
          <w:tcPr>
            <w:tcW w:w="3263" w:type="dxa"/>
          </w:tcPr>
          <w:p w14:paraId="0B997570" w14:textId="5AEC5DE8" w:rsidR="005D0333" w:rsidRPr="005776B7" w:rsidRDefault="005D0333" w:rsidP="002E6705">
            <w:pPr>
              <w:rPr>
                <w:rFonts w:ascii="Arial" w:hAnsi="Arial" w:cs="Arial"/>
              </w:rPr>
            </w:pPr>
            <w:r w:rsidRPr="005776B7">
              <w:rPr>
                <w:rFonts w:ascii="Arial" w:hAnsi="Arial" w:cs="Arial"/>
              </w:rPr>
              <w:t>5’-ACAGGTCGATCTGAATGTCTTCCAGCACACATCGCCTGAAAGACTAGTCAGGCCTCTCGATGGCTGTAAGTATCCTATAGG-3’</w:t>
            </w:r>
          </w:p>
        </w:tc>
        <w:tc>
          <w:tcPr>
            <w:tcW w:w="1147" w:type="dxa"/>
          </w:tcPr>
          <w:p w14:paraId="193AF6A6" w14:textId="166B5AEC" w:rsidR="005D0333" w:rsidRPr="005776B7" w:rsidRDefault="005D0333" w:rsidP="002E6705">
            <w:pPr>
              <w:rPr>
                <w:rFonts w:ascii="Arial" w:hAnsi="Arial" w:cs="Arial"/>
              </w:rPr>
            </w:pPr>
            <w:r w:rsidRPr="005776B7">
              <w:rPr>
                <w:rFonts w:ascii="Arial" w:hAnsi="Arial" w:cs="Arial"/>
              </w:rPr>
              <w:t>IDT</w:t>
            </w:r>
          </w:p>
        </w:tc>
        <w:tc>
          <w:tcPr>
            <w:tcW w:w="1643" w:type="dxa"/>
          </w:tcPr>
          <w:p w14:paraId="0614F12F" w14:textId="1AEF7F1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TDS_81his</w:t>
            </w:r>
          </w:p>
        </w:tc>
        <w:tc>
          <w:tcPr>
            <w:tcW w:w="4703" w:type="dxa"/>
          </w:tcPr>
          <w:p w14:paraId="6C75585C" w14:textId="3DC02076" w:rsidR="005D0333" w:rsidRPr="005776B7" w:rsidRDefault="005D0333" w:rsidP="002E6705">
            <w:pPr>
              <w:rPr>
                <w:rFonts w:ascii="Arial" w:hAnsi="Arial" w:cs="Arial"/>
              </w:rPr>
            </w:pPr>
            <w:r w:rsidRPr="005776B7">
              <w:rPr>
                <w:rFonts w:ascii="Arial" w:hAnsi="Arial" w:cs="Arial"/>
              </w:rPr>
              <w:t>Template strand complementary to NDS_81_his for bubble assembly.</w:t>
            </w:r>
          </w:p>
        </w:tc>
      </w:tr>
      <w:tr w:rsidR="005D0333" w:rsidRPr="005776B7" w14:paraId="31718DB9" w14:textId="77777777" w:rsidTr="00B42925">
        <w:tc>
          <w:tcPr>
            <w:tcW w:w="625" w:type="dxa"/>
          </w:tcPr>
          <w:p w14:paraId="4460D5F0" w14:textId="7A4F22FB" w:rsidR="005D0333" w:rsidRPr="005776B7" w:rsidRDefault="417A11D9" w:rsidP="002E6705">
            <w:pPr>
              <w:rPr>
                <w:rFonts w:ascii="Arial" w:hAnsi="Arial" w:cs="Arial"/>
              </w:rPr>
            </w:pPr>
            <w:r w:rsidRPr="63F0B121">
              <w:rPr>
                <w:rFonts w:ascii="Arial" w:hAnsi="Arial" w:cs="Arial"/>
              </w:rPr>
              <w:t>12</w:t>
            </w:r>
          </w:p>
        </w:tc>
        <w:tc>
          <w:tcPr>
            <w:tcW w:w="3263" w:type="dxa"/>
          </w:tcPr>
          <w:p w14:paraId="4F34A808" w14:textId="77777777" w:rsidR="005D0333" w:rsidRPr="005776B7" w:rsidRDefault="005D0333" w:rsidP="002E6705">
            <w:pPr>
              <w:rPr>
                <w:rFonts w:ascii="Arial" w:hAnsi="Arial" w:cs="Arial"/>
              </w:rPr>
            </w:pPr>
            <w:r w:rsidRPr="005776B7">
              <w:rPr>
                <w:rFonts w:ascii="Arial" w:hAnsi="Arial" w:cs="Arial"/>
              </w:rPr>
              <w:t>p: phosphate</w:t>
            </w:r>
          </w:p>
          <w:p w14:paraId="51FC3147" w14:textId="0D0335D3" w:rsidR="005D0333" w:rsidRPr="005776B7" w:rsidRDefault="005D0333" w:rsidP="002E6705">
            <w:pPr>
              <w:rPr>
                <w:rFonts w:ascii="Arial" w:hAnsi="Arial" w:cs="Arial"/>
              </w:rPr>
            </w:pPr>
            <w:r w:rsidRPr="005776B7">
              <w:rPr>
                <w:rFonts w:ascii="Arial" w:hAnsi="Arial" w:cs="Arial"/>
              </w:rPr>
              <w:t>5'-pGTCGCGATAATCTGAATAACCATAATC-3'</w:t>
            </w:r>
          </w:p>
        </w:tc>
        <w:tc>
          <w:tcPr>
            <w:tcW w:w="1147" w:type="dxa"/>
          </w:tcPr>
          <w:p w14:paraId="52FB4982" w14:textId="593B4A67" w:rsidR="005D0333" w:rsidRPr="005776B7" w:rsidRDefault="005D0333" w:rsidP="002E6705">
            <w:pPr>
              <w:rPr>
                <w:rFonts w:ascii="Arial" w:hAnsi="Arial" w:cs="Arial"/>
              </w:rPr>
            </w:pPr>
            <w:r w:rsidRPr="005776B7">
              <w:rPr>
                <w:rFonts w:ascii="Arial" w:hAnsi="Arial" w:cs="Arial"/>
              </w:rPr>
              <w:t>IDT</w:t>
            </w:r>
          </w:p>
        </w:tc>
        <w:tc>
          <w:tcPr>
            <w:tcW w:w="1643" w:type="dxa"/>
          </w:tcPr>
          <w:p w14:paraId="0D3FDC77" w14:textId="7A406D1B"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C_Avitag_Rev</w:t>
            </w:r>
            <w:proofErr w:type="spellEnd"/>
          </w:p>
        </w:tc>
        <w:tc>
          <w:tcPr>
            <w:tcW w:w="4703" w:type="dxa"/>
          </w:tcPr>
          <w:p w14:paraId="65F98BB5" w14:textId="39AC2500" w:rsidR="005D0333" w:rsidRPr="005776B7" w:rsidRDefault="005D0333" w:rsidP="002E6705">
            <w:pPr>
              <w:rPr>
                <w:rFonts w:ascii="Arial" w:hAnsi="Arial" w:cs="Arial"/>
              </w:rPr>
            </w:pPr>
            <w:r w:rsidRPr="005776B7">
              <w:rPr>
                <w:rFonts w:ascii="Arial" w:hAnsi="Arial" w:cs="Arial"/>
              </w:rPr>
              <w:t xml:space="preserve">Labeling at the C-terminal of </w:t>
            </w:r>
            <w:proofErr w:type="spellStart"/>
            <w:r w:rsidRPr="005776B7">
              <w:rPr>
                <w:rFonts w:ascii="Arial" w:hAnsi="Arial" w:cs="Arial"/>
              </w:rPr>
              <w:t>rpoC</w:t>
            </w:r>
            <w:proofErr w:type="spellEnd"/>
            <w:r w:rsidRPr="005776B7">
              <w:rPr>
                <w:rFonts w:ascii="Arial" w:hAnsi="Arial" w:cs="Arial"/>
              </w:rPr>
              <w:t xml:space="preserve"> the </w:t>
            </w:r>
            <w:proofErr w:type="spellStart"/>
            <w:r w:rsidRPr="005776B7">
              <w:rPr>
                <w:rFonts w:ascii="Arial" w:hAnsi="Arial" w:cs="Arial"/>
              </w:rPr>
              <w:t>Mtb</w:t>
            </w:r>
            <w:proofErr w:type="spellEnd"/>
            <w:r w:rsidRPr="005776B7">
              <w:rPr>
                <w:rFonts w:ascii="Arial" w:hAnsi="Arial" w:cs="Arial"/>
              </w:rPr>
              <w:t xml:space="preserve"> RNAP with </w:t>
            </w:r>
            <w:proofErr w:type="spellStart"/>
            <w:r w:rsidRPr="005776B7">
              <w:rPr>
                <w:rFonts w:ascii="Arial" w:hAnsi="Arial" w:cs="Arial"/>
              </w:rPr>
              <w:t>Avitag</w:t>
            </w:r>
            <w:proofErr w:type="spellEnd"/>
            <w:r w:rsidRPr="005776B7">
              <w:rPr>
                <w:rFonts w:ascii="Arial" w:hAnsi="Arial" w:cs="Arial"/>
              </w:rPr>
              <w:t xml:space="preserve"> from Plasmid </w:t>
            </w:r>
            <w:proofErr w:type="spellStart"/>
            <w:r w:rsidRPr="005776B7">
              <w:rPr>
                <w:rFonts w:ascii="Arial" w:hAnsi="Arial" w:cs="Arial"/>
              </w:rPr>
              <w:t>pET</w:t>
            </w:r>
            <w:proofErr w:type="spellEnd"/>
            <w:r w:rsidRPr="005776B7">
              <w:rPr>
                <w:rFonts w:ascii="Arial" w:hAnsi="Arial" w:cs="Arial"/>
              </w:rPr>
              <w:t xml:space="preserve"> DUET BC</w:t>
            </w:r>
            <w:r>
              <w:rPr>
                <w:rFonts w:ascii="Arial" w:hAnsi="Arial" w:cs="Arial"/>
              </w:rPr>
              <w:t>.</w:t>
            </w:r>
          </w:p>
        </w:tc>
      </w:tr>
      <w:tr w:rsidR="005D0333" w:rsidRPr="005776B7" w14:paraId="4974380C" w14:textId="77777777" w:rsidTr="00B42925">
        <w:tc>
          <w:tcPr>
            <w:tcW w:w="625" w:type="dxa"/>
          </w:tcPr>
          <w:p w14:paraId="32F37962" w14:textId="0868FB10" w:rsidR="005D0333" w:rsidRPr="005776B7" w:rsidRDefault="4B7E0FFD" w:rsidP="002E6705">
            <w:pPr>
              <w:rPr>
                <w:rFonts w:ascii="Arial" w:hAnsi="Arial" w:cs="Arial"/>
              </w:rPr>
            </w:pPr>
            <w:r w:rsidRPr="63F0B121">
              <w:rPr>
                <w:rFonts w:ascii="Arial" w:hAnsi="Arial" w:cs="Arial"/>
              </w:rPr>
              <w:t>13</w:t>
            </w:r>
          </w:p>
        </w:tc>
        <w:tc>
          <w:tcPr>
            <w:tcW w:w="3263" w:type="dxa"/>
          </w:tcPr>
          <w:p w14:paraId="5D844BD1" w14:textId="77777777" w:rsidR="005D0333" w:rsidRPr="005776B7" w:rsidRDefault="005D0333" w:rsidP="002E6705">
            <w:pPr>
              <w:rPr>
                <w:rFonts w:ascii="Arial" w:hAnsi="Arial" w:cs="Arial"/>
              </w:rPr>
            </w:pPr>
            <w:r w:rsidRPr="005776B7">
              <w:rPr>
                <w:rFonts w:ascii="Arial" w:hAnsi="Arial" w:cs="Arial"/>
              </w:rPr>
              <w:t>p: phosphate</w:t>
            </w:r>
          </w:p>
          <w:p w14:paraId="41846F3B" w14:textId="04D4A3BD" w:rsidR="005D0333" w:rsidRPr="005776B7" w:rsidRDefault="005D0333" w:rsidP="002E6705">
            <w:pPr>
              <w:rPr>
                <w:rFonts w:ascii="Arial" w:hAnsi="Arial" w:cs="Arial"/>
              </w:rPr>
            </w:pPr>
            <w:r w:rsidRPr="005776B7">
              <w:rPr>
                <w:rFonts w:ascii="Arial" w:hAnsi="Arial" w:cs="Arial"/>
              </w:rPr>
              <w:t>5'-pATCGGCCTGAACGATATCTTCGAAGCGCAGAAAATTGAATGGCATGAATAGGTACCCTCGAGTCTGG-3'</w:t>
            </w:r>
          </w:p>
        </w:tc>
        <w:tc>
          <w:tcPr>
            <w:tcW w:w="1147" w:type="dxa"/>
          </w:tcPr>
          <w:p w14:paraId="10AC00FB" w14:textId="27CC88A8" w:rsidR="005D0333" w:rsidRPr="005776B7" w:rsidRDefault="005D0333" w:rsidP="002E6705">
            <w:pPr>
              <w:rPr>
                <w:rFonts w:ascii="Arial" w:hAnsi="Arial" w:cs="Arial"/>
              </w:rPr>
            </w:pPr>
            <w:r w:rsidRPr="005776B7">
              <w:rPr>
                <w:rFonts w:ascii="Arial" w:hAnsi="Arial" w:cs="Arial"/>
              </w:rPr>
              <w:t>IDT</w:t>
            </w:r>
          </w:p>
        </w:tc>
        <w:tc>
          <w:tcPr>
            <w:tcW w:w="1643" w:type="dxa"/>
          </w:tcPr>
          <w:p w14:paraId="31AE48CB" w14:textId="1BC4F9C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C_Avitag_Fdw</w:t>
            </w:r>
            <w:proofErr w:type="spellEnd"/>
          </w:p>
        </w:tc>
        <w:tc>
          <w:tcPr>
            <w:tcW w:w="4703" w:type="dxa"/>
          </w:tcPr>
          <w:p w14:paraId="062B62A6" w14:textId="7ED40151" w:rsidR="005D0333" w:rsidRPr="005776B7" w:rsidRDefault="005D0333" w:rsidP="002E6705">
            <w:pPr>
              <w:rPr>
                <w:rFonts w:ascii="Arial" w:hAnsi="Arial" w:cs="Arial"/>
              </w:rPr>
            </w:pPr>
            <w:r w:rsidRPr="005776B7">
              <w:rPr>
                <w:rFonts w:ascii="Arial" w:hAnsi="Arial" w:cs="Arial"/>
              </w:rPr>
              <w:t xml:space="preserve">Labeling at the C-terminal of </w:t>
            </w:r>
            <w:proofErr w:type="spellStart"/>
            <w:r w:rsidRPr="005776B7">
              <w:rPr>
                <w:rFonts w:ascii="Arial" w:hAnsi="Arial" w:cs="Arial"/>
              </w:rPr>
              <w:t>rpoC</w:t>
            </w:r>
            <w:proofErr w:type="spellEnd"/>
            <w:r w:rsidRPr="005776B7">
              <w:rPr>
                <w:rFonts w:ascii="Arial" w:hAnsi="Arial" w:cs="Arial"/>
              </w:rPr>
              <w:t xml:space="preserve"> the </w:t>
            </w:r>
            <w:proofErr w:type="spellStart"/>
            <w:r w:rsidRPr="005776B7">
              <w:rPr>
                <w:rFonts w:ascii="Arial" w:hAnsi="Arial" w:cs="Arial"/>
              </w:rPr>
              <w:t>Mtb</w:t>
            </w:r>
            <w:proofErr w:type="spellEnd"/>
            <w:r w:rsidRPr="005776B7">
              <w:rPr>
                <w:rFonts w:ascii="Arial" w:hAnsi="Arial" w:cs="Arial"/>
              </w:rPr>
              <w:t xml:space="preserve"> RNAP with </w:t>
            </w:r>
            <w:proofErr w:type="spellStart"/>
            <w:r w:rsidRPr="005776B7">
              <w:rPr>
                <w:rFonts w:ascii="Arial" w:hAnsi="Arial" w:cs="Arial"/>
              </w:rPr>
              <w:t>Avitag</w:t>
            </w:r>
            <w:proofErr w:type="spellEnd"/>
            <w:r w:rsidRPr="005776B7">
              <w:rPr>
                <w:rFonts w:ascii="Arial" w:hAnsi="Arial" w:cs="Arial"/>
              </w:rPr>
              <w:t xml:space="preserve"> from Plasmid </w:t>
            </w:r>
            <w:proofErr w:type="spellStart"/>
            <w:r w:rsidRPr="005776B7">
              <w:rPr>
                <w:rFonts w:ascii="Arial" w:hAnsi="Arial" w:cs="Arial"/>
              </w:rPr>
              <w:t>pET</w:t>
            </w:r>
            <w:proofErr w:type="spellEnd"/>
            <w:r w:rsidRPr="005776B7">
              <w:rPr>
                <w:rFonts w:ascii="Arial" w:hAnsi="Arial" w:cs="Arial"/>
              </w:rPr>
              <w:t xml:space="preserve"> DUET BC</w:t>
            </w:r>
            <w:r>
              <w:rPr>
                <w:rFonts w:ascii="Arial" w:hAnsi="Arial" w:cs="Arial"/>
              </w:rPr>
              <w:t>.</w:t>
            </w:r>
          </w:p>
        </w:tc>
      </w:tr>
      <w:tr w:rsidR="005D0333" w:rsidRPr="005776B7" w14:paraId="42551060" w14:textId="77777777" w:rsidTr="00B42925">
        <w:tc>
          <w:tcPr>
            <w:tcW w:w="625" w:type="dxa"/>
          </w:tcPr>
          <w:p w14:paraId="66087CDD" w14:textId="4933B1EF" w:rsidR="005D0333" w:rsidRPr="005776B7" w:rsidRDefault="4B7E0FFD" w:rsidP="002E6705">
            <w:pPr>
              <w:rPr>
                <w:rFonts w:ascii="Arial" w:hAnsi="Arial" w:cs="Arial"/>
              </w:rPr>
            </w:pPr>
            <w:r w:rsidRPr="63F0B121">
              <w:rPr>
                <w:rFonts w:ascii="Arial" w:hAnsi="Arial" w:cs="Arial"/>
              </w:rPr>
              <w:t>14</w:t>
            </w:r>
          </w:p>
        </w:tc>
        <w:tc>
          <w:tcPr>
            <w:tcW w:w="3263" w:type="dxa"/>
          </w:tcPr>
          <w:p w14:paraId="6BA594D5" w14:textId="77777777" w:rsidR="005D0333" w:rsidRPr="005776B7" w:rsidRDefault="005D0333" w:rsidP="002E6705">
            <w:pPr>
              <w:rPr>
                <w:rFonts w:ascii="Arial" w:hAnsi="Arial" w:cs="Arial"/>
              </w:rPr>
            </w:pPr>
            <w:r w:rsidRPr="005776B7">
              <w:rPr>
                <w:rFonts w:ascii="Arial" w:hAnsi="Arial" w:cs="Arial"/>
              </w:rPr>
              <w:t>p: phosphate</w:t>
            </w:r>
          </w:p>
          <w:p w14:paraId="6EAB1CA0" w14:textId="5373513F" w:rsidR="005D0333" w:rsidRPr="005776B7" w:rsidRDefault="005D0333" w:rsidP="002E6705">
            <w:pPr>
              <w:rPr>
                <w:rFonts w:ascii="Arial" w:hAnsi="Arial" w:cs="Arial"/>
              </w:rPr>
            </w:pPr>
            <w:r w:rsidRPr="005776B7">
              <w:rPr>
                <w:rFonts w:ascii="Arial" w:hAnsi="Arial" w:cs="Arial"/>
              </w:rPr>
              <w:t>5'- pACAGGCGGTTAGGTACCCTCGAGTCTGGTAAAG-3'</w:t>
            </w:r>
          </w:p>
        </w:tc>
        <w:tc>
          <w:tcPr>
            <w:tcW w:w="1147" w:type="dxa"/>
          </w:tcPr>
          <w:p w14:paraId="35760702" w14:textId="4F9FAD32" w:rsidR="005D0333" w:rsidRPr="005776B7" w:rsidRDefault="005D0333" w:rsidP="002E6705">
            <w:pPr>
              <w:rPr>
                <w:rFonts w:ascii="Arial" w:hAnsi="Arial" w:cs="Arial"/>
              </w:rPr>
            </w:pPr>
            <w:r w:rsidRPr="005776B7">
              <w:rPr>
                <w:rFonts w:ascii="Arial" w:hAnsi="Arial" w:cs="Arial"/>
              </w:rPr>
              <w:t>IDT</w:t>
            </w:r>
          </w:p>
        </w:tc>
        <w:tc>
          <w:tcPr>
            <w:tcW w:w="1643" w:type="dxa"/>
          </w:tcPr>
          <w:p w14:paraId="0BF7AC53" w14:textId="7026396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C_LPXTGX_Fdw</w:t>
            </w:r>
            <w:proofErr w:type="spellEnd"/>
          </w:p>
        </w:tc>
        <w:tc>
          <w:tcPr>
            <w:tcW w:w="4703" w:type="dxa"/>
          </w:tcPr>
          <w:p w14:paraId="379AA267" w14:textId="18DC2B12" w:rsidR="005D0333" w:rsidRPr="005776B7" w:rsidRDefault="005D0333" w:rsidP="002E6705">
            <w:pPr>
              <w:rPr>
                <w:rFonts w:ascii="Arial" w:hAnsi="Arial" w:cs="Arial"/>
              </w:rPr>
            </w:pPr>
            <w:r w:rsidRPr="005776B7">
              <w:rPr>
                <w:rFonts w:ascii="Arial" w:hAnsi="Arial" w:cs="Arial"/>
              </w:rPr>
              <w:t xml:space="preserve">Labeling at the C-terminal of </w:t>
            </w:r>
            <w:proofErr w:type="spellStart"/>
            <w:r w:rsidRPr="005776B7">
              <w:rPr>
                <w:rFonts w:ascii="Arial" w:hAnsi="Arial" w:cs="Arial"/>
              </w:rPr>
              <w:t>rpoC</w:t>
            </w:r>
            <w:proofErr w:type="spellEnd"/>
            <w:r w:rsidRPr="005776B7">
              <w:rPr>
                <w:rFonts w:ascii="Arial" w:hAnsi="Arial" w:cs="Arial"/>
              </w:rPr>
              <w:t xml:space="preserve"> the </w:t>
            </w:r>
            <w:proofErr w:type="spellStart"/>
            <w:r w:rsidRPr="005776B7">
              <w:rPr>
                <w:rFonts w:ascii="Arial" w:hAnsi="Arial" w:cs="Arial"/>
              </w:rPr>
              <w:t>Mtb</w:t>
            </w:r>
            <w:proofErr w:type="spellEnd"/>
            <w:r w:rsidRPr="005776B7">
              <w:rPr>
                <w:rFonts w:ascii="Arial" w:hAnsi="Arial" w:cs="Arial"/>
              </w:rPr>
              <w:t xml:space="preserve"> RNAP with </w:t>
            </w:r>
            <w:proofErr w:type="spellStart"/>
            <w:r w:rsidRPr="005776B7">
              <w:rPr>
                <w:rFonts w:ascii="Arial" w:hAnsi="Arial" w:cs="Arial"/>
              </w:rPr>
              <w:t>Avitag</w:t>
            </w:r>
            <w:proofErr w:type="spellEnd"/>
            <w:r w:rsidRPr="005776B7">
              <w:rPr>
                <w:rFonts w:ascii="Arial" w:hAnsi="Arial" w:cs="Arial"/>
              </w:rPr>
              <w:t xml:space="preserve"> from plasmid </w:t>
            </w:r>
            <w:proofErr w:type="spellStart"/>
            <w:r w:rsidRPr="005776B7">
              <w:rPr>
                <w:rFonts w:ascii="Arial" w:hAnsi="Arial" w:cs="Arial"/>
              </w:rPr>
              <w:t>pET</w:t>
            </w:r>
            <w:proofErr w:type="spellEnd"/>
            <w:r w:rsidRPr="005776B7">
              <w:rPr>
                <w:rFonts w:ascii="Arial" w:hAnsi="Arial" w:cs="Arial"/>
              </w:rPr>
              <w:t xml:space="preserve"> DUET BC.</w:t>
            </w:r>
          </w:p>
        </w:tc>
      </w:tr>
      <w:tr w:rsidR="005D0333" w:rsidRPr="005776B7" w14:paraId="2B4C8C75" w14:textId="77777777" w:rsidTr="00B42925">
        <w:tc>
          <w:tcPr>
            <w:tcW w:w="625" w:type="dxa"/>
          </w:tcPr>
          <w:p w14:paraId="10CD83B9" w14:textId="29F3DD80" w:rsidR="005D0333" w:rsidRPr="005776B7" w:rsidRDefault="374F601A" w:rsidP="002E6705">
            <w:pPr>
              <w:rPr>
                <w:rFonts w:ascii="Arial" w:hAnsi="Arial" w:cs="Arial"/>
              </w:rPr>
            </w:pPr>
            <w:r w:rsidRPr="63F0B121">
              <w:rPr>
                <w:rFonts w:ascii="Arial" w:hAnsi="Arial" w:cs="Arial"/>
              </w:rPr>
              <w:t>15</w:t>
            </w:r>
          </w:p>
        </w:tc>
        <w:tc>
          <w:tcPr>
            <w:tcW w:w="3263" w:type="dxa"/>
          </w:tcPr>
          <w:p w14:paraId="070CE4D5" w14:textId="77777777" w:rsidR="005D0333" w:rsidRPr="005776B7" w:rsidRDefault="005D0333" w:rsidP="002E6705">
            <w:pPr>
              <w:rPr>
                <w:rFonts w:ascii="Arial" w:hAnsi="Arial" w:cs="Arial"/>
              </w:rPr>
            </w:pPr>
            <w:r w:rsidRPr="005776B7">
              <w:rPr>
                <w:rFonts w:ascii="Arial" w:hAnsi="Arial" w:cs="Arial"/>
              </w:rPr>
              <w:t>p: phosphate</w:t>
            </w:r>
          </w:p>
          <w:p w14:paraId="3742FBBE" w14:textId="5995DD4B" w:rsidR="005D0333" w:rsidRPr="005776B7" w:rsidRDefault="005D0333" w:rsidP="002E6705">
            <w:pPr>
              <w:rPr>
                <w:rFonts w:ascii="Arial" w:hAnsi="Arial" w:cs="Arial"/>
              </w:rPr>
            </w:pPr>
            <w:r w:rsidRPr="005776B7">
              <w:rPr>
                <w:rFonts w:ascii="Arial" w:hAnsi="Arial" w:cs="Arial"/>
              </w:rPr>
              <w:t>5'- pTTCCGGTAAGTCGCGATAATCTGAATAACCATAATCATCCAG-3'</w:t>
            </w:r>
          </w:p>
        </w:tc>
        <w:tc>
          <w:tcPr>
            <w:tcW w:w="1147" w:type="dxa"/>
          </w:tcPr>
          <w:p w14:paraId="1FC06FF5" w14:textId="3BC43C18" w:rsidR="005D0333" w:rsidRPr="005776B7" w:rsidRDefault="005D0333" w:rsidP="002E6705">
            <w:pPr>
              <w:rPr>
                <w:rFonts w:ascii="Arial" w:hAnsi="Arial" w:cs="Arial"/>
              </w:rPr>
            </w:pPr>
            <w:r w:rsidRPr="005776B7">
              <w:rPr>
                <w:rFonts w:ascii="Arial" w:hAnsi="Arial" w:cs="Arial"/>
              </w:rPr>
              <w:t>IDT</w:t>
            </w:r>
          </w:p>
        </w:tc>
        <w:tc>
          <w:tcPr>
            <w:tcW w:w="1643" w:type="dxa"/>
          </w:tcPr>
          <w:p w14:paraId="3493CBDE" w14:textId="0D861D3C"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C_LPXTGX_Rev</w:t>
            </w:r>
            <w:proofErr w:type="spellEnd"/>
          </w:p>
        </w:tc>
        <w:tc>
          <w:tcPr>
            <w:tcW w:w="4703" w:type="dxa"/>
          </w:tcPr>
          <w:p w14:paraId="2500D087" w14:textId="02CBD877" w:rsidR="005D0333" w:rsidRPr="005776B7" w:rsidRDefault="005D0333" w:rsidP="002E6705">
            <w:pPr>
              <w:rPr>
                <w:rFonts w:ascii="Arial" w:hAnsi="Arial" w:cs="Arial"/>
              </w:rPr>
            </w:pPr>
            <w:r w:rsidRPr="005776B7">
              <w:rPr>
                <w:rFonts w:ascii="Arial" w:hAnsi="Arial" w:cs="Arial"/>
              </w:rPr>
              <w:t>Labeling at the C-terminal of rpoC the Mtb RNAP with Avitag</w:t>
            </w:r>
          </w:p>
        </w:tc>
      </w:tr>
      <w:tr w:rsidR="005D0333" w:rsidRPr="005776B7" w14:paraId="69A21123" w14:textId="77777777" w:rsidTr="00B42925">
        <w:tc>
          <w:tcPr>
            <w:tcW w:w="625" w:type="dxa"/>
          </w:tcPr>
          <w:p w14:paraId="1E2C1771" w14:textId="3A3201A6" w:rsidR="005D0333" w:rsidRPr="005776B7" w:rsidRDefault="517DBBD5" w:rsidP="002E6705">
            <w:pPr>
              <w:rPr>
                <w:rFonts w:ascii="Arial" w:hAnsi="Arial" w:cs="Arial"/>
              </w:rPr>
            </w:pPr>
            <w:r w:rsidRPr="63F0B121">
              <w:rPr>
                <w:rFonts w:ascii="Arial" w:hAnsi="Arial" w:cs="Arial"/>
              </w:rPr>
              <w:t>16</w:t>
            </w:r>
          </w:p>
        </w:tc>
        <w:tc>
          <w:tcPr>
            <w:tcW w:w="3263" w:type="dxa"/>
          </w:tcPr>
          <w:p w14:paraId="1C8C0373" w14:textId="13FADA59" w:rsidR="005D0333" w:rsidRPr="005776B7" w:rsidRDefault="005D0333" w:rsidP="002E6705">
            <w:pPr>
              <w:rPr>
                <w:rFonts w:ascii="Arial" w:hAnsi="Arial" w:cs="Arial"/>
              </w:rPr>
            </w:pPr>
            <w:r w:rsidRPr="005776B7">
              <w:rPr>
                <w:rFonts w:ascii="Arial" w:hAnsi="Arial" w:cs="Arial"/>
              </w:rPr>
              <w:t>5’-GTTGCATGCCGACGGCCAGTG AATTCAAATATTT-3’</w:t>
            </w:r>
          </w:p>
        </w:tc>
        <w:tc>
          <w:tcPr>
            <w:tcW w:w="1147" w:type="dxa"/>
          </w:tcPr>
          <w:p w14:paraId="426D0B80" w14:textId="7507EDD7" w:rsidR="005D0333" w:rsidRPr="005776B7" w:rsidRDefault="005D0333" w:rsidP="002E6705">
            <w:pPr>
              <w:rPr>
                <w:rFonts w:ascii="Arial" w:hAnsi="Arial" w:cs="Arial"/>
              </w:rPr>
            </w:pPr>
            <w:r w:rsidRPr="005776B7">
              <w:rPr>
                <w:rFonts w:ascii="Arial" w:hAnsi="Arial" w:cs="Arial"/>
              </w:rPr>
              <w:t>IDT</w:t>
            </w:r>
          </w:p>
        </w:tc>
        <w:tc>
          <w:tcPr>
            <w:tcW w:w="1643" w:type="dxa"/>
          </w:tcPr>
          <w:p w14:paraId="6C5EF43B" w14:textId="0693734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SphIAC50 </w:t>
            </w:r>
          </w:p>
        </w:tc>
        <w:tc>
          <w:tcPr>
            <w:tcW w:w="4703" w:type="dxa"/>
          </w:tcPr>
          <w:p w14:paraId="11CC6742" w14:textId="0FA7ADE7" w:rsidR="005D0333" w:rsidRPr="005776B7" w:rsidRDefault="005D0333" w:rsidP="002E6705">
            <w:pPr>
              <w:rPr>
                <w:rFonts w:ascii="Arial" w:hAnsi="Arial" w:cs="Arial"/>
              </w:rPr>
            </w:pPr>
            <w:r w:rsidRPr="005776B7">
              <w:rPr>
                <w:rFonts w:ascii="Arial" w:hAnsi="Arial" w:cs="Arial"/>
              </w:rPr>
              <w:t xml:space="preserve">Amplify AC50 promoter + C-less 10bp cassette with </w:t>
            </w:r>
            <w:proofErr w:type="spellStart"/>
            <w:r w:rsidRPr="005776B7">
              <w:rPr>
                <w:rFonts w:ascii="Arial" w:hAnsi="Arial" w:cs="Arial"/>
              </w:rPr>
              <w:t>SphI</w:t>
            </w:r>
            <w:proofErr w:type="spellEnd"/>
            <w:r w:rsidRPr="005776B7">
              <w:rPr>
                <w:rFonts w:ascii="Arial" w:hAnsi="Arial" w:cs="Arial"/>
              </w:rPr>
              <w:t xml:space="preserve">/ </w:t>
            </w:r>
            <w:proofErr w:type="spellStart"/>
            <w:r w:rsidRPr="005776B7">
              <w:rPr>
                <w:rFonts w:ascii="Arial" w:hAnsi="Arial" w:cs="Arial"/>
              </w:rPr>
              <w:t>XbaI</w:t>
            </w:r>
            <w:proofErr w:type="spellEnd"/>
            <w:r w:rsidRPr="005776B7">
              <w:rPr>
                <w:rFonts w:ascii="Arial" w:hAnsi="Arial" w:cs="Arial"/>
              </w:rPr>
              <w:t xml:space="preserve"> ends from </w:t>
            </w:r>
            <w:proofErr w:type="spellStart"/>
            <w:r w:rsidRPr="005776B7">
              <w:rPr>
                <w:rFonts w:ascii="Arial" w:hAnsi="Arial" w:cs="Arial"/>
              </w:rPr>
              <w:t>pJET</w:t>
            </w:r>
            <w:proofErr w:type="spellEnd"/>
            <w:r w:rsidRPr="005776B7">
              <w:rPr>
                <w:rFonts w:ascii="Arial" w:hAnsi="Arial" w:cs="Arial"/>
              </w:rPr>
              <w:t xml:space="preserve"> 1.2 AC50 to clone it into pUC19</w:t>
            </w:r>
          </w:p>
        </w:tc>
      </w:tr>
      <w:tr w:rsidR="005D0333" w:rsidRPr="005776B7" w14:paraId="44539953" w14:textId="77777777" w:rsidTr="00B42925">
        <w:tc>
          <w:tcPr>
            <w:tcW w:w="625" w:type="dxa"/>
          </w:tcPr>
          <w:p w14:paraId="7A0BC802" w14:textId="0BB826D5" w:rsidR="005D0333" w:rsidRPr="005776B7" w:rsidRDefault="7F592158" w:rsidP="002E6705">
            <w:pPr>
              <w:rPr>
                <w:rFonts w:ascii="Arial" w:hAnsi="Arial" w:cs="Arial"/>
              </w:rPr>
            </w:pPr>
            <w:r w:rsidRPr="63F0B121">
              <w:rPr>
                <w:rFonts w:ascii="Arial" w:hAnsi="Arial" w:cs="Arial"/>
              </w:rPr>
              <w:t>17</w:t>
            </w:r>
          </w:p>
        </w:tc>
        <w:tc>
          <w:tcPr>
            <w:tcW w:w="3263" w:type="dxa"/>
          </w:tcPr>
          <w:p w14:paraId="3104F59B" w14:textId="657EC908" w:rsidR="005D0333" w:rsidRPr="005776B7" w:rsidRDefault="005D0333" w:rsidP="002E6705">
            <w:pPr>
              <w:rPr>
                <w:rFonts w:ascii="Arial" w:hAnsi="Arial" w:cs="Arial"/>
              </w:rPr>
            </w:pPr>
            <w:r w:rsidRPr="005776B7">
              <w:rPr>
                <w:rFonts w:ascii="Arial" w:hAnsi="Arial" w:cs="Arial"/>
              </w:rPr>
              <w:t>5’-CGGGCCCGGGATCCTTCACTGCTC-3’</w:t>
            </w:r>
          </w:p>
        </w:tc>
        <w:tc>
          <w:tcPr>
            <w:tcW w:w="1147" w:type="dxa"/>
          </w:tcPr>
          <w:p w14:paraId="264EFEF9" w14:textId="4C3C44A5" w:rsidR="005D0333" w:rsidRPr="005776B7" w:rsidRDefault="005D0333" w:rsidP="002E6705">
            <w:pPr>
              <w:rPr>
                <w:rFonts w:ascii="Arial" w:hAnsi="Arial" w:cs="Arial"/>
              </w:rPr>
            </w:pPr>
            <w:r w:rsidRPr="005776B7">
              <w:rPr>
                <w:rFonts w:ascii="Arial" w:hAnsi="Arial" w:cs="Arial"/>
              </w:rPr>
              <w:t>IDT</w:t>
            </w:r>
          </w:p>
        </w:tc>
        <w:tc>
          <w:tcPr>
            <w:tcW w:w="1643" w:type="dxa"/>
          </w:tcPr>
          <w:p w14:paraId="3F984AC2" w14:textId="61B9F907"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XbaIAC50</w:t>
            </w:r>
          </w:p>
        </w:tc>
        <w:tc>
          <w:tcPr>
            <w:tcW w:w="4703" w:type="dxa"/>
          </w:tcPr>
          <w:p w14:paraId="5078C613" w14:textId="34FB8448" w:rsidR="005D0333" w:rsidRPr="005776B7" w:rsidRDefault="005D0333" w:rsidP="002E6705">
            <w:pPr>
              <w:rPr>
                <w:rFonts w:ascii="Arial" w:hAnsi="Arial" w:cs="Arial"/>
              </w:rPr>
            </w:pPr>
            <w:r w:rsidRPr="005776B7">
              <w:rPr>
                <w:rFonts w:ascii="Arial" w:hAnsi="Arial" w:cs="Arial"/>
              </w:rPr>
              <w:t xml:space="preserve">Amplify AC50 promoter + C-less 10bp cassette with </w:t>
            </w:r>
            <w:proofErr w:type="spellStart"/>
            <w:r w:rsidRPr="005776B7">
              <w:rPr>
                <w:rFonts w:ascii="Arial" w:hAnsi="Arial" w:cs="Arial"/>
              </w:rPr>
              <w:t>SphI</w:t>
            </w:r>
            <w:proofErr w:type="spellEnd"/>
            <w:r w:rsidRPr="005776B7">
              <w:rPr>
                <w:rFonts w:ascii="Arial" w:hAnsi="Arial" w:cs="Arial"/>
              </w:rPr>
              <w:t xml:space="preserve">/ </w:t>
            </w:r>
            <w:proofErr w:type="spellStart"/>
            <w:r w:rsidRPr="005776B7">
              <w:rPr>
                <w:rFonts w:ascii="Arial" w:hAnsi="Arial" w:cs="Arial"/>
              </w:rPr>
              <w:t>XbaI</w:t>
            </w:r>
            <w:proofErr w:type="spellEnd"/>
            <w:r w:rsidRPr="005776B7">
              <w:rPr>
                <w:rFonts w:ascii="Arial" w:hAnsi="Arial" w:cs="Arial"/>
              </w:rPr>
              <w:t xml:space="preserve"> ends from </w:t>
            </w:r>
            <w:proofErr w:type="spellStart"/>
            <w:r w:rsidRPr="005776B7">
              <w:rPr>
                <w:rFonts w:ascii="Arial" w:hAnsi="Arial" w:cs="Arial"/>
              </w:rPr>
              <w:t>pJET</w:t>
            </w:r>
            <w:proofErr w:type="spellEnd"/>
            <w:r w:rsidRPr="005776B7">
              <w:rPr>
                <w:rFonts w:ascii="Arial" w:hAnsi="Arial" w:cs="Arial"/>
              </w:rPr>
              <w:t xml:space="preserve"> 1.2 AC50 to clone it into pUC19</w:t>
            </w:r>
          </w:p>
        </w:tc>
      </w:tr>
      <w:tr w:rsidR="005D0333" w:rsidRPr="005776B7" w14:paraId="68E2F645" w14:textId="77777777" w:rsidTr="00B42925">
        <w:tc>
          <w:tcPr>
            <w:tcW w:w="625" w:type="dxa"/>
          </w:tcPr>
          <w:p w14:paraId="1C47CB83" w14:textId="13FE3EE5" w:rsidR="005D0333" w:rsidRPr="005776B7" w:rsidRDefault="5BD540CB" w:rsidP="002E6705">
            <w:pPr>
              <w:rPr>
                <w:rFonts w:ascii="Arial" w:hAnsi="Arial" w:cs="Arial"/>
              </w:rPr>
            </w:pPr>
            <w:r w:rsidRPr="63F0B121">
              <w:rPr>
                <w:rFonts w:ascii="Arial" w:hAnsi="Arial" w:cs="Arial"/>
              </w:rPr>
              <w:t>18</w:t>
            </w:r>
          </w:p>
        </w:tc>
        <w:tc>
          <w:tcPr>
            <w:tcW w:w="3263" w:type="dxa"/>
          </w:tcPr>
          <w:p w14:paraId="09571F9C" w14:textId="08475A80" w:rsidR="005D0333" w:rsidRPr="005776B7" w:rsidRDefault="005D0333" w:rsidP="002E6705">
            <w:pPr>
              <w:rPr>
                <w:rFonts w:ascii="Arial" w:hAnsi="Arial" w:cs="Arial"/>
              </w:rPr>
            </w:pPr>
            <w:r w:rsidRPr="005776B7">
              <w:rPr>
                <w:rFonts w:ascii="Arial" w:hAnsi="Arial" w:cs="Arial"/>
              </w:rPr>
              <w:t xml:space="preserve"> 5’-TTTCTAGACCCACCTGGG</w:t>
            </w:r>
            <w:r w:rsidRPr="005776B7">
              <w:rPr>
                <w:rFonts w:ascii="Arial" w:hAnsi="Arial" w:cs="Arial"/>
              </w:rPr>
              <w:lastRenderedPageBreak/>
              <w:t>TTGGTGTGCCC-3’</w:t>
            </w:r>
          </w:p>
        </w:tc>
        <w:tc>
          <w:tcPr>
            <w:tcW w:w="1147" w:type="dxa"/>
          </w:tcPr>
          <w:p w14:paraId="6E644DEE" w14:textId="3F224B61" w:rsidR="005D0333" w:rsidRPr="005776B7" w:rsidRDefault="005D0333" w:rsidP="002E6705">
            <w:pPr>
              <w:rPr>
                <w:rFonts w:ascii="Arial" w:hAnsi="Arial" w:cs="Arial"/>
              </w:rPr>
            </w:pPr>
            <w:r w:rsidRPr="005776B7">
              <w:rPr>
                <w:rFonts w:ascii="Arial" w:hAnsi="Arial" w:cs="Arial"/>
              </w:rPr>
              <w:lastRenderedPageBreak/>
              <w:t>IDT</w:t>
            </w:r>
          </w:p>
        </w:tc>
        <w:tc>
          <w:tcPr>
            <w:tcW w:w="1643" w:type="dxa"/>
          </w:tcPr>
          <w:p w14:paraId="190E8E63" w14:textId="36936F0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X27rpoCBB </w:t>
            </w:r>
            <w:r w:rsidRPr="005776B7">
              <w:rPr>
                <w:rFonts w:ascii="Arial" w:hAnsi="Arial" w:cs="Arial"/>
              </w:rPr>
              <w:lastRenderedPageBreak/>
              <w:t>_for</w:t>
            </w:r>
          </w:p>
        </w:tc>
        <w:tc>
          <w:tcPr>
            <w:tcW w:w="4703" w:type="dxa"/>
          </w:tcPr>
          <w:p w14:paraId="5E79273B" w14:textId="57E5F6C7" w:rsidR="005D0333" w:rsidRPr="005776B7" w:rsidRDefault="005D0333" w:rsidP="002E6705">
            <w:pPr>
              <w:rPr>
                <w:rFonts w:ascii="Arial" w:hAnsi="Arial" w:cs="Arial"/>
              </w:rPr>
            </w:pPr>
            <w:r w:rsidRPr="005776B7">
              <w:rPr>
                <w:rFonts w:ascii="Arial" w:hAnsi="Arial" w:cs="Arial"/>
              </w:rPr>
              <w:lastRenderedPageBreak/>
              <w:t xml:space="preserve">Amplifying and cloning fragment of </w:t>
            </w:r>
            <w:proofErr w:type="spellStart"/>
            <w:r w:rsidRPr="005776B7">
              <w:rPr>
                <w:rFonts w:ascii="Arial" w:hAnsi="Arial" w:cs="Arial"/>
              </w:rPr>
              <w:t>RpoBC</w:t>
            </w:r>
            <w:proofErr w:type="spellEnd"/>
            <w:r w:rsidRPr="005776B7">
              <w:rPr>
                <w:rFonts w:ascii="Arial" w:hAnsi="Arial" w:cs="Arial"/>
              </w:rPr>
              <w:t xml:space="preserve"> genes of H37rv Mtb into pUC19 </w:t>
            </w:r>
            <w:r w:rsidRPr="005776B7">
              <w:rPr>
                <w:rFonts w:ascii="Arial" w:hAnsi="Arial" w:cs="Arial"/>
              </w:rPr>
              <w:lastRenderedPageBreak/>
              <w:t>AC50.</w:t>
            </w:r>
          </w:p>
        </w:tc>
      </w:tr>
      <w:tr w:rsidR="005D0333" w:rsidRPr="005776B7" w14:paraId="4A77A06B" w14:textId="77777777" w:rsidTr="00B42925">
        <w:tc>
          <w:tcPr>
            <w:tcW w:w="625" w:type="dxa"/>
          </w:tcPr>
          <w:p w14:paraId="660EAE39" w14:textId="1D456C5A" w:rsidR="005D0333" w:rsidRPr="005776B7" w:rsidRDefault="6B43745E" w:rsidP="002E6705">
            <w:pPr>
              <w:rPr>
                <w:rFonts w:ascii="Arial" w:hAnsi="Arial" w:cs="Arial"/>
              </w:rPr>
            </w:pPr>
            <w:r w:rsidRPr="63F0B121">
              <w:rPr>
                <w:rFonts w:ascii="Arial" w:hAnsi="Arial" w:cs="Arial"/>
              </w:rPr>
              <w:lastRenderedPageBreak/>
              <w:t>19</w:t>
            </w:r>
          </w:p>
        </w:tc>
        <w:tc>
          <w:tcPr>
            <w:tcW w:w="3263" w:type="dxa"/>
          </w:tcPr>
          <w:p w14:paraId="5C3EB5E5" w14:textId="77F1F767" w:rsidR="005D0333" w:rsidRPr="005776B7" w:rsidRDefault="005D0333" w:rsidP="002E6705">
            <w:pPr>
              <w:rPr>
                <w:rFonts w:ascii="Arial" w:hAnsi="Arial" w:cs="Arial"/>
              </w:rPr>
            </w:pPr>
            <w:r w:rsidRPr="005776B7">
              <w:rPr>
                <w:rFonts w:ascii="Arial" w:hAnsi="Arial" w:cs="Arial"/>
              </w:rPr>
              <w:t>5’-GCCGGATCCGGTCTCGCGGTTCCACGCATCGCCCGGCTGCC-3’</w:t>
            </w:r>
          </w:p>
        </w:tc>
        <w:tc>
          <w:tcPr>
            <w:tcW w:w="1147" w:type="dxa"/>
          </w:tcPr>
          <w:p w14:paraId="6CD4EF53" w14:textId="21B28F1F" w:rsidR="005D0333" w:rsidRPr="005776B7" w:rsidRDefault="005D0333" w:rsidP="002E6705">
            <w:pPr>
              <w:rPr>
                <w:rFonts w:ascii="Arial" w:hAnsi="Arial" w:cs="Arial"/>
              </w:rPr>
            </w:pPr>
            <w:r w:rsidRPr="005776B7">
              <w:rPr>
                <w:rFonts w:ascii="Arial" w:hAnsi="Arial" w:cs="Arial"/>
              </w:rPr>
              <w:t>IDT</w:t>
            </w:r>
          </w:p>
        </w:tc>
        <w:tc>
          <w:tcPr>
            <w:tcW w:w="1643" w:type="dxa"/>
          </w:tcPr>
          <w:p w14:paraId="3FEE3AE3" w14:textId="5116AE6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X27rpoCBB_rev  </w:t>
            </w:r>
          </w:p>
        </w:tc>
        <w:tc>
          <w:tcPr>
            <w:tcW w:w="4703" w:type="dxa"/>
          </w:tcPr>
          <w:p w14:paraId="3155FA7F" w14:textId="00428B7F" w:rsidR="005D0333" w:rsidRPr="005776B7" w:rsidRDefault="005D0333" w:rsidP="002E6705">
            <w:pPr>
              <w:rPr>
                <w:rFonts w:ascii="Arial" w:hAnsi="Arial" w:cs="Arial"/>
              </w:rPr>
            </w:pPr>
            <w:r w:rsidRPr="005776B7">
              <w:rPr>
                <w:rFonts w:ascii="Arial" w:hAnsi="Arial" w:cs="Arial"/>
              </w:rPr>
              <w:t xml:space="preserve">Amplifying and cloning fragment of </w:t>
            </w:r>
            <w:proofErr w:type="spellStart"/>
            <w:r w:rsidRPr="005776B7">
              <w:rPr>
                <w:rFonts w:ascii="Arial" w:hAnsi="Arial" w:cs="Arial"/>
              </w:rPr>
              <w:t>RpoBC</w:t>
            </w:r>
            <w:proofErr w:type="spellEnd"/>
            <w:r w:rsidRPr="005776B7">
              <w:rPr>
                <w:rFonts w:ascii="Arial" w:hAnsi="Arial" w:cs="Arial"/>
              </w:rPr>
              <w:t xml:space="preserve"> genes of H37rv Mtb into pUC19 AC50.</w:t>
            </w:r>
          </w:p>
        </w:tc>
      </w:tr>
      <w:tr w:rsidR="005D0333" w:rsidRPr="005776B7" w14:paraId="58BFBFEB" w14:textId="77777777" w:rsidTr="00B42925">
        <w:tc>
          <w:tcPr>
            <w:tcW w:w="625" w:type="dxa"/>
          </w:tcPr>
          <w:p w14:paraId="22BC97C7" w14:textId="5E45956E" w:rsidR="005D0333" w:rsidRPr="005776B7" w:rsidRDefault="7DED8086" w:rsidP="002E6705">
            <w:pPr>
              <w:rPr>
                <w:rFonts w:ascii="Arial" w:hAnsi="Arial" w:cs="Arial"/>
              </w:rPr>
            </w:pPr>
            <w:r w:rsidRPr="63F0B121">
              <w:rPr>
                <w:rFonts w:ascii="Arial" w:hAnsi="Arial" w:cs="Arial"/>
              </w:rPr>
              <w:t>20</w:t>
            </w:r>
          </w:p>
        </w:tc>
        <w:tc>
          <w:tcPr>
            <w:tcW w:w="3263" w:type="dxa"/>
          </w:tcPr>
          <w:p w14:paraId="10F179E6" w14:textId="77777777" w:rsidR="005D0333" w:rsidRPr="005776B7" w:rsidRDefault="005D0333" w:rsidP="002E6705">
            <w:pPr>
              <w:rPr>
                <w:rFonts w:ascii="Arial" w:hAnsi="Arial" w:cs="Arial"/>
              </w:rPr>
            </w:pPr>
            <w:r w:rsidRPr="005776B7">
              <w:rPr>
                <w:rFonts w:ascii="Arial" w:hAnsi="Arial" w:cs="Arial"/>
              </w:rPr>
              <w:t>p: phosphate</w:t>
            </w:r>
          </w:p>
          <w:p w14:paraId="381766C4" w14:textId="04703005" w:rsidR="005D0333" w:rsidRPr="005776B7" w:rsidRDefault="005D0333" w:rsidP="002E6705">
            <w:pPr>
              <w:rPr>
                <w:rFonts w:ascii="Arial" w:hAnsi="Arial" w:cs="Arial"/>
              </w:rPr>
            </w:pPr>
            <w:r w:rsidRPr="005776B7">
              <w:rPr>
                <w:rFonts w:ascii="Arial" w:hAnsi="Arial" w:cs="Arial"/>
                <w:caps/>
              </w:rPr>
              <w:t>5’-</w:t>
            </w:r>
            <w:r w:rsidRPr="005776B7">
              <w:rPr>
                <w:rFonts w:ascii="Arial" w:hAnsi="Arial" w:cs="Arial"/>
              </w:rPr>
              <w:t>p</w:t>
            </w:r>
            <w:r w:rsidRPr="005776B7">
              <w:rPr>
                <w:rFonts w:ascii="Arial" w:hAnsi="Arial" w:cs="Arial"/>
                <w:caps/>
              </w:rPr>
              <w:t>gccaagcttgcatgccgac-3’</w:t>
            </w:r>
          </w:p>
        </w:tc>
        <w:tc>
          <w:tcPr>
            <w:tcW w:w="1147" w:type="dxa"/>
          </w:tcPr>
          <w:p w14:paraId="74CE2CE4" w14:textId="5A296BA8" w:rsidR="005D0333" w:rsidRPr="005776B7" w:rsidRDefault="005D0333" w:rsidP="002E6705">
            <w:pPr>
              <w:rPr>
                <w:rFonts w:ascii="Arial" w:hAnsi="Arial" w:cs="Arial"/>
              </w:rPr>
            </w:pPr>
            <w:r w:rsidRPr="005776B7">
              <w:rPr>
                <w:rFonts w:ascii="Arial" w:hAnsi="Arial" w:cs="Arial"/>
              </w:rPr>
              <w:t>IDT</w:t>
            </w:r>
          </w:p>
        </w:tc>
        <w:tc>
          <w:tcPr>
            <w:tcW w:w="1643" w:type="dxa"/>
          </w:tcPr>
          <w:p w14:paraId="249D0FCE" w14:textId="4502026D" w:rsidR="005D0333" w:rsidRPr="005776B7" w:rsidRDefault="005D0333" w:rsidP="002E6705">
            <w:pPr>
              <w:rPr>
                <w:rFonts w:ascii="Arial" w:hAnsi="Arial" w:cs="Arial"/>
              </w:rPr>
            </w:pPr>
            <w:r w:rsidRPr="005776B7">
              <w:rPr>
                <w:rFonts w:ascii="Arial" w:hAnsi="Arial" w:cs="Arial"/>
              </w:rPr>
              <w:t>delLAcpUC19_for</w:t>
            </w:r>
          </w:p>
        </w:tc>
        <w:tc>
          <w:tcPr>
            <w:tcW w:w="4703" w:type="dxa"/>
          </w:tcPr>
          <w:p w14:paraId="387417BF" w14:textId="1E85D578" w:rsidR="005D0333" w:rsidRPr="005776B7" w:rsidRDefault="005D0333" w:rsidP="002E6705">
            <w:pPr>
              <w:rPr>
                <w:rFonts w:ascii="Arial" w:hAnsi="Arial" w:cs="Arial"/>
              </w:rPr>
            </w:pPr>
            <w:r w:rsidRPr="005776B7">
              <w:rPr>
                <w:rFonts w:ascii="Arial" w:hAnsi="Arial" w:cs="Arial"/>
              </w:rPr>
              <w:t>Remove the LAC promoter from plasmid PUC19AC50 Mtb RNAP</w:t>
            </w:r>
          </w:p>
        </w:tc>
      </w:tr>
      <w:tr w:rsidR="005D0333" w:rsidRPr="005776B7" w14:paraId="0DA33556" w14:textId="77777777" w:rsidTr="00B42925">
        <w:tc>
          <w:tcPr>
            <w:tcW w:w="625" w:type="dxa"/>
          </w:tcPr>
          <w:p w14:paraId="2F4D60B0" w14:textId="0AE64724" w:rsidR="005D0333" w:rsidRPr="005776B7" w:rsidRDefault="55105B86" w:rsidP="002E6705">
            <w:pPr>
              <w:rPr>
                <w:rFonts w:ascii="Arial" w:hAnsi="Arial" w:cs="Arial"/>
              </w:rPr>
            </w:pPr>
            <w:r w:rsidRPr="63F0B121">
              <w:rPr>
                <w:rFonts w:ascii="Arial" w:hAnsi="Arial" w:cs="Arial"/>
              </w:rPr>
              <w:t>21</w:t>
            </w:r>
          </w:p>
        </w:tc>
        <w:tc>
          <w:tcPr>
            <w:tcW w:w="3263" w:type="dxa"/>
          </w:tcPr>
          <w:p w14:paraId="253B2228" w14:textId="77777777" w:rsidR="005D0333" w:rsidRPr="005776B7" w:rsidRDefault="005D0333" w:rsidP="002E6705">
            <w:pPr>
              <w:rPr>
                <w:rFonts w:ascii="Arial" w:hAnsi="Arial" w:cs="Arial"/>
              </w:rPr>
            </w:pPr>
            <w:r w:rsidRPr="005776B7">
              <w:rPr>
                <w:rFonts w:ascii="Arial" w:hAnsi="Arial" w:cs="Arial"/>
              </w:rPr>
              <w:t>p: phosphate</w:t>
            </w:r>
          </w:p>
          <w:p w14:paraId="46830685" w14:textId="07E8211C" w:rsidR="005D0333" w:rsidRPr="005776B7" w:rsidRDefault="005D0333" w:rsidP="002E6705">
            <w:pPr>
              <w:rPr>
                <w:rFonts w:ascii="Arial" w:hAnsi="Arial" w:cs="Arial"/>
              </w:rPr>
            </w:pPr>
            <w:r w:rsidRPr="005776B7">
              <w:rPr>
                <w:rFonts w:ascii="Arial" w:hAnsi="Arial" w:cs="Arial"/>
              </w:rPr>
              <w:t>5’-p</w:t>
            </w:r>
            <w:r w:rsidRPr="005776B7">
              <w:rPr>
                <w:rFonts w:ascii="Arial" w:hAnsi="Arial" w:cs="Arial"/>
                <w:caps/>
              </w:rPr>
              <w:t>gcattaatgaatcggccaac-3’</w:t>
            </w:r>
          </w:p>
        </w:tc>
        <w:tc>
          <w:tcPr>
            <w:tcW w:w="1147" w:type="dxa"/>
          </w:tcPr>
          <w:p w14:paraId="2B9DFA34" w14:textId="0213EC3E" w:rsidR="005D0333" w:rsidRPr="005776B7" w:rsidRDefault="005D0333" w:rsidP="002E6705">
            <w:pPr>
              <w:rPr>
                <w:rFonts w:ascii="Arial" w:hAnsi="Arial" w:cs="Arial"/>
              </w:rPr>
            </w:pPr>
            <w:r w:rsidRPr="005776B7">
              <w:rPr>
                <w:rFonts w:ascii="Arial" w:hAnsi="Arial" w:cs="Arial"/>
              </w:rPr>
              <w:t>IDT</w:t>
            </w:r>
          </w:p>
        </w:tc>
        <w:tc>
          <w:tcPr>
            <w:tcW w:w="1643" w:type="dxa"/>
          </w:tcPr>
          <w:p w14:paraId="66946738" w14:textId="6E2D062C"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delLAcpUC19_rev</w:t>
            </w:r>
          </w:p>
        </w:tc>
        <w:tc>
          <w:tcPr>
            <w:tcW w:w="4703" w:type="dxa"/>
          </w:tcPr>
          <w:p w14:paraId="6648B060" w14:textId="64A7A4AE" w:rsidR="005D0333" w:rsidRPr="005776B7" w:rsidRDefault="005D0333" w:rsidP="002E6705">
            <w:pPr>
              <w:rPr>
                <w:rFonts w:ascii="Arial" w:hAnsi="Arial" w:cs="Arial"/>
              </w:rPr>
            </w:pPr>
            <w:r w:rsidRPr="005776B7">
              <w:rPr>
                <w:rFonts w:ascii="Arial" w:hAnsi="Arial" w:cs="Arial"/>
              </w:rPr>
              <w:t>Remove the LAC promoter from plasmid PUC19AC50 Mtb RNAP</w:t>
            </w:r>
          </w:p>
        </w:tc>
      </w:tr>
      <w:tr w:rsidR="005D0333" w:rsidRPr="005776B7" w14:paraId="26A0C7DF" w14:textId="77777777" w:rsidTr="00B42925">
        <w:tc>
          <w:tcPr>
            <w:tcW w:w="625" w:type="dxa"/>
          </w:tcPr>
          <w:p w14:paraId="2CFF7A17" w14:textId="0E9434A7" w:rsidR="005D0333" w:rsidRPr="005776B7" w:rsidRDefault="5F817D7B" w:rsidP="002E6705">
            <w:pPr>
              <w:rPr>
                <w:rFonts w:ascii="Arial" w:hAnsi="Arial" w:cs="Arial"/>
              </w:rPr>
            </w:pPr>
            <w:r w:rsidRPr="63F0B121">
              <w:rPr>
                <w:rFonts w:ascii="Arial" w:hAnsi="Arial" w:cs="Arial"/>
              </w:rPr>
              <w:t>22</w:t>
            </w:r>
          </w:p>
        </w:tc>
        <w:tc>
          <w:tcPr>
            <w:tcW w:w="3263" w:type="dxa"/>
          </w:tcPr>
          <w:p w14:paraId="5FFB9520" w14:textId="54E8DEB9" w:rsidR="005D0333" w:rsidRPr="005776B7" w:rsidRDefault="005D0333" w:rsidP="002E6705">
            <w:pPr>
              <w:rPr>
                <w:rFonts w:ascii="Arial" w:hAnsi="Arial" w:cs="Arial"/>
              </w:rPr>
            </w:pPr>
            <w:r w:rsidRPr="005776B7">
              <w:rPr>
                <w:rFonts w:ascii="Arial" w:hAnsi="Arial" w:cs="Arial"/>
                <w:caps/>
              </w:rPr>
              <w:t>5’-gagatgcgccacaatgag-3’</w:t>
            </w:r>
          </w:p>
        </w:tc>
        <w:tc>
          <w:tcPr>
            <w:tcW w:w="1147" w:type="dxa"/>
          </w:tcPr>
          <w:p w14:paraId="5194E57C" w14:textId="515AC2B1" w:rsidR="005D0333" w:rsidRPr="005776B7" w:rsidRDefault="005D0333" w:rsidP="002E6705">
            <w:pPr>
              <w:rPr>
                <w:rFonts w:ascii="Arial" w:hAnsi="Arial" w:cs="Arial"/>
              </w:rPr>
            </w:pPr>
            <w:r w:rsidRPr="005776B7">
              <w:rPr>
                <w:rFonts w:ascii="Arial" w:hAnsi="Arial" w:cs="Arial"/>
              </w:rPr>
              <w:t>IDT</w:t>
            </w:r>
          </w:p>
        </w:tc>
        <w:tc>
          <w:tcPr>
            <w:tcW w:w="1643" w:type="dxa"/>
          </w:tcPr>
          <w:p w14:paraId="58349F5C" w14:textId="5052A9A3"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WhiB1_fwd</w:t>
            </w:r>
          </w:p>
        </w:tc>
        <w:tc>
          <w:tcPr>
            <w:tcW w:w="4703" w:type="dxa"/>
          </w:tcPr>
          <w:p w14:paraId="75D27A0A" w14:textId="55120200" w:rsidR="005D0333" w:rsidRPr="005776B7" w:rsidRDefault="005D0333" w:rsidP="002E6705">
            <w:pPr>
              <w:rPr>
                <w:rFonts w:ascii="Arial" w:hAnsi="Arial" w:cs="Arial"/>
              </w:rPr>
            </w:pPr>
            <w:r w:rsidRPr="005776B7">
              <w:rPr>
                <w:rFonts w:ascii="Arial" w:hAnsi="Arial" w:cs="Arial"/>
              </w:rPr>
              <w:t>Amplify DNA fragment containing synthetic WhiB1 terminator from whiB1_pUC57 plasmid.</w:t>
            </w:r>
          </w:p>
        </w:tc>
      </w:tr>
      <w:tr w:rsidR="005D0333" w:rsidRPr="005776B7" w14:paraId="7F335804" w14:textId="77777777" w:rsidTr="00B42925">
        <w:tc>
          <w:tcPr>
            <w:tcW w:w="625" w:type="dxa"/>
          </w:tcPr>
          <w:p w14:paraId="642AB6A2" w14:textId="5BC88EA4" w:rsidR="005D0333" w:rsidRPr="005776B7" w:rsidRDefault="5F817D7B" w:rsidP="002E6705">
            <w:pPr>
              <w:rPr>
                <w:rFonts w:ascii="Arial" w:hAnsi="Arial" w:cs="Arial"/>
              </w:rPr>
            </w:pPr>
            <w:r w:rsidRPr="63F0B121">
              <w:rPr>
                <w:rFonts w:ascii="Arial" w:hAnsi="Arial" w:cs="Arial"/>
              </w:rPr>
              <w:t>23</w:t>
            </w:r>
          </w:p>
        </w:tc>
        <w:tc>
          <w:tcPr>
            <w:tcW w:w="3263" w:type="dxa"/>
          </w:tcPr>
          <w:p w14:paraId="55AD48A8" w14:textId="6C0FA8ED" w:rsidR="005D0333" w:rsidRPr="005776B7" w:rsidRDefault="005D0333" w:rsidP="002E6705">
            <w:pPr>
              <w:rPr>
                <w:rFonts w:ascii="Arial" w:hAnsi="Arial" w:cs="Arial"/>
              </w:rPr>
            </w:pPr>
            <w:r w:rsidRPr="005776B7">
              <w:rPr>
                <w:rFonts w:ascii="Arial" w:hAnsi="Arial" w:cs="Arial"/>
                <w:caps/>
              </w:rPr>
              <w:t>5’-acggccagtgaattcgag-3’</w:t>
            </w:r>
          </w:p>
        </w:tc>
        <w:tc>
          <w:tcPr>
            <w:tcW w:w="1147" w:type="dxa"/>
          </w:tcPr>
          <w:p w14:paraId="73C92CC5" w14:textId="21EBD4AD" w:rsidR="005D0333" w:rsidRPr="005776B7" w:rsidRDefault="005D0333" w:rsidP="002E6705">
            <w:pPr>
              <w:rPr>
                <w:rFonts w:ascii="Arial" w:hAnsi="Arial" w:cs="Arial"/>
              </w:rPr>
            </w:pPr>
            <w:r w:rsidRPr="005776B7">
              <w:rPr>
                <w:rFonts w:ascii="Arial" w:hAnsi="Arial" w:cs="Arial"/>
              </w:rPr>
              <w:t>IDT</w:t>
            </w:r>
          </w:p>
        </w:tc>
        <w:tc>
          <w:tcPr>
            <w:tcW w:w="1643" w:type="dxa"/>
          </w:tcPr>
          <w:p w14:paraId="07C7764F" w14:textId="0E42C289"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WhiB1_rev</w:t>
            </w:r>
            <w:r w:rsidRPr="005776B7">
              <w:rPr>
                <w:rFonts w:ascii="Arial" w:hAnsi="Arial" w:cs="Arial"/>
              </w:rPr>
              <w:tab/>
            </w:r>
          </w:p>
        </w:tc>
        <w:tc>
          <w:tcPr>
            <w:tcW w:w="4703" w:type="dxa"/>
          </w:tcPr>
          <w:p w14:paraId="0A12682E" w14:textId="15F70851" w:rsidR="005D0333" w:rsidRPr="005776B7" w:rsidRDefault="005D0333" w:rsidP="002E6705">
            <w:pPr>
              <w:rPr>
                <w:rFonts w:ascii="Arial" w:hAnsi="Arial" w:cs="Arial"/>
              </w:rPr>
            </w:pPr>
            <w:r w:rsidRPr="005776B7">
              <w:rPr>
                <w:rFonts w:ascii="Arial" w:hAnsi="Arial" w:cs="Arial"/>
              </w:rPr>
              <w:t>Amplify DNA fragment containing synthetic WhiB1 terminator from whiB1_pUC57 plasmid.</w:t>
            </w:r>
          </w:p>
        </w:tc>
      </w:tr>
      <w:tr w:rsidR="005D0333" w:rsidRPr="005776B7" w14:paraId="2F4CFCDA" w14:textId="77777777" w:rsidTr="00B42925">
        <w:tc>
          <w:tcPr>
            <w:tcW w:w="625" w:type="dxa"/>
          </w:tcPr>
          <w:p w14:paraId="3105C3AC" w14:textId="2D989A2A" w:rsidR="005D0333" w:rsidRPr="005776B7" w:rsidRDefault="1361D26E" w:rsidP="002E6705">
            <w:pPr>
              <w:rPr>
                <w:rFonts w:ascii="Arial" w:hAnsi="Arial" w:cs="Arial"/>
              </w:rPr>
            </w:pPr>
            <w:r w:rsidRPr="63F0B121">
              <w:rPr>
                <w:rFonts w:ascii="Arial" w:hAnsi="Arial" w:cs="Arial"/>
              </w:rPr>
              <w:t>24</w:t>
            </w:r>
          </w:p>
        </w:tc>
        <w:tc>
          <w:tcPr>
            <w:tcW w:w="3263" w:type="dxa"/>
          </w:tcPr>
          <w:p w14:paraId="390361B5" w14:textId="77777777" w:rsidR="005D0333" w:rsidRPr="005776B7" w:rsidRDefault="005D0333" w:rsidP="002E6705">
            <w:pPr>
              <w:rPr>
                <w:rFonts w:ascii="Arial" w:hAnsi="Arial" w:cs="Arial"/>
              </w:rPr>
            </w:pPr>
            <w:r w:rsidRPr="005776B7">
              <w:rPr>
                <w:rFonts w:ascii="Arial" w:hAnsi="Arial" w:cs="Arial"/>
              </w:rPr>
              <w:t>p: phosphate</w:t>
            </w:r>
          </w:p>
          <w:p w14:paraId="45305B00" w14:textId="539FEAE6" w:rsidR="005D0333" w:rsidRPr="005776B7" w:rsidRDefault="005D0333" w:rsidP="002E6705">
            <w:pPr>
              <w:rPr>
                <w:rFonts w:ascii="Arial" w:hAnsi="Arial" w:cs="Arial"/>
              </w:rPr>
            </w:pPr>
            <w:r w:rsidRPr="005776B7">
              <w:rPr>
                <w:rFonts w:ascii="Arial" w:hAnsi="Arial" w:cs="Arial"/>
              </w:rPr>
              <w:t>5’-p</w:t>
            </w:r>
            <w:r w:rsidRPr="005776B7">
              <w:rPr>
                <w:rFonts w:ascii="Arial" w:hAnsi="Arial" w:cs="Arial"/>
                <w:caps/>
              </w:rPr>
              <w:t>aagaaagggaggaccatctctctagacccacctg-3’</w:t>
            </w:r>
          </w:p>
        </w:tc>
        <w:tc>
          <w:tcPr>
            <w:tcW w:w="1147" w:type="dxa"/>
          </w:tcPr>
          <w:p w14:paraId="6B1FEDB5" w14:textId="6F4AA931" w:rsidR="005D0333" w:rsidRPr="005776B7" w:rsidRDefault="005D0333" w:rsidP="002E6705">
            <w:pPr>
              <w:rPr>
                <w:rFonts w:ascii="Arial" w:hAnsi="Arial" w:cs="Arial"/>
              </w:rPr>
            </w:pPr>
            <w:r w:rsidRPr="005776B7">
              <w:rPr>
                <w:rFonts w:ascii="Arial" w:hAnsi="Arial" w:cs="Arial"/>
              </w:rPr>
              <w:t>IDT</w:t>
            </w:r>
          </w:p>
        </w:tc>
        <w:tc>
          <w:tcPr>
            <w:tcW w:w="1643" w:type="dxa"/>
          </w:tcPr>
          <w:p w14:paraId="42EF295F" w14:textId="322DBFF6"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gu29_fwd</w:t>
            </w:r>
          </w:p>
        </w:tc>
        <w:tc>
          <w:tcPr>
            <w:tcW w:w="4703" w:type="dxa"/>
          </w:tcPr>
          <w:p w14:paraId="6C12FBA6" w14:textId="1ADA3C6A" w:rsidR="005D0333" w:rsidRPr="005776B7" w:rsidRDefault="005D0333" w:rsidP="002E6705">
            <w:pPr>
              <w:rPr>
                <w:rFonts w:ascii="Arial" w:hAnsi="Arial" w:cs="Arial"/>
              </w:rPr>
            </w:pPr>
            <w:r w:rsidRPr="005776B7">
              <w:rPr>
                <w:rFonts w:ascii="Arial" w:hAnsi="Arial" w:cs="Arial"/>
              </w:rPr>
              <w:t xml:space="preserve">Primer for round-the-horn mutagenesis to increase the cassette from 10 to 29 nt. Plasmid pSA4 -&gt; plasmid pSGU29-A </w:t>
            </w:r>
          </w:p>
        </w:tc>
      </w:tr>
      <w:tr w:rsidR="005D0333" w:rsidRPr="005776B7" w14:paraId="3796D719" w14:textId="77777777" w:rsidTr="00B42925">
        <w:tc>
          <w:tcPr>
            <w:tcW w:w="625" w:type="dxa"/>
          </w:tcPr>
          <w:p w14:paraId="51FD07E5" w14:textId="0051E0BE" w:rsidR="005D0333" w:rsidRPr="005776B7" w:rsidRDefault="1361D26E" w:rsidP="002E6705">
            <w:pPr>
              <w:rPr>
                <w:rFonts w:ascii="Arial" w:hAnsi="Arial" w:cs="Arial"/>
              </w:rPr>
            </w:pPr>
            <w:r w:rsidRPr="63F0B121">
              <w:rPr>
                <w:rFonts w:ascii="Arial" w:hAnsi="Arial" w:cs="Arial"/>
              </w:rPr>
              <w:t>25</w:t>
            </w:r>
          </w:p>
        </w:tc>
        <w:tc>
          <w:tcPr>
            <w:tcW w:w="3263" w:type="dxa"/>
          </w:tcPr>
          <w:p w14:paraId="255F10D7" w14:textId="77777777" w:rsidR="005D0333" w:rsidRPr="005776B7" w:rsidRDefault="005D0333" w:rsidP="002E6705">
            <w:pPr>
              <w:rPr>
                <w:rFonts w:ascii="Arial" w:hAnsi="Arial" w:cs="Arial"/>
              </w:rPr>
            </w:pPr>
            <w:r w:rsidRPr="005776B7">
              <w:rPr>
                <w:rFonts w:ascii="Arial" w:hAnsi="Arial" w:cs="Arial"/>
              </w:rPr>
              <w:t>p: phosphate</w:t>
            </w:r>
          </w:p>
          <w:p w14:paraId="7324C16B" w14:textId="7794DFEA" w:rsidR="005D0333" w:rsidRPr="005776B7" w:rsidRDefault="005D0333" w:rsidP="002E6705">
            <w:pPr>
              <w:rPr>
                <w:rFonts w:ascii="Arial" w:hAnsi="Arial" w:cs="Arial"/>
              </w:rPr>
            </w:pPr>
            <w:r w:rsidRPr="005776B7">
              <w:rPr>
                <w:rFonts w:ascii="Arial" w:hAnsi="Arial" w:cs="Arial"/>
              </w:rPr>
              <w:t>5’-p</w:t>
            </w:r>
            <w:r w:rsidRPr="005776B7">
              <w:rPr>
                <w:rFonts w:ascii="Arial" w:hAnsi="Arial" w:cs="Arial"/>
                <w:caps/>
              </w:rPr>
              <w:t>cttttctcttccttccctttaaatactagccgct-3’</w:t>
            </w:r>
          </w:p>
        </w:tc>
        <w:tc>
          <w:tcPr>
            <w:tcW w:w="1147" w:type="dxa"/>
          </w:tcPr>
          <w:p w14:paraId="641D0EEB" w14:textId="3DECDA04" w:rsidR="005D0333" w:rsidRPr="005776B7" w:rsidRDefault="005D0333" w:rsidP="002E6705">
            <w:pPr>
              <w:rPr>
                <w:rFonts w:ascii="Arial" w:hAnsi="Arial" w:cs="Arial"/>
              </w:rPr>
            </w:pPr>
            <w:r w:rsidRPr="005776B7">
              <w:rPr>
                <w:rFonts w:ascii="Arial" w:hAnsi="Arial" w:cs="Arial"/>
              </w:rPr>
              <w:t>IDT</w:t>
            </w:r>
          </w:p>
        </w:tc>
        <w:tc>
          <w:tcPr>
            <w:tcW w:w="1643" w:type="dxa"/>
          </w:tcPr>
          <w:p w14:paraId="49D240AF" w14:textId="202A1111"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gu29_rev</w:t>
            </w:r>
          </w:p>
        </w:tc>
        <w:tc>
          <w:tcPr>
            <w:tcW w:w="4703" w:type="dxa"/>
          </w:tcPr>
          <w:p w14:paraId="22086852" w14:textId="6530BE38" w:rsidR="005D0333" w:rsidRPr="005776B7" w:rsidRDefault="005D0333" w:rsidP="002E6705">
            <w:pPr>
              <w:rPr>
                <w:rFonts w:ascii="Arial" w:hAnsi="Arial" w:cs="Arial"/>
              </w:rPr>
            </w:pPr>
            <w:r w:rsidRPr="005776B7">
              <w:rPr>
                <w:rFonts w:ascii="Arial" w:hAnsi="Arial" w:cs="Arial"/>
              </w:rPr>
              <w:t xml:space="preserve">Primer for round-the-horn mutagenesis to increase the cassette from 10 to 29 nt. Plasmid pSA4 -&gt; plasmid pSGU29-A </w:t>
            </w:r>
          </w:p>
        </w:tc>
      </w:tr>
      <w:tr w:rsidR="005D0333" w:rsidRPr="005776B7" w14:paraId="63DA3BB0" w14:textId="77777777" w:rsidTr="00B42925">
        <w:tc>
          <w:tcPr>
            <w:tcW w:w="625" w:type="dxa"/>
          </w:tcPr>
          <w:p w14:paraId="337230A6" w14:textId="327A7A02" w:rsidR="005D0333" w:rsidRPr="005776B7" w:rsidRDefault="09E5D0A4" w:rsidP="002E6705">
            <w:pPr>
              <w:rPr>
                <w:rFonts w:ascii="Arial" w:hAnsi="Arial" w:cs="Arial"/>
              </w:rPr>
            </w:pPr>
            <w:r w:rsidRPr="63F0B121">
              <w:rPr>
                <w:rFonts w:ascii="Arial" w:hAnsi="Arial" w:cs="Arial"/>
              </w:rPr>
              <w:t>26</w:t>
            </w:r>
          </w:p>
        </w:tc>
        <w:tc>
          <w:tcPr>
            <w:tcW w:w="3263" w:type="dxa"/>
          </w:tcPr>
          <w:p w14:paraId="3EC11BAF" w14:textId="006339C0" w:rsidR="005D0333" w:rsidRPr="005776B7" w:rsidRDefault="005D0333" w:rsidP="002E6705">
            <w:pPr>
              <w:rPr>
                <w:rFonts w:ascii="Arial" w:hAnsi="Arial" w:cs="Arial"/>
              </w:rPr>
            </w:pPr>
            <w:r w:rsidRPr="005776B7">
              <w:rPr>
                <w:rFonts w:ascii="Arial" w:hAnsi="Arial" w:cs="Arial"/>
              </w:rPr>
              <w:t>5’-TACTTCCAATCCAATGCAATGACGGATACTCAAGTCACCTG-3’</w:t>
            </w:r>
          </w:p>
        </w:tc>
        <w:tc>
          <w:tcPr>
            <w:tcW w:w="1147" w:type="dxa"/>
          </w:tcPr>
          <w:p w14:paraId="114FD814" w14:textId="42748DEA" w:rsidR="005D0333" w:rsidRPr="005776B7" w:rsidRDefault="005D0333" w:rsidP="002E6705">
            <w:pPr>
              <w:rPr>
                <w:rFonts w:ascii="Arial" w:hAnsi="Arial" w:cs="Arial"/>
              </w:rPr>
            </w:pPr>
            <w:r w:rsidRPr="005776B7">
              <w:rPr>
                <w:rFonts w:ascii="Arial" w:hAnsi="Arial" w:cs="Arial"/>
              </w:rPr>
              <w:t>IDT</w:t>
            </w:r>
          </w:p>
        </w:tc>
        <w:tc>
          <w:tcPr>
            <w:tcW w:w="1643" w:type="dxa"/>
          </w:tcPr>
          <w:p w14:paraId="3F212007" w14:textId="3538CAD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421_F</w:t>
            </w:r>
          </w:p>
        </w:tc>
        <w:tc>
          <w:tcPr>
            <w:tcW w:w="4703" w:type="dxa"/>
          </w:tcPr>
          <w:p w14:paraId="74D67F30" w14:textId="65CD5C64" w:rsidR="005D0333" w:rsidRPr="005776B7" w:rsidRDefault="005D0333" w:rsidP="002E6705">
            <w:pPr>
              <w:rPr>
                <w:rFonts w:ascii="Arial" w:hAnsi="Arial" w:cs="Arial"/>
              </w:rPr>
            </w:pPr>
            <w:r w:rsidRPr="005776B7">
              <w:rPr>
                <w:rFonts w:ascii="Arial" w:hAnsi="Arial" w:cs="Arial"/>
              </w:rPr>
              <w:t>Amplification and LIC of MtbGreA gene on Plasmid pET_His6_TEV_LIC (lic1) Kanamycin r.</w:t>
            </w:r>
          </w:p>
        </w:tc>
      </w:tr>
      <w:tr w:rsidR="005D0333" w:rsidRPr="005776B7" w14:paraId="6A1DE8A6" w14:textId="77777777" w:rsidTr="00B42925">
        <w:tc>
          <w:tcPr>
            <w:tcW w:w="625" w:type="dxa"/>
          </w:tcPr>
          <w:p w14:paraId="2C45977C" w14:textId="5BA063A6" w:rsidR="005D0333" w:rsidRPr="005776B7" w:rsidRDefault="3CB0B8E2" w:rsidP="002E6705">
            <w:pPr>
              <w:rPr>
                <w:rFonts w:ascii="Arial" w:hAnsi="Arial" w:cs="Arial"/>
              </w:rPr>
            </w:pPr>
            <w:r w:rsidRPr="63F0B121">
              <w:rPr>
                <w:rFonts w:ascii="Arial" w:hAnsi="Arial" w:cs="Arial"/>
              </w:rPr>
              <w:t>27</w:t>
            </w:r>
          </w:p>
        </w:tc>
        <w:tc>
          <w:tcPr>
            <w:tcW w:w="3263" w:type="dxa"/>
          </w:tcPr>
          <w:p w14:paraId="04D131D6" w14:textId="23055444" w:rsidR="005D0333" w:rsidRPr="005776B7" w:rsidRDefault="005D0333" w:rsidP="002E6705">
            <w:pPr>
              <w:rPr>
                <w:rFonts w:ascii="Arial" w:hAnsi="Arial" w:cs="Arial"/>
              </w:rPr>
            </w:pPr>
            <w:r w:rsidRPr="005776B7">
              <w:rPr>
                <w:rFonts w:ascii="Arial" w:hAnsi="Arial" w:cs="Arial"/>
              </w:rPr>
              <w:t>5’-TTATCCACTTCCAATGTTATTCTAGGAGTGGTACGGCTCGG-3’</w:t>
            </w:r>
          </w:p>
        </w:tc>
        <w:tc>
          <w:tcPr>
            <w:tcW w:w="1147" w:type="dxa"/>
          </w:tcPr>
          <w:p w14:paraId="6871A4A6" w14:textId="0C752845" w:rsidR="005D0333" w:rsidRPr="005776B7" w:rsidRDefault="005D0333" w:rsidP="002E6705">
            <w:pPr>
              <w:rPr>
                <w:rFonts w:ascii="Arial" w:hAnsi="Arial" w:cs="Arial"/>
              </w:rPr>
            </w:pPr>
            <w:r w:rsidRPr="005776B7">
              <w:rPr>
                <w:rFonts w:ascii="Arial" w:hAnsi="Arial" w:cs="Arial"/>
              </w:rPr>
              <w:t>IDT</w:t>
            </w:r>
          </w:p>
        </w:tc>
        <w:tc>
          <w:tcPr>
            <w:tcW w:w="1643" w:type="dxa"/>
          </w:tcPr>
          <w:p w14:paraId="6AC66033" w14:textId="08DD84B5"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421_R</w:t>
            </w:r>
          </w:p>
        </w:tc>
        <w:tc>
          <w:tcPr>
            <w:tcW w:w="4703" w:type="dxa"/>
          </w:tcPr>
          <w:p w14:paraId="576573F2" w14:textId="3BAE1CA8" w:rsidR="005D0333" w:rsidRPr="005776B7" w:rsidRDefault="005D0333" w:rsidP="002E6705">
            <w:pPr>
              <w:rPr>
                <w:rFonts w:ascii="Arial" w:hAnsi="Arial" w:cs="Arial"/>
              </w:rPr>
            </w:pPr>
            <w:r w:rsidRPr="005776B7">
              <w:rPr>
                <w:rFonts w:ascii="Arial" w:hAnsi="Arial" w:cs="Arial"/>
              </w:rPr>
              <w:t>Amplification and LIC of MtbGreA gene on Plasmid pET_His6_TEV_LIC (lic1) Kanamycin r.</w:t>
            </w:r>
          </w:p>
        </w:tc>
      </w:tr>
      <w:tr w:rsidR="005D0333" w:rsidRPr="005776B7" w14:paraId="4B6E3455" w14:textId="77777777" w:rsidTr="00B42925">
        <w:tc>
          <w:tcPr>
            <w:tcW w:w="625" w:type="dxa"/>
          </w:tcPr>
          <w:p w14:paraId="35C0C79C" w14:textId="02F13FB8" w:rsidR="005D0333" w:rsidRPr="005776B7" w:rsidRDefault="6CD889CC" w:rsidP="002E6705">
            <w:pPr>
              <w:rPr>
                <w:rFonts w:ascii="Arial" w:hAnsi="Arial" w:cs="Arial"/>
              </w:rPr>
            </w:pPr>
            <w:r w:rsidRPr="63F0B121">
              <w:rPr>
                <w:rFonts w:ascii="Arial" w:hAnsi="Arial" w:cs="Arial"/>
              </w:rPr>
              <w:t>28</w:t>
            </w:r>
          </w:p>
        </w:tc>
        <w:tc>
          <w:tcPr>
            <w:tcW w:w="3263" w:type="dxa"/>
          </w:tcPr>
          <w:p w14:paraId="3FB68297" w14:textId="3F8EDA1D" w:rsidR="005D0333" w:rsidRPr="005776B7" w:rsidRDefault="005D0333" w:rsidP="002E6705">
            <w:pPr>
              <w:rPr>
                <w:rFonts w:ascii="Arial" w:hAnsi="Arial" w:cs="Arial"/>
              </w:rPr>
            </w:pPr>
            <w:r w:rsidRPr="005776B7">
              <w:rPr>
                <w:rFonts w:ascii="Arial" w:hAnsi="Arial" w:cs="Arial"/>
              </w:rPr>
              <w:t>5’-AGTGCTGCAATGATACCGCG-3’</w:t>
            </w:r>
          </w:p>
        </w:tc>
        <w:tc>
          <w:tcPr>
            <w:tcW w:w="1147" w:type="dxa"/>
          </w:tcPr>
          <w:p w14:paraId="57BCA94E" w14:textId="0596A5E1" w:rsidR="005D0333" w:rsidRPr="005776B7" w:rsidRDefault="005D0333" w:rsidP="002E6705">
            <w:pPr>
              <w:rPr>
                <w:rFonts w:ascii="Arial" w:hAnsi="Arial" w:cs="Arial"/>
              </w:rPr>
            </w:pPr>
            <w:r w:rsidRPr="005776B7">
              <w:rPr>
                <w:rFonts w:ascii="Arial" w:hAnsi="Arial" w:cs="Arial"/>
              </w:rPr>
              <w:t>IDT</w:t>
            </w:r>
          </w:p>
        </w:tc>
        <w:tc>
          <w:tcPr>
            <w:tcW w:w="1643" w:type="dxa"/>
          </w:tcPr>
          <w:p w14:paraId="7BB7F5FD" w14:textId="5EC9EDE5"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1.5kbHandleBC_fdw</w:t>
            </w:r>
          </w:p>
        </w:tc>
        <w:tc>
          <w:tcPr>
            <w:tcW w:w="4703" w:type="dxa"/>
          </w:tcPr>
          <w:p w14:paraId="5B64F740" w14:textId="2C6F36B1" w:rsidR="005D0333" w:rsidRPr="005776B7" w:rsidRDefault="005D0333" w:rsidP="002E6705">
            <w:pPr>
              <w:rPr>
                <w:rFonts w:ascii="Arial" w:hAnsi="Arial" w:cs="Arial"/>
              </w:rPr>
            </w:pPr>
            <w:r>
              <w:rPr>
                <w:rFonts w:ascii="Arial" w:hAnsi="Arial" w:cs="Arial"/>
              </w:rPr>
              <w:t xml:space="preserve">To amplify the </w:t>
            </w:r>
            <w:r w:rsidRPr="005776B7">
              <w:rPr>
                <w:rFonts w:ascii="Arial" w:hAnsi="Arial" w:cs="Arial"/>
              </w:rPr>
              <w:t xml:space="preserve">1.5 Kb Biotin Dig Handle from Plasmid </w:t>
            </w:r>
            <w:proofErr w:type="spellStart"/>
            <w:r w:rsidRPr="005776B7">
              <w:rPr>
                <w:rFonts w:ascii="Arial" w:hAnsi="Arial" w:cs="Arial"/>
              </w:rPr>
              <w:t>pET</w:t>
            </w:r>
            <w:proofErr w:type="spellEnd"/>
            <w:r w:rsidRPr="005776B7">
              <w:rPr>
                <w:rFonts w:ascii="Arial" w:hAnsi="Arial" w:cs="Arial"/>
              </w:rPr>
              <w:t>-DUET-</w:t>
            </w:r>
            <w:proofErr w:type="spellStart"/>
            <w:r w:rsidRPr="005776B7">
              <w:rPr>
                <w:rFonts w:ascii="Arial" w:hAnsi="Arial" w:cs="Arial"/>
              </w:rPr>
              <w:t>BC_avitag</w:t>
            </w:r>
            <w:proofErr w:type="spellEnd"/>
            <w:r>
              <w:rPr>
                <w:rFonts w:ascii="Arial" w:hAnsi="Arial" w:cs="Arial"/>
              </w:rPr>
              <w:t xml:space="preserve">  </w:t>
            </w:r>
          </w:p>
        </w:tc>
      </w:tr>
      <w:tr w:rsidR="005D0333" w:rsidRPr="005776B7" w14:paraId="7C964940" w14:textId="77777777" w:rsidTr="00B42925">
        <w:tc>
          <w:tcPr>
            <w:tcW w:w="625" w:type="dxa"/>
          </w:tcPr>
          <w:p w14:paraId="7D972C50" w14:textId="0A035365" w:rsidR="005D0333" w:rsidRPr="005776B7" w:rsidRDefault="550A72BE" w:rsidP="002E6705">
            <w:pPr>
              <w:rPr>
                <w:rFonts w:ascii="Arial" w:hAnsi="Arial" w:cs="Arial"/>
              </w:rPr>
            </w:pPr>
            <w:r w:rsidRPr="63F0B121">
              <w:rPr>
                <w:rFonts w:ascii="Arial" w:hAnsi="Arial" w:cs="Arial"/>
              </w:rPr>
              <w:t>29</w:t>
            </w:r>
          </w:p>
        </w:tc>
        <w:tc>
          <w:tcPr>
            <w:tcW w:w="3263" w:type="dxa"/>
          </w:tcPr>
          <w:p w14:paraId="2B8BF2E6" w14:textId="0E365AC2" w:rsidR="005D0333" w:rsidRPr="005776B7" w:rsidRDefault="005D0333" w:rsidP="002E6705">
            <w:pPr>
              <w:rPr>
                <w:rFonts w:ascii="Arial" w:hAnsi="Arial" w:cs="Arial"/>
              </w:rPr>
            </w:pPr>
            <w:r w:rsidRPr="005776B7">
              <w:rPr>
                <w:rFonts w:ascii="Arial" w:hAnsi="Arial" w:cs="Arial"/>
              </w:rPr>
              <w:t>5’-Biotin-TCCATAGGCTCCGCCCCC-3’</w:t>
            </w:r>
          </w:p>
        </w:tc>
        <w:tc>
          <w:tcPr>
            <w:tcW w:w="1147" w:type="dxa"/>
          </w:tcPr>
          <w:p w14:paraId="32F22285" w14:textId="03053FE0" w:rsidR="005D0333" w:rsidRPr="005776B7" w:rsidRDefault="005D0333" w:rsidP="002E6705">
            <w:pPr>
              <w:rPr>
                <w:rFonts w:ascii="Arial" w:hAnsi="Arial" w:cs="Arial"/>
              </w:rPr>
            </w:pPr>
            <w:r w:rsidRPr="005776B7">
              <w:rPr>
                <w:rFonts w:ascii="Arial" w:hAnsi="Arial" w:cs="Arial"/>
              </w:rPr>
              <w:t>IDT</w:t>
            </w:r>
          </w:p>
        </w:tc>
        <w:tc>
          <w:tcPr>
            <w:tcW w:w="1643" w:type="dxa"/>
          </w:tcPr>
          <w:p w14:paraId="0E230E4E" w14:textId="03B863F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1.5kbHandleBC_rev</w:t>
            </w:r>
          </w:p>
        </w:tc>
        <w:tc>
          <w:tcPr>
            <w:tcW w:w="4703" w:type="dxa"/>
          </w:tcPr>
          <w:p w14:paraId="71E86C79" w14:textId="1AFF05CE" w:rsidR="005D0333" w:rsidRPr="005776B7" w:rsidRDefault="005D0333" w:rsidP="002E6705">
            <w:pPr>
              <w:rPr>
                <w:rFonts w:ascii="Arial" w:hAnsi="Arial" w:cs="Arial"/>
              </w:rPr>
            </w:pPr>
            <w:r>
              <w:rPr>
                <w:rFonts w:ascii="Arial" w:hAnsi="Arial" w:cs="Arial"/>
              </w:rPr>
              <w:t xml:space="preserve">To amplify the </w:t>
            </w:r>
            <w:r w:rsidRPr="005776B7">
              <w:rPr>
                <w:rFonts w:ascii="Arial" w:hAnsi="Arial" w:cs="Arial"/>
              </w:rPr>
              <w:t xml:space="preserve">1.5 Kb Biotin Dig Handle from Plasmid </w:t>
            </w:r>
            <w:proofErr w:type="spellStart"/>
            <w:r w:rsidRPr="005776B7">
              <w:rPr>
                <w:rFonts w:ascii="Arial" w:hAnsi="Arial" w:cs="Arial"/>
              </w:rPr>
              <w:t>pET</w:t>
            </w:r>
            <w:proofErr w:type="spellEnd"/>
            <w:r w:rsidRPr="005776B7">
              <w:rPr>
                <w:rFonts w:ascii="Arial" w:hAnsi="Arial" w:cs="Arial"/>
              </w:rPr>
              <w:t>-DUET-</w:t>
            </w:r>
            <w:proofErr w:type="spellStart"/>
            <w:r w:rsidRPr="005776B7">
              <w:rPr>
                <w:rFonts w:ascii="Arial" w:hAnsi="Arial" w:cs="Arial"/>
              </w:rPr>
              <w:t>BC_avitag</w:t>
            </w:r>
            <w:proofErr w:type="spellEnd"/>
            <w:r>
              <w:rPr>
                <w:rFonts w:ascii="Arial" w:hAnsi="Arial" w:cs="Arial"/>
              </w:rPr>
              <w:t xml:space="preserve">  </w:t>
            </w:r>
          </w:p>
        </w:tc>
      </w:tr>
      <w:tr w:rsidR="005D0333" w:rsidRPr="005776B7" w14:paraId="2821BE2B" w14:textId="77777777" w:rsidTr="00B42925">
        <w:tc>
          <w:tcPr>
            <w:tcW w:w="625" w:type="dxa"/>
          </w:tcPr>
          <w:p w14:paraId="6834EABF" w14:textId="651D9C15" w:rsidR="005D0333" w:rsidRPr="005776B7" w:rsidRDefault="42BF5950" w:rsidP="002E6705">
            <w:pPr>
              <w:rPr>
                <w:rFonts w:ascii="Arial" w:hAnsi="Arial" w:cs="Arial"/>
              </w:rPr>
            </w:pPr>
            <w:r w:rsidRPr="63F0B121">
              <w:rPr>
                <w:rFonts w:ascii="Arial" w:hAnsi="Arial" w:cs="Arial"/>
              </w:rPr>
              <w:t>30</w:t>
            </w:r>
          </w:p>
        </w:tc>
        <w:tc>
          <w:tcPr>
            <w:tcW w:w="3263" w:type="dxa"/>
          </w:tcPr>
          <w:p w14:paraId="5373E842" w14:textId="12479677" w:rsidR="005D0333" w:rsidRPr="005776B7" w:rsidRDefault="005D0333" w:rsidP="002E6705">
            <w:pPr>
              <w:rPr>
                <w:rFonts w:ascii="Arial" w:hAnsi="Arial" w:cs="Arial"/>
              </w:rPr>
            </w:pPr>
            <w:r w:rsidRPr="005776B7">
              <w:rPr>
                <w:rFonts w:ascii="Arial" w:hAnsi="Arial" w:cs="Arial"/>
              </w:rPr>
              <w:t>AmMC6: Amino modifier with 6 carbon spacers</w:t>
            </w:r>
          </w:p>
          <w:p w14:paraId="511E912E" w14:textId="60298EB6" w:rsidR="005D0333" w:rsidRPr="005776B7" w:rsidRDefault="005D0333" w:rsidP="002E6705">
            <w:pPr>
              <w:rPr>
                <w:rFonts w:ascii="Arial" w:hAnsi="Arial" w:cs="Arial"/>
              </w:rPr>
            </w:pPr>
            <w:r w:rsidRPr="005776B7">
              <w:rPr>
                <w:rFonts w:ascii="Arial" w:hAnsi="Arial" w:cs="Arial"/>
              </w:rPr>
              <w:t>5’-AmMC6-TTAATTCATTGCGTTCTGT</w:t>
            </w:r>
            <w:r w:rsidRPr="005776B7">
              <w:rPr>
                <w:rFonts w:ascii="Arial" w:hAnsi="Arial" w:cs="Arial"/>
              </w:rPr>
              <w:lastRenderedPageBreak/>
              <w:t>ACACG-3’</w:t>
            </w:r>
          </w:p>
        </w:tc>
        <w:tc>
          <w:tcPr>
            <w:tcW w:w="1147" w:type="dxa"/>
          </w:tcPr>
          <w:p w14:paraId="1CB46BDA" w14:textId="7B703556" w:rsidR="005D0333" w:rsidRPr="005776B7" w:rsidRDefault="005D0333" w:rsidP="002E6705">
            <w:pPr>
              <w:rPr>
                <w:rFonts w:ascii="Arial" w:hAnsi="Arial" w:cs="Arial"/>
              </w:rPr>
            </w:pPr>
            <w:r w:rsidRPr="005776B7">
              <w:rPr>
                <w:rFonts w:ascii="Arial" w:hAnsi="Arial" w:cs="Arial"/>
              </w:rPr>
              <w:lastRenderedPageBreak/>
              <w:t>IDT</w:t>
            </w:r>
          </w:p>
        </w:tc>
        <w:tc>
          <w:tcPr>
            <w:tcW w:w="1643" w:type="dxa"/>
          </w:tcPr>
          <w:p w14:paraId="509A5160" w14:textId="53DF417C"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amine_oligobead</w:t>
            </w:r>
            <w:proofErr w:type="spellEnd"/>
          </w:p>
        </w:tc>
        <w:tc>
          <w:tcPr>
            <w:tcW w:w="4703" w:type="dxa"/>
          </w:tcPr>
          <w:p w14:paraId="4B30BF25" w14:textId="57EE4DFE" w:rsidR="005D0333" w:rsidRPr="005776B7" w:rsidRDefault="005D0333" w:rsidP="002E6705">
            <w:pPr>
              <w:rPr>
                <w:rFonts w:ascii="Arial" w:hAnsi="Arial" w:cs="Arial"/>
              </w:rPr>
            </w:pPr>
            <w:r w:rsidRPr="005776B7">
              <w:rPr>
                <w:rFonts w:ascii="Arial" w:hAnsi="Arial" w:cs="Arial"/>
              </w:rPr>
              <w:t xml:space="preserve">Amine 5' oligo complementary to either 5´ACCG oligo or 5'CGGT oligo. </w:t>
            </w:r>
            <w:r>
              <w:rPr>
                <w:rFonts w:ascii="Arial" w:hAnsi="Arial" w:cs="Arial"/>
              </w:rPr>
              <w:t>For the p</w:t>
            </w:r>
            <w:r w:rsidRPr="005776B7">
              <w:rPr>
                <w:rFonts w:ascii="Arial" w:hAnsi="Arial" w:cs="Arial"/>
              </w:rPr>
              <w:t xml:space="preserve">reparation of </w:t>
            </w:r>
            <w:r>
              <w:rPr>
                <w:rFonts w:ascii="Arial" w:hAnsi="Arial" w:cs="Arial"/>
              </w:rPr>
              <w:t>Oligo</w:t>
            </w:r>
            <w:r w:rsidRPr="005776B7">
              <w:rPr>
                <w:rFonts w:ascii="Arial" w:hAnsi="Arial" w:cs="Arial"/>
              </w:rPr>
              <w:t xml:space="preserve"> Beads</w:t>
            </w:r>
          </w:p>
        </w:tc>
      </w:tr>
      <w:tr w:rsidR="005D0333" w:rsidRPr="005776B7" w14:paraId="2E5CC225" w14:textId="77777777" w:rsidTr="00B42925">
        <w:tc>
          <w:tcPr>
            <w:tcW w:w="625" w:type="dxa"/>
          </w:tcPr>
          <w:p w14:paraId="7A92ED15" w14:textId="7F2F2D10" w:rsidR="005D0333" w:rsidRPr="005776B7" w:rsidRDefault="2D07E833" w:rsidP="002E6705">
            <w:pPr>
              <w:rPr>
                <w:rFonts w:ascii="Arial" w:hAnsi="Arial" w:cs="Arial"/>
              </w:rPr>
            </w:pPr>
            <w:r w:rsidRPr="63F0B121">
              <w:rPr>
                <w:rFonts w:ascii="Arial" w:hAnsi="Arial" w:cs="Arial"/>
              </w:rPr>
              <w:lastRenderedPageBreak/>
              <w:t>31</w:t>
            </w:r>
          </w:p>
        </w:tc>
        <w:tc>
          <w:tcPr>
            <w:tcW w:w="3263" w:type="dxa"/>
          </w:tcPr>
          <w:p w14:paraId="1108CEEA" w14:textId="24CDCD02" w:rsidR="005D0333" w:rsidRPr="005776B7" w:rsidRDefault="005D0333" w:rsidP="002E6705">
            <w:pPr>
              <w:rPr>
                <w:rFonts w:ascii="Arial" w:hAnsi="Arial" w:cs="Arial"/>
              </w:rPr>
            </w:pPr>
            <w:r w:rsidRPr="005776B7">
              <w:rPr>
                <w:rFonts w:ascii="Arial" w:hAnsi="Arial" w:cs="Arial"/>
              </w:rPr>
              <w:t>p: phosphate</w:t>
            </w:r>
          </w:p>
          <w:p w14:paraId="719E35FD" w14:textId="02D06D96" w:rsidR="005D0333" w:rsidRPr="005776B7" w:rsidRDefault="005D0333" w:rsidP="002E6705">
            <w:pPr>
              <w:rPr>
                <w:rFonts w:ascii="Arial" w:hAnsi="Arial" w:cs="Arial"/>
              </w:rPr>
            </w:pPr>
            <w:r w:rsidRPr="005776B7">
              <w:rPr>
                <w:rFonts w:ascii="Arial" w:hAnsi="Arial" w:cs="Arial"/>
              </w:rPr>
              <w:t>5’-pCGGTCGTGTACAGAACGCAATGAATT-3’</w:t>
            </w:r>
          </w:p>
        </w:tc>
        <w:tc>
          <w:tcPr>
            <w:tcW w:w="1147" w:type="dxa"/>
          </w:tcPr>
          <w:p w14:paraId="5D8A1262" w14:textId="1ABB1098" w:rsidR="005D0333" w:rsidRPr="005776B7" w:rsidRDefault="005D0333" w:rsidP="002E6705">
            <w:pPr>
              <w:rPr>
                <w:rFonts w:ascii="Arial" w:hAnsi="Arial" w:cs="Arial"/>
              </w:rPr>
            </w:pPr>
            <w:r w:rsidRPr="005776B7">
              <w:rPr>
                <w:rFonts w:ascii="Arial" w:hAnsi="Arial" w:cs="Arial"/>
              </w:rPr>
              <w:t>IDT</w:t>
            </w:r>
          </w:p>
        </w:tc>
        <w:tc>
          <w:tcPr>
            <w:tcW w:w="1643" w:type="dxa"/>
          </w:tcPr>
          <w:p w14:paraId="14F033F6" w14:textId="36E0149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CGGT_oligobead</w:t>
            </w:r>
            <w:proofErr w:type="spellEnd"/>
          </w:p>
        </w:tc>
        <w:tc>
          <w:tcPr>
            <w:tcW w:w="4703" w:type="dxa"/>
          </w:tcPr>
          <w:p w14:paraId="5E062F98" w14:textId="09D9CFC5" w:rsidR="005D0333" w:rsidRPr="005776B7" w:rsidRDefault="005D0333" w:rsidP="002E6705">
            <w:pPr>
              <w:rPr>
                <w:rFonts w:ascii="Arial" w:hAnsi="Arial" w:cs="Arial"/>
              </w:rPr>
            </w:pPr>
            <w:r w:rsidRPr="005776B7">
              <w:rPr>
                <w:rFonts w:ascii="Arial" w:hAnsi="Arial" w:cs="Arial"/>
              </w:rPr>
              <w:t>5'</w:t>
            </w:r>
            <w:r>
              <w:rPr>
                <w:rFonts w:ascii="Arial" w:hAnsi="Arial" w:cs="Arial"/>
              </w:rPr>
              <w:t xml:space="preserve"> </w:t>
            </w:r>
            <w:r w:rsidRPr="005776B7">
              <w:rPr>
                <w:rFonts w:ascii="Arial" w:hAnsi="Arial" w:cs="Arial"/>
              </w:rPr>
              <w:t>oligo</w:t>
            </w:r>
            <w:r>
              <w:rPr>
                <w:rFonts w:ascii="Arial" w:hAnsi="Arial" w:cs="Arial"/>
              </w:rPr>
              <w:t xml:space="preserve"> c</w:t>
            </w:r>
            <w:r w:rsidRPr="005776B7">
              <w:rPr>
                <w:rFonts w:ascii="Arial" w:hAnsi="Arial" w:cs="Arial"/>
              </w:rPr>
              <w:t>omplementary to the</w:t>
            </w:r>
            <w:r>
              <w:rPr>
                <w:rFonts w:ascii="Arial" w:hAnsi="Arial" w:cs="Arial"/>
              </w:rPr>
              <w:t xml:space="preserve"> amine oligo to form an overhand</w:t>
            </w:r>
            <w:r w:rsidRPr="005776B7">
              <w:rPr>
                <w:rFonts w:ascii="Arial" w:hAnsi="Arial" w:cs="Arial"/>
              </w:rPr>
              <w:t xml:space="preserve"> 5' </w:t>
            </w:r>
            <w:r>
              <w:rPr>
                <w:rFonts w:ascii="Arial" w:hAnsi="Arial" w:cs="Arial"/>
              </w:rPr>
              <w:t>CGGT</w:t>
            </w:r>
            <w:r w:rsidRPr="005776B7">
              <w:rPr>
                <w:rFonts w:ascii="Arial" w:hAnsi="Arial" w:cs="Arial"/>
              </w:rPr>
              <w:t xml:space="preserve"> oligo. </w:t>
            </w:r>
            <w:r>
              <w:rPr>
                <w:rFonts w:ascii="Arial" w:hAnsi="Arial" w:cs="Arial"/>
              </w:rPr>
              <w:t>For the p</w:t>
            </w:r>
            <w:r w:rsidRPr="005776B7">
              <w:rPr>
                <w:rFonts w:ascii="Arial" w:hAnsi="Arial" w:cs="Arial"/>
              </w:rPr>
              <w:t xml:space="preserve">reparation of </w:t>
            </w:r>
            <w:r>
              <w:rPr>
                <w:rFonts w:ascii="Arial" w:hAnsi="Arial" w:cs="Arial"/>
              </w:rPr>
              <w:t>Oligo</w:t>
            </w:r>
            <w:r w:rsidRPr="005776B7">
              <w:rPr>
                <w:rFonts w:ascii="Arial" w:hAnsi="Arial" w:cs="Arial"/>
              </w:rPr>
              <w:t xml:space="preserve"> Beads</w:t>
            </w:r>
          </w:p>
        </w:tc>
      </w:tr>
      <w:tr w:rsidR="005D0333" w:rsidRPr="005776B7" w14:paraId="056CDD07" w14:textId="77777777" w:rsidTr="00B42925">
        <w:tc>
          <w:tcPr>
            <w:tcW w:w="625" w:type="dxa"/>
          </w:tcPr>
          <w:p w14:paraId="41C05286" w14:textId="28F9C4BC" w:rsidR="005D0333" w:rsidRPr="005776B7" w:rsidRDefault="6754BFF4" w:rsidP="002E6705">
            <w:pPr>
              <w:rPr>
                <w:rFonts w:ascii="Arial" w:hAnsi="Arial" w:cs="Arial"/>
              </w:rPr>
            </w:pPr>
            <w:r w:rsidRPr="63F0B121">
              <w:rPr>
                <w:rFonts w:ascii="Arial" w:hAnsi="Arial" w:cs="Arial"/>
              </w:rPr>
              <w:t>32</w:t>
            </w:r>
          </w:p>
        </w:tc>
        <w:tc>
          <w:tcPr>
            <w:tcW w:w="3263" w:type="dxa"/>
          </w:tcPr>
          <w:p w14:paraId="476AB180" w14:textId="77777777" w:rsidR="005D0333" w:rsidRPr="005776B7" w:rsidRDefault="005D0333" w:rsidP="002E6705">
            <w:pPr>
              <w:rPr>
                <w:rFonts w:ascii="Arial" w:hAnsi="Arial" w:cs="Arial"/>
              </w:rPr>
            </w:pPr>
            <w:r w:rsidRPr="005776B7">
              <w:rPr>
                <w:rFonts w:ascii="Arial" w:hAnsi="Arial" w:cs="Arial"/>
              </w:rPr>
              <w:t>p: phosphate</w:t>
            </w:r>
          </w:p>
          <w:p w14:paraId="0A2AA867" w14:textId="632863A6" w:rsidR="005D0333" w:rsidRPr="005776B7" w:rsidRDefault="005D0333" w:rsidP="002E6705">
            <w:pPr>
              <w:rPr>
                <w:rFonts w:ascii="Arial" w:hAnsi="Arial" w:cs="Arial"/>
              </w:rPr>
            </w:pPr>
            <w:r w:rsidRPr="005776B7">
              <w:rPr>
                <w:rFonts w:ascii="Arial" w:hAnsi="Arial" w:cs="Arial"/>
              </w:rPr>
              <w:t>5’-pACCGCGTGTACAGAACGCAATGAATT-3’</w:t>
            </w:r>
          </w:p>
        </w:tc>
        <w:tc>
          <w:tcPr>
            <w:tcW w:w="1147" w:type="dxa"/>
          </w:tcPr>
          <w:p w14:paraId="218B37C9" w14:textId="15785470" w:rsidR="005D0333" w:rsidRPr="005776B7" w:rsidRDefault="005D0333" w:rsidP="002E6705">
            <w:pPr>
              <w:rPr>
                <w:rFonts w:ascii="Arial" w:hAnsi="Arial" w:cs="Arial"/>
              </w:rPr>
            </w:pPr>
            <w:r w:rsidRPr="005776B7">
              <w:rPr>
                <w:rFonts w:ascii="Arial" w:hAnsi="Arial" w:cs="Arial"/>
              </w:rPr>
              <w:t>IDT</w:t>
            </w:r>
          </w:p>
        </w:tc>
        <w:tc>
          <w:tcPr>
            <w:tcW w:w="1643" w:type="dxa"/>
          </w:tcPr>
          <w:p w14:paraId="74E7CE9E" w14:textId="4D824622"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ACCG_oligobead</w:t>
            </w:r>
            <w:proofErr w:type="spellEnd"/>
          </w:p>
        </w:tc>
        <w:tc>
          <w:tcPr>
            <w:tcW w:w="4703" w:type="dxa"/>
          </w:tcPr>
          <w:p w14:paraId="7BEE70DE" w14:textId="7D6E4E59" w:rsidR="005D0333" w:rsidRPr="005776B7" w:rsidRDefault="005D0333" w:rsidP="002E6705">
            <w:pPr>
              <w:rPr>
                <w:rFonts w:ascii="Arial" w:hAnsi="Arial" w:cs="Arial"/>
              </w:rPr>
            </w:pPr>
            <w:r w:rsidRPr="005776B7">
              <w:rPr>
                <w:rFonts w:ascii="Arial" w:hAnsi="Arial" w:cs="Arial"/>
              </w:rPr>
              <w:t>5'</w:t>
            </w:r>
            <w:r>
              <w:rPr>
                <w:rFonts w:ascii="Arial" w:hAnsi="Arial" w:cs="Arial"/>
              </w:rPr>
              <w:t xml:space="preserve"> </w:t>
            </w:r>
            <w:r w:rsidRPr="005776B7">
              <w:rPr>
                <w:rFonts w:ascii="Arial" w:hAnsi="Arial" w:cs="Arial"/>
              </w:rPr>
              <w:t>oligo</w:t>
            </w:r>
            <w:r>
              <w:rPr>
                <w:rFonts w:ascii="Arial" w:hAnsi="Arial" w:cs="Arial"/>
              </w:rPr>
              <w:t xml:space="preserve"> c</w:t>
            </w:r>
            <w:r w:rsidRPr="005776B7">
              <w:rPr>
                <w:rFonts w:ascii="Arial" w:hAnsi="Arial" w:cs="Arial"/>
              </w:rPr>
              <w:t>omplementary to the</w:t>
            </w:r>
            <w:r>
              <w:rPr>
                <w:rFonts w:ascii="Arial" w:hAnsi="Arial" w:cs="Arial"/>
              </w:rPr>
              <w:t xml:space="preserve"> amine oligo to form an overhand</w:t>
            </w:r>
            <w:r w:rsidRPr="005776B7">
              <w:rPr>
                <w:rFonts w:ascii="Arial" w:hAnsi="Arial" w:cs="Arial"/>
              </w:rPr>
              <w:t xml:space="preserve"> 5' </w:t>
            </w:r>
            <w:r>
              <w:rPr>
                <w:rFonts w:ascii="Arial" w:hAnsi="Arial" w:cs="Arial"/>
              </w:rPr>
              <w:t>ACCG</w:t>
            </w:r>
            <w:r w:rsidRPr="005776B7">
              <w:rPr>
                <w:rFonts w:ascii="Arial" w:hAnsi="Arial" w:cs="Arial"/>
              </w:rPr>
              <w:t xml:space="preserve"> oligo. </w:t>
            </w:r>
            <w:r>
              <w:rPr>
                <w:rFonts w:ascii="Arial" w:hAnsi="Arial" w:cs="Arial"/>
              </w:rPr>
              <w:t>For the p</w:t>
            </w:r>
            <w:r w:rsidRPr="005776B7">
              <w:rPr>
                <w:rFonts w:ascii="Arial" w:hAnsi="Arial" w:cs="Arial"/>
              </w:rPr>
              <w:t xml:space="preserve">reparation of </w:t>
            </w:r>
            <w:r>
              <w:rPr>
                <w:rFonts w:ascii="Arial" w:hAnsi="Arial" w:cs="Arial"/>
              </w:rPr>
              <w:t>Oligo</w:t>
            </w:r>
            <w:r w:rsidRPr="005776B7">
              <w:rPr>
                <w:rFonts w:ascii="Arial" w:hAnsi="Arial" w:cs="Arial"/>
              </w:rPr>
              <w:t xml:space="preserve"> Beads</w:t>
            </w:r>
          </w:p>
        </w:tc>
      </w:tr>
      <w:tr w:rsidR="005D0333" w:rsidRPr="005776B7" w14:paraId="7B6A3550" w14:textId="77777777" w:rsidTr="00B42925">
        <w:tc>
          <w:tcPr>
            <w:tcW w:w="625" w:type="dxa"/>
          </w:tcPr>
          <w:p w14:paraId="6BC0A0DD" w14:textId="217DEB5B" w:rsidR="005D0333" w:rsidRPr="005776B7" w:rsidRDefault="2E1EE811" w:rsidP="002E6705">
            <w:pPr>
              <w:rPr>
                <w:rFonts w:ascii="Arial" w:hAnsi="Arial" w:cs="Arial"/>
              </w:rPr>
            </w:pPr>
            <w:r w:rsidRPr="63F0B121">
              <w:rPr>
                <w:rFonts w:ascii="Arial" w:hAnsi="Arial" w:cs="Arial"/>
              </w:rPr>
              <w:t>33</w:t>
            </w:r>
          </w:p>
        </w:tc>
        <w:tc>
          <w:tcPr>
            <w:tcW w:w="3263" w:type="dxa"/>
          </w:tcPr>
          <w:p w14:paraId="57E836D8" w14:textId="7828A0EA" w:rsidR="005D0333" w:rsidRPr="005776B7" w:rsidRDefault="005D0333" w:rsidP="002E6705">
            <w:pPr>
              <w:rPr>
                <w:rFonts w:ascii="Arial" w:hAnsi="Arial" w:cs="Arial"/>
                <w:caps/>
              </w:rPr>
            </w:pPr>
            <w:r w:rsidRPr="005776B7">
              <w:rPr>
                <w:rFonts w:ascii="Arial" w:hAnsi="Arial" w:cs="Arial"/>
                <w:caps/>
              </w:rPr>
              <w:t>5’-catgccgacggccagtgaattc-3’</w:t>
            </w:r>
          </w:p>
        </w:tc>
        <w:tc>
          <w:tcPr>
            <w:tcW w:w="1147" w:type="dxa"/>
          </w:tcPr>
          <w:p w14:paraId="028CE05A" w14:textId="444C0F86" w:rsidR="005D0333" w:rsidRPr="005776B7" w:rsidRDefault="005D0333" w:rsidP="002E6705">
            <w:pPr>
              <w:rPr>
                <w:rFonts w:ascii="Arial" w:hAnsi="Arial" w:cs="Arial"/>
              </w:rPr>
            </w:pPr>
            <w:r w:rsidRPr="005776B7">
              <w:rPr>
                <w:rFonts w:ascii="Arial" w:hAnsi="Arial" w:cs="Arial"/>
              </w:rPr>
              <w:t>IDT</w:t>
            </w:r>
          </w:p>
        </w:tc>
        <w:tc>
          <w:tcPr>
            <w:tcW w:w="1643" w:type="dxa"/>
          </w:tcPr>
          <w:p w14:paraId="7187950A" w14:textId="19C9746D"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AC50_rBC_for</w:t>
            </w:r>
          </w:p>
        </w:tc>
        <w:tc>
          <w:tcPr>
            <w:tcW w:w="4703" w:type="dxa"/>
          </w:tcPr>
          <w:p w14:paraId="796D9140" w14:textId="00C7E78E" w:rsidR="005D0333" w:rsidRPr="005776B7" w:rsidRDefault="005D0333" w:rsidP="002E6705">
            <w:pPr>
              <w:rPr>
                <w:rFonts w:ascii="Arial" w:hAnsi="Arial" w:cs="Arial"/>
              </w:rPr>
            </w:pPr>
            <w:r>
              <w:rPr>
                <w:rFonts w:ascii="Arial" w:hAnsi="Arial" w:cs="Arial"/>
              </w:rPr>
              <w:t>Amplify a DNA template (~2.9 Kb) for</w:t>
            </w:r>
            <w:r w:rsidRPr="005776B7">
              <w:rPr>
                <w:rFonts w:ascii="Arial" w:hAnsi="Arial" w:cs="Arial"/>
              </w:rPr>
              <w:t xml:space="preserve"> </w:t>
            </w:r>
            <w:r>
              <w:rPr>
                <w:rFonts w:ascii="Arial" w:hAnsi="Arial" w:cs="Arial"/>
              </w:rPr>
              <w:t>opposing</w:t>
            </w:r>
            <w:r w:rsidRPr="005776B7">
              <w:rPr>
                <w:rFonts w:ascii="Arial" w:hAnsi="Arial" w:cs="Arial"/>
              </w:rPr>
              <w:t xml:space="preserve"> </w:t>
            </w:r>
            <w:r>
              <w:rPr>
                <w:rFonts w:ascii="Arial" w:hAnsi="Arial" w:cs="Arial"/>
              </w:rPr>
              <w:t xml:space="preserve">mode </w:t>
            </w:r>
            <w:r w:rsidRPr="005776B7">
              <w:rPr>
                <w:rFonts w:ascii="Arial" w:hAnsi="Arial" w:cs="Arial"/>
              </w:rPr>
              <w:t xml:space="preserve">from </w:t>
            </w:r>
            <w:r>
              <w:rPr>
                <w:rFonts w:ascii="Arial" w:hAnsi="Arial" w:cs="Arial"/>
              </w:rPr>
              <w:t xml:space="preserve">plasmid </w:t>
            </w:r>
            <w:r w:rsidRPr="005776B7">
              <w:rPr>
                <w:rFonts w:ascii="Arial" w:hAnsi="Arial" w:cs="Arial"/>
              </w:rPr>
              <w:t>pUC19_AC50_Mtb_rpoBC</w:t>
            </w:r>
          </w:p>
        </w:tc>
      </w:tr>
      <w:tr w:rsidR="005D0333" w:rsidRPr="005776B7" w14:paraId="1F99CEFB" w14:textId="77777777" w:rsidTr="00B42925">
        <w:tc>
          <w:tcPr>
            <w:tcW w:w="625" w:type="dxa"/>
          </w:tcPr>
          <w:p w14:paraId="26ADB609" w14:textId="1EFA4389" w:rsidR="005D0333" w:rsidRPr="005776B7" w:rsidRDefault="2D023D19" w:rsidP="002E6705">
            <w:pPr>
              <w:rPr>
                <w:rFonts w:ascii="Arial" w:hAnsi="Arial" w:cs="Arial"/>
              </w:rPr>
            </w:pPr>
            <w:r w:rsidRPr="63F0B121">
              <w:rPr>
                <w:rFonts w:ascii="Arial" w:hAnsi="Arial" w:cs="Arial"/>
              </w:rPr>
              <w:t>34</w:t>
            </w:r>
          </w:p>
        </w:tc>
        <w:tc>
          <w:tcPr>
            <w:tcW w:w="3263" w:type="dxa"/>
          </w:tcPr>
          <w:p w14:paraId="1251DC3A" w14:textId="77777777" w:rsidR="005D0333" w:rsidRPr="005776B7" w:rsidRDefault="005D0333" w:rsidP="002E6705">
            <w:pPr>
              <w:rPr>
                <w:rFonts w:ascii="Arial" w:hAnsi="Arial" w:cs="Arial"/>
              </w:rPr>
            </w:pPr>
            <w:r w:rsidRPr="005776B7">
              <w:rPr>
                <w:rFonts w:ascii="Arial" w:hAnsi="Arial" w:cs="Arial"/>
              </w:rPr>
              <w:t>Dig: Digoxygenin</w:t>
            </w:r>
          </w:p>
          <w:p w14:paraId="712D4784" w14:textId="3D481B73" w:rsidR="005D0333" w:rsidRPr="005776B7" w:rsidRDefault="005D0333" w:rsidP="002E6705">
            <w:pPr>
              <w:rPr>
                <w:rFonts w:ascii="Arial" w:hAnsi="Arial" w:cs="Arial"/>
              </w:rPr>
            </w:pPr>
            <w:r w:rsidRPr="005776B7">
              <w:rPr>
                <w:rFonts w:ascii="Arial" w:hAnsi="Arial" w:cs="Arial"/>
              </w:rPr>
              <w:t>5’-Dig-</w:t>
            </w:r>
            <w:r w:rsidRPr="005776B7">
              <w:rPr>
                <w:rFonts w:ascii="Arial" w:hAnsi="Arial" w:cs="Arial"/>
                <w:caps/>
              </w:rPr>
              <w:t>tgaattcgagctcggtacccgg-3’</w:t>
            </w:r>
          </w:p>
        </w:tc>
        <w:tc>
          <w:tcPr>
            <w:tcW w:w="1147" w:type="dxa"/>
          </w:tcPr>
          <w:p w14:paraId="711D8165" w14:textId="34FC626B" w:rsidR="005D0333" w:rsidRPr="005776B7" w:rsidRDefault="005D0333" w:rsidP="002E6705">
            <w:pPr>
              <w:rPr>
                <w:rFonts w:ascii="Arial" w:hAnsi="Arial" w:cs="Arial"/>
              </w:rPr>
            </w:pPr>
            <w:r w:rsidRPr="005776B7">
              <w:rPr>
                <w:rFonts w:ascii="Arial" w:hAnsi="Arial" w:cs="Arial"/>
              </w:rPr>
              <w:t>IDT</w:t>
            </w:r>
          </w:p>
        </w:tc>
        <w:tc>
          <w:tcPr>
            <w:tcW w:w="1643" w:type="dxa"/>
          </w:tcPr>
          <w:p w14:paraId="13F9F602" w14:textId="6084268E"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DIg_AC50_rBC_rev</w:t>
            </w:r>
          </w:p>
        </w:tc>
        <w:tc>
          <w:tcPr>
            <w:tcW w:w="4703" w:type="dxa"/>
          </w:tcPr>
          <w:p w14:paraId="775F5702" w14:textId="27A864D0" w:rsidR="005D0333" w:rsidRPr="005776B7" w:rsidRDefault="005D0333" w:rsidP="002E6705">
            <w:pPr>
              <w:rPr>
                <w:rFonts w:ascii="Arial" w:hAnsi="Arial" w:cs="Arial"/>
              </w:rPr>
            </w:pPr>
            <w:r>
              <w:rPr>
                <w:rFonts w:ascii="Arial" w:hAnsi="Arial" w:cs="Arial"/>
              </w:rPr>
              <w:t>Amplify a DNA template (~2.9 Kb) for</w:t>
            </w:r>
            <w:r w:rsidRPr="005776B7">
              <w:rPr>
                <w:rFonts w:ascii="Arial" w:hAnsi="Arial" w:cs="Arial"/>
              </w:rPr>
              <w:t xml:space="preserve"> </w:t>
            </w:r>
            <w:r>
              <w:rPr>
                <w:rFonts w:ascii="Arial" w:hAnsi="Arial" w:cs="Arial"/>
              </w:rPr>
              <w:t>opposing</w:t>
            </w:r>
            <w:r w:rsidRPr="005776B7">
              <w:rPr>
                <w:rFonts w:ascii="Arial" w:hAnsi="Arial" w:cs="Arial"/>
              </w:rPr>
              <w:t xml:space="preserve"> </w:t>
            </w:r>
            <w:r>
              <w:rPr>
                <w:rFonts w:ascii="Arial" w:hAnsi="Arial" w:cs="Arial"/>
              </w:rPr>
              <w:t xml:space="preserve">mode </w:t>
            </w:r>
            <w:r w:rsidRPr="005776B7">
              <w:rPr>
                <w:rFonts w:ascii="Arial" w:hAnsi="Arial" w:cs="Arial"/>
              </w:rPr>
              <w:t xml:space="preserve">from </w:t>
            </w:r>
            <w:r>
              <w:rPr>
                <w:rFonts w:ascii="Arial" w:hAnsi="Arial" w:cs="Arial"/>
              </w:rPr>
              <w:t xml:space="preserve">plasmid </w:t>
            </w:r>
            <w:r w:rsidRPr="005776B7">
              <w:rPr>
                <w:rFonts w:ascii="Arial" w:hAnsi="Arial" w:cs="Arial"/>
              </w:rPr>
              <w:t>pUC19_AC50_Mtb_rpoBC</w:t>
            </w:r>
          </w:p>
        </w:tc>
      </w:tr>
      <w:tr w:rsidR="005D0333" w:rsidRPr="005776B7" w14:paraId="0096B83B" w14:textId="77777777" w:rsidTr="00B42925">
        <w:tc>
          <w:tcPr>
            <w:tcW w:w="625" w:type="dxa"/>
          </w:tcPr>
          <w:p w14:paraId="6F70C3AE" w14:textId="2633175D" w:rsidR="005D0333" w:rsidRPr="005776B7" w:rsidRDefault="61E40634" w:rsidP="002E6705">
            <w:pPr>
              <w:rPr>
                <w:rFonts w:ascii="Arial" w:hAnsi="Arial" w:cs="Arial"/>
              </w:rPr>
            </w:pPr>
            <w:r w:rsidRPr="63F0B121">
              <w:rPr>
                <w:rFonts w:ascii="Arial" w:hAnsi="Arial" w:cs="Arial"/>
              </w:rPr>
              <w:t>35</w:t>
            </w:r>
          </w:p>
        </w:tc>
        <w:tc>
          <w:tcPr>
            <w:tcW w:w="3263" w:type="dxa"/>
          </w:tcPr>
          <w:p w14:paraId="11390BFB" w14:textId="77777777" w:rsidR="005D0333" w:rsidRPr="005776B7" w:rsidRDefault="005D0333" w:rsidP="002E6705">
            <w:pPr>
              <w:rPr>
                <w:rFonts w:ascii="Arial" w:hAnsi="Arial" w:cs="Arial"/>
              </w:rPr>
            </w:pPr>
            <w:r w:rsidRPr="005776B7">
              <w:rPr>
                <w:rFonts w:ascii="Arial" w:hAnsi="Arial" w:cs="Arial"/>
              </w:rPr>
              <w:t>Dig: Digoxygenin</w:t>
            </w:r>
          </w:p>
          <w:p w14:paraId="540FCBB1" w14:textId="5E58B4D6" w:rsidR="005D0333" w:rsidRPr="005776B7" w:rsidRDefault="005D0333" w:rsidP="002E6705">
            <w:pPr>
              <w:rPr>
                <w:rFonts w:ascii="Arial" w:hAnsi="Arial" w:cs="Arial"/>
              </w:rPr>
            </w:pPr>
            <w:r w:rsidRPr="005776B7">
              <w:rPr>
                <w:rFonts w:ascii="Arial" w:hAnsi="Arial" w:cs="Arial"/>
              </w:rPr>
              <w:t>5’-Dig-</w:t>
            </w:r>
            <w:r w:rsidRPr="005776B7">
              <w:rPr>
                <w:rFonts w:ascii="Arial" w:hAnsi="Arial" w:cs="Arial"/>
                <w:caps/>
              </w:rPr>
              <w:t>gggtctcgcggtatcattgcag-3’</w:t>
            </w:r>
          </w:p>
        </w:tc>
        <w:tc>
          <w:tcPr>
            <w:tcW w:w="1147" w:type="dxa"/>
          </w:tcPr>
          <w:p w14:paraId="7D062B46" w14:textId="52C6A016" w:rsidR="005D0333" w:rsidRPr="005776B7" w:rsidRDefault="005D0333" w:rsidP="002E6705">
            <w:pPr>
              <w:rPr>
                <w:rFonts w:ascii="Arial" w:hAnsi="Arial" w:cs="Arial"/>
              </w:rPr>
            </w:pPr>
            <w:r w:rsidRPr="005776B7">
              <w:rPr>
                <w:rFonts w:ascii="Arial" w:hAnsi="Arial" w:cs="Arial"/>
              </w:rPr>
              <w:t>IDT</w:t>
            </w:r>
          </w:p>
        </w:tc>
        <w:tc>
          <w:tcPr>
            <w:tcW w:w="1643" w:type="dxa"/>
          </w:tcPr>
          <w:p w14:paraId="70B724CC" w14:textId="48C7EED3"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Dig_AssistBC_For</w:t>
            </w:r>
            <w:proofErr w:type="spellEnd"/>
          </w:p>
        </w:tc>
        <w:tc>
          <w:tcPr>
            <w:tcW w:w="4703" w:type="dxa"/>
          </w:tcPr>
          <w:p w14:paraId="3D0B966D" w14:textId="2011B6BC" w:rsidR="005D0333" w:rsidRPr="005776B7" w:rsidRDefault="005D0333" w:rsidP="002E6705">
            <w:pPr>
              <w:rPr>
                <w:rFonts w:ascii="Arial" w:hAnsi="Arial" w:cs="Arial"/>
              </w:rPr>
            </w:pPr>
            <w:r>
              <w:rPr>
                <w:rFonts w:ascii="Arial" w:hAnsi="Arial" w:cs="Arial"/>
              </w:rPr>
              <w:t>Amplify a DNA template (~4 Kb) for</w:t>
            </w:r>
            <w:r w:rsidRPr="005776B7">
              <w:rPr>
                <w:rFonts w:ascii="Arial" w:hAnsi="Arial" w:cs="Arial"/>
              </w:rPr>
              <w:t xml:space="preserve"> </w:t>
            </w:r>
            <w:r>
              <w:rPr>
                <w:rFonts w:ascii="Arial" w:hAnsi="Arial" w:cs="Arial"/>
              </w:rPr>
              <w:t>a</w:t>
            </w:r>
            <w:r w:rsidRPr="005776B7">
              <w:rPr>
                <w:rFonts w:ascii="Arial" w:hAnsi="Arial" w:cs="Arial"/>
              </w:rPr>
              <w:t xml:space="preserve">ssisting </w:t>
            </w:r>
            <w:r>
              <w:rPr>
                <w:rFonts w:ascii="Arial" w:hAnsi="Arial" w:cs="Arial"/>
              </w:rPr>
              <w:t xml:space="preserve">mode </w:t>
            </w:r>
            <w:r w:rsidRPr="005776B7">
              <w:rPr>
                <w:rFonts w:ascii="Arial" w:hAnsi="Arial" w:cs="Arial"/>
              </w:rPr>
              <w:t xml:space="preserve">from </w:t>
            </w:r>
            <w:r>
              <w:rPr>
                <w:rFonts w:ascii="Arial" w:hAnsi="Arial" w:cs="Arial"/>
              </w:rPr>
              <w:t xml:space="preserve">plasmid </w:t>
            </w:r>
            <w:r w:rsidRPr="005776B7">
              <w:rPr>
                <w:rFonts w:ascii="Arial" w:hAnsi="Arial" w:cs="Arial"/>
              </w:rPr>
              <w:t>pUC19_AC50_Mtb_rpoBC</w:t>
            </w:r>
          </w:p>
        </w:tc>
      </w:tr>
      <w:tr w:rsidR="005D0333" w:rsidRPr="005776B7" w14:paraId="1E1B3223" w14:textId="77777777" w:rsidTr="00B42925">
        <w:tc>
          <w:tcPr>
            <w:tcW w:w="625" w:type="dxa"/>
          </w:tcPr>
          <w:p w14:paraId="0A4F120B" w14:textId="035EBF76" w:rsidR="005D0333" w:rsidRPr="005776B7" w:rsidRDefault="59CF7FA1" w:rsidP="002E6705">
            <w:pPr>
              <w:rPr>
                <w:rFonts w:ascii="Arial" w:hAnsi="Arial" w:cs="Arial"/>
              </w:rPr>
            </w:pPr>
            <w:r w:rsidRPr="63F0B121">
              <w:rPr>
                <w:rFonts w:ascii="Arial" w:hAnsi="Arial" w:cs="Arial"/>
              </w:rPr>
              <w:t>36</w:t>
            </w:r>
          </w:p>
        </w:tc>
        <w:tc>
          <w:tcPr>
            <w:tcW w:w="3263" w:type="dxa"/>
          </w:tcPr>
          <w:p w14:paraId="1673E952" w14:textId="2341A2D5" w:rsidR="005D0333" w:rsidRPr="005776B7" w:rsidRDefault="005D0333" w:rsidP="002E6705">
            <w:pPr>
              <w:rPr>
                <w:rFonts w:ascii="Arial" w:hAnsi="Arial" w:cs="Arial"/>
              </w:rPr>
            </w:pPr>
            <w:r w:rsidRPr="005776B7">
              <w:rPr>
                <w:rFonts w:ascii="Arial" w:hAnsi="Arial" w:cs="Arial"/>
                <w:caps/>
              </w:rPr>
              <w:t>5’-tgaattcgagctcggtacccgg-3’</w:t>
            </w:r>
          </w:p>
        </w:tc>
        <w:tc>
          <w:tcPr>
            <w:tcW w:w="1147" w:type="dxa"/>
          </w:tcPr>
          <w:p w14:paraId="77CAA08A" w14:textId="28F85365" w:rsidR="005D0333" w:rsidRPr="005776B7" w:rsidRDefault="005D0333" w:rsidP="002E6705">
            <w:pPr>
              <w:rPr>
                <w:rFonts w:ascii="Arial" w:hAnsi="Arial" w:cs="Arial"/>
              </w:rPr>
            </w:pPr>
            <w:r w:rsidRPr="005776B7">
              <w:rPr>
                <w:rFonts w:ascii="Arial" w:hAnsi="Arial" w:cs="Arial"/>
              </w:rPr>
              <w:t>IDT</w:t>
            </w:r>
          </w:p>
        </w:tc>
        <w:tc>
          <w:tcPr>
            <w:tcW w:w="1643" w:type="dxa"/>
          </w:tcPr>
          <w:p w14:paraId="337DBF5A" w14:textId="3921FB4E"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proofErr w:type="spellStart"/>
            <w:r w:rsidRPr="005776B7">
              <w:rPr>
                <w:rFonts w:ascii="Arial" w:hAnsi="Arial" w:cs="Arial"/>
              </w:rPr>
              <w:t>AssistBC_rev</w:t>
            </w:r>
            <w:proofErr w:type="spellEnd"/>
          </w:p>
        </w:tc>
        <w:tc>
          <w:tcPr>
            <w:tcW w:w="4703" w:type="dxa"/>
          </w:tcPr>
          <w:p w14:paraId="7A22A4DA" w14:textId="29DA8368" w:rsidR="005D0333" w:rsidRPr="005776B7" w:rsidRDefault="005D0333" w:rsidP="002E6705">
            <w:pPr>
              <w:rPr>
                <w:rFonts w:ascii="Arial" w:hAnsi="Arial" w:cs="Arial"/>
              </w:rPr>
            </w:pPr>
            <w:r>
              <w:rPr>
                <w:rFonts w:ascii="Arial" w:hAnsi="Arial" w:cs="Arial"/>
              </w:rPr>
              <w:t>Amplify a DNA template (~4 Kb) for</w:t>
            </w:r>
            <w:r w:rsidRPr="005776B7">
              <w:rPr>
                <w:rFonts w:ascii="Arial" w:hAnsi="Arial" w:cs="Arial"/>
              </w:rPr>
              <w:t xml:space="preserve"> </w:t>
            </w:r>
            <w:r>
              <w:rPr>
                <w:rFonts w:ascii="Arial" w:hAnsi="Arial" w:cs="Arial"/>
              </w:rPr>
              <w:t>a</w:t>
            </w:r>
            <w:r w:rsidRPr="005776B7">
              <w:rPr>
                <w:rFonts w:ascii="Arial" w:hAnsi="Arial" w:cs="Arial"/>
              </w:rPr>
              <w:t xml:space="preserve">ssisting </w:t>
            </w:r>
            <w:r>
              <w:rPr>
                <w:rFonts w:ascii="Arial" w:hAnsi="Arial" w:cs="Arial"/>
              </w:rPr>
              <w:t xml:space="preserve">mode </w:t>
            </w:r>
            <w:r w:rsidRPr="005776B7">
              <w:rPr>
                <w:rFonts w:ascii="Arial" w:hAnsi="Arial" w:cs="Arial"/>
              </w:rPr>
              <w:t xml:space="preserve">from </w:t>
            </w:r>
            <w:r>
              <w:rPr>
                <w:rFonts w:ascii="Arial" w:hAnsi="Arial" w:cs="Arial"/>
              </w:rPr>
              <w:t xml:space="preserve">plasmid </w:t>
            </w:r>
            <w:r w:rsidRPr="005776B7">
              <w:rPr>
                <w:rFonts w:ascii="Arial" w:hAnsi="Arial" w:cs="Arial"/>
              </w:rPr>
              <w:t>pUC19_AC50_Mtb_rpoBC</w:t>
            </w:r>
          </w:p>
        </w:tc>
      </w:tr>
      <w:tr w:rsidR="005D0333" w:rsidRPr="005776B7" w14:paraId="2CC4F40E" w14:textId="77777777" w:rsidTr="00B42925">
        <w:tc>
          <w:tcPr>
            <w:tcW w:w="625" w:type="dxa"/>
          </w:tcPr>
          <w:p w14:paraId="6E0C8A98" w14:textId="5B60E06E" w:rsidR="005D0333" w:rsidRPr="005776B7" w:rsidRDefault="04DF3564" w:rsidP="002E6705">
            <w:pPr>
              <w:rPr>
                <w:rFonts w:ascii="Arial" w:hAnsi="Arial" w:cs="Arial"/>
              </w:rPr>
            </w:pPr>
            <w:r w:rsidRPr="63F0B121">
              <w:rPr>
                <w:rFonts w:ascii="Arial" w:hAnsi="Arial" w:cs="Arial"/>
              </w:rPr>
              <w:t>37</w:t>
            </w:r>
          </w:p>
        </w:tc>
        <w:tc>
          <w:tcPr>
            <w:tcW w:w="3263" w:type="dxa"/>
          </w:tcPr>
          <w:p w14:paraId="722DCC32" w14:textId="00A53E6E" w:rsidR="005D0333" w:rsidRPr="005776B7" w:rsidRDefault="005D0333" w:rsidP="002E6705">
            <w:pPr>
              <w:rPr>
                <w:rFonts w:ascii="Arial" w:hAnsi="Arial" w:cs="Arial"/>
              </w:rPr>
            </w:pPr>
            <w:r w:rsidRPr="005776B7">
              <w:rPr>
                <w:rFonts w:ascii="Arial" w:hAnsi="Arial" w:cs="Arial"/>
              </w:rPr>
              <w:t>5’-Biotin-ATTCGTGGAGGCCGTCGG-3’</w:t>
            </w:r>
          </w:p>
        </w:tc>
        <w:tc>
          <w:tcPr>
            <w:tcW w:w="1147" w:type="dxa"/>
          </w:tcPr>
          <w:p w14:paraId="61FF986B" w14:textId="59A416A4" w:rsidR="005D0333" w:rsidRPr="005776B7" w:rsidRDefault="005D0333" w:rsidP="002E6705">
            <w:pPr>
              <w:rPr>
                <w:rFonts w:ascii="Arial" w:hAnsi="Arial" w:cs="Arial"/>
              </w:rPr>
            </w:pPr>
            <w:r w:rsidRPr="005776B7">
              <w:rPr>
                <w:rFonts w:ascii="Arial" w:hAnsi="Arial" w:cs="Arial"/>
              </w:rPr>
              <w:t>IDT</w:t>
            </w:r>
          </w:p>
        </w:tc>
        <w:tc>
          <w:tcPr>
            <w:tcW w:w="1643" w:type="dxa"/>
          </w:tcPr>
          <w:p w14:paraId="25871D42" w14:textId="67B2B354"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CBD 316 (biotin forward)</w:t>
            </w:r>
          </w:p>
        </w:tc>
        <w:tc>
          <w:tcPr>
            <w:tcW w:w="4703" w:type="dxa"/>
          </w:tcPr>
          <w:p w14:paraId="4B7A4564" w14:textId="22C8691D" w:rsidR="005D0333" w:rsidRPr="005776B7" w:rsidRDefault="005D0333" w:rsidP="002E6705">
            <w:pPr>
              <w:rPr>
                <w:rFonts w:ascii="Arial" w:hAnsi="Arial" w:cs="Arial"/>
              </w:rPr>
            </w:pPr>
            <w:r w:rsidRPr="005776B7">
              <w:rPr>
                <w:rFonts w:ascii="Arial" w:hAnsi="Arial" w:cs="Arial"/>
              </w:rPr>
              <w:t>Amplif</w:t>
            </w:r>
            <w:r>
              <w:rPr>
                <w:rFonts w:ascii="Arial" w:hAnsi="Arial" w:cs="Arial"/>
              </w:rPr>
              <w:t>y a 1</w:t>
            </w:r>
            <w:r w:rsidRPr="005776B7">
              <w:rPr>
                <w:rFonts w:ascii="Arial" w:hAnsi="Arial" w:cs="Arial"/>
              </w:rPr>
              <w:t>.5 Kb</w:t>
            </w:r>
            <w:r>
              <w:rPr>
                <w:rFonts w:ascii="Arial" w:hAnsi="Arial" w:cs="Arial"/>
              </w:rPr>
              <w:t xml:space="preserve"> DNA</w:t>
            </w:r>
            <w:r w:rsidRPr="005776B7">
              <w:rPr>
                <w:rFonts w:ascii="Arial" w:hAnsi="Arial" w:cs="Arial"/>
              </w:rPr>
              <w:t xml:space="preserve"> </w:t>
            </w:r>
            <w:r>
              <w:rPr>
                <w:rFonts w:ascii="Arial" w:hAnsi="Arial" w:cs="Arial"/>
              </w:rPr>
              <w:t>h</w:t>
            </w:r>
            <w:r w:rsidRPr="005776B7">
              <w:rPr>
                <w:rFonts w:ascii="Arial" w:hAnsi="Arial" w:cs="Arial"/>
              </w:rPr>
              <w:t xml:space="preserve">andle </w:t>
            </w:r>
            <w:r>
              <w:rPr>
                <w:rFonts w:ascii="Arial" w:hAnsi="Arial" w:cs="Arial"/>
              </w:rPr>
              <w:t>modified in one</w:t>
            </w:r>
            <w:r w:rsidRPr="005776B7">
              <w:rPr>
                <w:rFonts w:ascii="Arial" w:hAnsi="Arial" w:cs="Arial"/>
              </w:rPr>
              <w:t xml:space="preserve"> end </w:t>
            </w:r>
            <w:r>
              <w:rPr>
                <w:rFonts w:ascii="Arial" w:hAnsi="Arial" w:cs="Arial"/>
              </w:rPr>
              <w:t>with b</w:t>
            </w:r>
            <w:r w:rsidRPr="005776B7">
              <w:rPr>
                <w:rFonts w:ascii="Arial" w:hAnsi="Arial" w:cs="Arial"/>
              </w:rPr>
              <w:t>iotin</w:t>
            </w:r>
            <w:r>
              <w:rPr>
                <w:rFonts w:ascii="Arial" w:hAnsi="Arial" w:cs="Arial"/>
              </w:rPr>
              <w:t xml:space="preserve"> and in the other with two </w:t>
            </w:r>
            <w:proofErr w:type="spellStart"/>
            <w:r>
              <w:rPr>
                <w:rFonts w:ascii="Arial" w:hAnsi="Arial" w:cs="Arial"/>
              </w:rPr>
              <w:t>digoxigenins</w:t>
            </w:r>
            <w:proofErr w:type="spellEnd"/>
            <w:r>
              <w:rPr>
                <w:rFonts w:ascii="Arial" w:hAnsi="Arial" w:cs="Arial"/>
              </w:rPr>
              <w:t xml:space="preserve"> using PCR from </w:t>
            </w:r>
            <w:r w:rsidRPr="005776B7">
              <w:rPr>
                <w:rFonts w:ascii="Arial" w:hAnsi="Arial" w:cs="Arial"/>
              </w:rPr>
              <w:t>Lambda Genome</w:t>
            </w:r>
            <w:r>
              <w:rPr>
                <w:rFonts w:ascii="Arial" w:hAnsi="Arial" w:cs="Arial"/>
              </w:rPr>
              <w:t>.</w:t>
            </w:r>
          </w:p>
        </w:tc>
      </w:tr>
      <w:tr w:rsidR="005D0333" w:rsidRPr="005776B7" w14:paraId="05F7F317" w14:textId="77777777" w:rsidTr="00B42925">
        <w:tc>
          <w:tcPr>
            <w:tcW w:w="625" w:type="dxa"/>
          </w:tcPr>
          <w:p w14:paraId="485B1B6B" w14:textId="78780954" w:rsidR="005D0333" w:rsidRPr="005776B7" w:rsidRDefault="37929692" w:rsidP="002E6705">
            <w:pPr>
              <w:rPr>
                <w:rFonts w:ascii="Arial" w:hAnsi="Arial" w:cs="Arial"/>
              </w:rPr>
            </w:pPr>
            <w:r w:rsidRPr="63F0B121">
              <w:rPr>
                <w:rFonts w:ascii="Arial" w:hAnsi="Arial" w:cs="Arial"/>
              </w:rPr>
              <w:t>38</w:t>
            </w:r>
          </w:p>
        </w:tc>
        <w:tc>
          <w:tcPr>
            <w:tcW w:w="3263" w:type="dxa"/>
          </w:tcPr>
          <w:p w14:paraId="548D4C5D" w14:textId="77777777" w:rsidR="005D0333" w:rsidRPr="005776B7" w:rsidRDefault="005D0333" w:rsidP="002E6705">
            <w:pPr>
              <w:rPr>
                <w:rFonts w:ascii="Arial" w:hAnsi="Arial" w:cs="Arial"/>
              </w:rPr>
            </w:pPr>
            <w:r w:rsidRPr="005776B7">
              <w:rPr>
                <w:rFonts w:ascii="Arial" w:hAnsi="Arial" w:cs="Arial"/>
              </w:rPr>
              <w:t>Dig: Digoxygenin</w:t>
            </w:r>
          </w:p>
          <w:p w14:paraId="6A37BCFC" w14:textId="6CBBEDF8" w:rsidR="005D0333" w:rsidRPr="005776B7" w:rsidRDefault="005D0333" w:rsidP="002E6705">
            <w:pPr>
              <w:rPr>
                <w:rFonts w:ascii="Arial" w:hAnsi="Arial" w:cs="Arial"/>
              </w:rPr>
            </w:pPr>
            <w:r w:rsidRPr="005776B7">
              <w:rPr>
                <w:rFonts w:ascii="Arial" w:hAnsi="Arial" w:cs="Arial"/>
              </w:rPr>
              <w:t xml:space="preserve">5'-Dig-CGGGAGTGATTTCCGTCT(Dig)ACGGT-3' </w:t>
            </w:r>
          </w:p>
        </w:tc>
        <w:tc>
          <w:tcPr>
            <w:tcW w:w="1147" w:type="dxa"/>
          </w:tcPr>
          <w:p w14:paraId="775A0149" w14:textId="07058053" w:rsidR="005D0333" w:rsidRPr="005776B7" w:rsidRDefault="005D0333" w:rsidP="002E6705">
            <w:pPr>
              <w:rPr>
                <w:rFonts w:ascii="Arial" w:hAnsi="Arial" w:cs="Arial"/>
              </w:rPr>
            </w:pPr>
            <w:r w:rsidRPr="005776B7">
              <w:rPr>
                <w:rFonts w:ascii="Arial" w:hAnsi="Arial" w:cs="Arial"/>
              </w:rPr>
              <w:t>IDT</w:t>
            </w:r>
          </w:p>
        </w:tc>
        <w:tc>
          <w:tcPr>
            <w:tcW w:w="1643" w:type="dxa"/>
          </w:tcPr>
          <w:p w14:paraId="52F04362" w14:textId="4D968F1B" w:rsidR="005D0333" w:rsidRPr="005776B7" w:rsidRDefault="005D0333"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Internal Dig (Double Dig Primer) Rev</w:t>
            </w:r>
          </w:p>
        </w:tc>
        <w:tc>
          <w:tcPr>
            <w:tcW w:w="4703" w:type="dxa"/>
          </w:tcPr>
          <w:p w14:paraId="6655D5CC" w14:textId="18EDD7D4" w:rsidR="005D0333" w:rsidRPr="005776B7" w:rsidRDefault="005D0333" w:rsidP="002E6705">
            <w:pPr>
              <w:rPr>
                <w:rFonts w:ascii="Arial" w:hAnsi="Arial" w:cs="Arial"/>
              </w:rPr>
            </w:pPr>
            <w:r w:rsidRPr="005776B7">
              <w:rPr>
                <w:rFonts w:ascii="Arial" w:hAnsi="Arial" w:cs="Arial"/>
              </w:rPr>
              <w:t>Amplif</w:t>
            </w:r>
            <w:r>
              <w:rPr>
                <w:rFonts w:ascii="Arial" w:hAnsi="Arial" w:cs="Arial"/>
              </w:rPr>
              <w:t>y a 1</w:t>
            </w:r>
            <w:r w:rsidRPr="005776B7">
              <w:rPr>
                <w:rFonts w:ascii="Arial" w:hAnsi="Arial" w:cs="Arial"/>
              </w:rPr>
              <w:t>.5 Kb</w:t>
            </w:r>
            <w:r>
              <w:rPr>
                <w:rFonts w:ascii="Arial" w:hAnsi="Arial" w:cs="Arial"/>
              </w:rPr>
              <w:t xml:space="preserve"> DNA</w:t>
            </w:r>
            <w:r w:rsidRPr="005776B7">
              <w:rPr>
                <w:rFonts w:ascii="Arial" w:hAnsi="Arial" w:cs="Arial"/>
              </w:rPr>
              <w:t xml:space="preserve"> </w:t>
            </w:r>
            <w:r>
              <w:rPr>
                <w:rFonts w:ascii="Arial" w:hAnsi="Arial" w:cs="Arial"/>
              </w:rPr>
              <w:t>h</w:t>
            </w:r>
            <w:r w:rsidRPr="005776B7">
              <w:rPr>
                <w:rFonts w:ascii="Arial" w:hAnsi="Arial" w:cs="Arial"/>
              </w:rPr>
              <w:t xml:space="preserve">andle </w:t>
            </w:r>
            <w:r>
              <w:rPr>
                <w:rFonts w:ascii="Arial" w:hAnsi="Arial" w:cs="Arial"/>
              </w:rPr>
              <w:t>modified in one</w:t>
            </w:r>
            <w:r w:rsidRPr="005776B7">
              <w:rPr>
                <w:rFonts w:ascii="Arial" w:hAnsi="Arial" w:cs="Arial"/>
              </w:rPr>
              <w:t xml:space="preserve"> end </w:t>
            </w:r>
            <w:r>
              <w:rPr>
                <w:rFonts w:ascii="Arial" w:hAnsi="Arial" w:cs="Arial"/>
              </w:rPr>
              <w:t>with b</w:t>
            </w:r>
            <w:r w:rsidRPr="005776B7">
              <w:rPr>
                <w:rFonts w:ascii="Arial" w:hAnsi="Arial" w:cs="Arial"/>
              </w:rPr>
              <w:t>iotin</w:t>
            </w:r>
            <w:r>
              <w:rPr>
                <w:rFonts w:ascii="Arial" w:hAnsi="Arial" w:cs="Arial"/>
              </w:rPr>
              <w:t xml:space="preserve"> and in the other with two </w:t>
            </w:r>
            <w:proofErr w:type="spellStart"/>
            <w:r>
              <w:rPr>
                <w:rFonts w:ascii="Arial" w:hAnsi="Arial" w:cs="Arial"/>
              </w:rPr>
              <w:t>digoxigenins</w:t>
            </w:r>
            <w:proofErr w:type="spellEnd"/>
            <w:r>
              <w:rPr>
                <w:rFonts w:ascii="Arial" w:hAnsi="Arial" w:cs="Arial"/>
              </w:rPr>
              <w:t xml:space="preserve"> using PCR from </w:t>
            </w:r>
            <w:r w:rsidRPr="005776B7">
              <w:rPr>
                <w:rFonts w:ascii="Arial" w:hAnsi="Arial" w:cs="Arial"/>
              </w:rPr>
              <w:t>Lambda Genome</w:t>
            </w:r>
            <w:r>
              <w:rPr>
                <w:rFonts w:ascii="Arial" w:hAnsi="Arial" w:cs="Arial"/>
              </w:rPr>
              <w:t>.</w:t>
            </w:r>
          </w:p>
        </w:tc>
      </w:tr>
    </w:tbl>
    <w:p w14:paraId="3CC66BE2" w14:textId="77777777" w:rsidR="00623502" w:rsidRPr="005776B7" w:rsidRDefault="00623502" w:rsidP="00BE5129">
      <w:pPr>
        <w:rPr>
          <w:rFonts w:ascii="Arial" w:hAnsi="Arial" w:cs="Arial"/>
        </w:rPr>
      </w:pPr>
    </w:p>
    <w:p w14:paraId="0728895D" w14:textId="6F6F0E84" w:rsidR="004668A5" w:rsidRDefault="004668A5">
      <w:pPr>
        <w:rPr>
          <w:rFonts w:ascii="Arial" w:hAnsi="Arial" w:cs="Arial"/>
        </w:rPr>
      </w:pPr>
      <w:r>
        <w:rPr>
          <w:rFonts w:ascii="Arial" w:hAnsi="Arial" w:cs="Arial"/>
        </w:rPr>
        <w:br w:type="page"/>
      </w:r>
    </w:p>
    <w:p w14:paraId="128CD6BE" w14:textId="7ECFBDE5" w:rsidR="00965E1A" w:rsidRPr="005776B7" w:rsidRDefault="009E04FC" w:rsidP="00BE5129">
      <w:pPr>
        <w:rPr>
          <w:rFonts w:ascii="Arial" w:hAnsi="Arial" w:cs="Arial"/>
        </w:rPr>
      </w:pPr>
      <w:r>
        <w:rPr>
          <w:rFonts w:ascii="Arial" w:hAnsi="Arial" w:cs="Arial"/>
        </w:rPr>
        <w:lastRenderedPageBreak/>
        <w:t xml:space="preserve">Table of </w:t>
      </w:r>
      <w:r w:rsidR="004668A5">
        <w:rPr>
          <w:rFonts w:ascii="Arial" w:hAnsi="Arial" w:cs="Arial"/>
        </w:rPr>
        <w:t>RNA Oligonucleotides</w:t>
      </w:r>
    </w:p>
    <w:tbl>
      <w:tblPr>
        <w:tblStyle w:val="TableGrid"/>
        <w:tblW w:w="0" w:type="auto"/>
        <w:tblLayout w:type="fixed"/>
        <w:tblLook w:val="04A0" w:firstRow="1" w:lastRow="0" w:firstColumn="1" w:lastColumn="0" w:noHBand="0" w:noVBand="1"/>
      </w:tblPr>
      <w:tblGrid>
        <w:gridCol w:w="625"/>
        <w:gridCol w:w="3263"/>
        <w:gridCol w:w="1057"/>
        <w:gridCol w:w="1350"/>
        <w:gridCol w:w="4703"/>
      </w:tblGrid>
      <w:tr w:rsidR="00C80EB8" w:rsidRPr="005776B7" w14:paraId="494A033C" w14:textId="77777777" w:rsidTr="002E6705">
        <w:tc>
          <w:tcPr>
            <w:tcW w:w="625" w:type="dxa"/>
          </w:tcPr>
          <w:p w14:paraId="4EBC924D" w14:textId="77777777" w:rsidR="00C80EB8" w:rsidRPr="002E6705" w:rsidRDefault="00C80EB8" w:rsidP="002E6705">
            <w:pPr>
              <w:rPr>
                <w:rFonts w:ascii="Arial" w:hAnsi="Arial" w:cs="Arial"/>
                <w:b/>
              </w:rPr>
            </w:pPr>
            <w:r w:rsidRPr="002E6705">
              <w:rPr>
                <w:rFonts w:ascii="Arial" w:hAnsi="Arial" w:cs="Arial"/>
                <w:b/>
              </w:rPr>
              <w:t>S/N</w:t>
            </w:r>
          </w:p>
        </w:tc>
        <w:tc>
          <w:tcPr>
            <w:tcW w:w="3263" w:type="dxa"/>
          </w:tcPr>
          <w:p w14:paraId="334572D5" w14:textId="77777777" w:rsidR="00C80EB8" w:rsidRPr="002E6705" w:rsidRDefault="00C80EB8" w:rsidP="002E6705">
            <w:pPr>
              <w:rPr>
                <w:rFonts w:ascii="Arial" w:hAnsi="Arial" w:cs="Arial"/>
                <w:b/>
              </w:rPr>
            </w:pPr>
            <w:r w:rsidRPr="002E6705">
              <w:rPr>
                <w:rFonts w:ascii="Arial" w:hAnsi="Arial" w:cs="Arial"/>
                <w:b/>
              </w:rPr>
              <w:t>Sequences</w:t>
            </w:r>
          </w:p>
        </w:tc>
        <w:tc>
          <w:tcPr>
            <w:tcW w:w="1057" w:type="dxa"/>
          </w:tcPr>
          <w:p w14:paraId="0A532D93" w14:textId="77777777" w:rsidR="00C80EB8" w:rsidRPr="002E6705" w:rsidRDefault="00C80EB8" w:rsidP="002E6705">
            <w:pPr>
              <w:rPr>
                <w:rFonts w:ascii="Arial" w:hAnsi="Arial" w:cs="Arial"/>
                <w:b/>
              </w:rPr>
            </w:pPr>
            <w:r w:rsidRPr="002E6705">
              <w:rPr>
                <w:rFonts w:ascii="Arial" w:hAnsi="Arial" w:cs="Arial"/>
                <w:b/>
              </w:rPr>
              <w:t>Source</w:t>
            </w:r>
          </w:p>
        </w:tc>
        <w:tc>
          <w:tcPr>
            <w:tcW w:w="1350" w:type="dxa"/>
          </w:tcPr>
          <w:p w14:paraId="34080BDD" w14:textId="77777777" w:rsidR="00C80EB8" w:rsidRPr="002E6705" w:rsidRDefault="00C80EB8" w:rsidP="002E6705">
            <w:pPr>
              <w:rPr>
                <w:rFonts w:ascii="Arial" w:hAnsi="Arial" w:cs="Arial"/>
                <w:b/>
              </w:rPr>
            </w:pPr>
            <w:r w:rsidRPr="002E6705">
              <w:rPr>
                <w:rFonts w:ascii="Arial" w:hAnsi="Arial" w:cs="Arial"/>
                <w:b/>
              </w:rPr>
              <w:t>Identifier</w:t>
            </w:r>
          </w:p>
        </w:tc>
        <w:tc>
          <w:tcPr>
            <w:tcW w:w="4703" w:type="dxa"/>
          </w:tcPr>
          <w:p w14:paraId="33BBDE40" w14:textId="77777777" w:rsidR="00C80EB8" w:rsidRPr="002E6705" w:rsidRDefault="00C80EB8" w:rsidP="002E6705">
            <w:pPr>
              <w:rPr>
                <w:rFonts w:ascii="Arial" w:hAnsi="Arial" w:cs="Arial"/>
                <w:b/>
              </w:rPr>
            </w:pPr>
            <w:r w:rsidRPr="002E6705">
              <w:rPr>
                <w:rFonts w:ascii="Arial" w:hAnsi="Arial" w:cs="Arial"/>
                <w:b/>
              </w:rPr>
              <w:t>Descriptions</w:t>
            </w:r>
          </w:p>
        </w:tc>
      </w:tr>
      <w:tr w:rsidR="00C80EB8" w:rsidRPr="005776B7" w14:paraId="2FC69566" w14:textId="77777777" w:rsidTr="002E6705">
        <w:tc>
          <w:tcPr>
            <w:tcW w:w="625" w:type="dxa"/>
          </w:tcPr>
          <w:p w14:paraId="0F3A3B5C" w14:textId="0B16A2E6" w:rsidR="00C80EB8" w:rsidRPr="005776B7" w:rsidRDefault="1F4040C1" w:rsidP="002E6705">
            <w:pPr>
              <w:rPr>
                <w:rFonts w:ascii="Arial" w:hAnsi="Arial" w:cs="Arial"/>
              </w:rPr>
            </w:pPr>
            <w:r w:rsidRPr="63F0B121">
              <w:rPr>
                <w:rFonts w:ascii="Arial" w:hAnsi="Arial" w:cs="Arial"/>
              </w:rPr>
              <w:t>1</w:t>
            </w:r>
          </w:p>
        </w:tc>
        <w:tc>
          <w:tcPr>
            <w:tcW w:w="3263" w:type="dxa"/>
          </w:tcPr>
          <w:p w14:paraId="4803E920" w14:textId="77777777" w:rsidR="00C80EB8" w:rsidRPr="005776B7" w:rsidRDefault="00C80EB8" w:rsidP="002E6705">
            <w:pPr>
              <w:rPr>
                <w:rFonts w:ascii="Arial" w:hAnsi="Arial" w:cs="Arial"/>
              </w:rPr>
            </w:pPr>
            <w:r w:rsidRPr="005776B7">
              <w:rPr>
                <w:rFonts w:ascii="Arial" w:hAnsi="Arial" w:cs="Arial"/>
              </w:rPr>
              <w:t>FAM: Fluorescein</w:t>
            </w:r>
          </w:p>
          <w:p w14:paraId="5262C46A" w14:textId="3D9E3D71" w:rsidR="00075393" w:rsidRPr="005776B7" w:rsidRDefault="00075393" w:rsidP="002E6705">
            <w:pPr>
              <w:rPr>
                <w:rFonts w:ascii="Arial" w:eastAsia="Times New Roman" w:hAnsi="Arial" w:cs="Arial"/>
                <w:color w:val="000000"/>
              </w:rPr>
            </w:pPr>
            <w:r w:rsidRPr="005776B7">
              <w:rPr>
                <w:rFonts w:ascii="Arial" w:hAnsi="Arial" w:cs="Arial"/>
                <w:color w:val="000000"/>
              </w:rPr>
              <w:t xml:space="preserve"> 5’-FAM-CACUAACUAAGAGGAG-3’</w:t>
            </w:r>
          </w:p>
          <w:p w14:paraId="59134D03" w14:textId="3970A6FE" w:rsidR="00C80EB8" w:rsidRPr="005776B7" w:rsidRDefault="00C80EB8" w:rsidP="002E6705">
            <w:pPr>
              <w:rPr>
                <w:rFonts w:ascii="Arial" w:hAnsi="Arial" w:cs="Arial"/>
              </w:rPr>
            </w:pPr>
          </w:p>
        </w:tc>
        <w:tc>
          <w:tcPr>
            <w:tcW w:w="1057" w:type="dxa"/>
          </w:tcPr>
          <w:p w14:paraId="547E4481" w14:textId="77777777" w:rsidR="00C80EB8" w:rsidRPr="005776B7" w:rsidRDefault="00C80EB8" w:rsidP="002E6705">
            <w:pPr>
              <w:rPr>
                <w:rFonts w:ascii="Arial" w:hAnsi="Arial" w:cs="Arial"/>
              </w:rPr>
            </w:pPr>
            <w:r w:rsidRPr="005776B7">
              <w:rPr>
                <w:rFonts w:ascii="Arial" w:hAnsi="Arial" w:cs="Arial"/>
              </w:rPr>
              <w:t>IDT</w:t>
            </w:r>
          </w:p>
        </w:tc>
        <w:tc>
          <w:tcPr>
            <w:tcW w:w="1350" w:type="dxa"/>
          </w:tcPr>
          <w:p w14:paraId="0B16EF98" w14:textId="5EEF5A89" w:rsidR="00C80EB8" w:rsidRPr="005776B7" w:rsidRDefault="00C80EB8"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r w:rsidR="005776B7" w:rsidRPr="005776B7">
              <w:rPr>
                <w:rFonts w:ascii="Arial" w:hAnsi="Arial" w:cs="Arial"/>
              </w:rPr>
              <w:t>CBR14</w:t>
            </w:r>
          </w:p>
        </w:tc>
        <w:tc>
          <w:tcPr>
            <w:tcW w:w="4703" w:type="dxa"/>
          </w:tcPr>
          <w:p w14:paraId="09F24ED2" w14:textId="65343A36" w:rsidR="00C80EB8" w:rsidRPr="005776B7" w:rsidRDefault="002F403A" w:rsidP="002E6705">
            <w:pPr>
              <w:rPr>
                <w:rFonts w:ascii="Arial" w:hAnsi="Arial" w:cs="Arial"/>
              </w:rPr>
            </w:pPr>
            <w:r>
              <w:rPr>
                <w:rFonts w:ascii="Arial" w:hAnsi="Arial" w:cs="Arial"/>
              </w:rPr>
              <w:t>RNA to assemble a transcription bubble for the real time measurement of the transcription t</w:t>
            </w:r>
            <w:r w:rsidR="005776B7" w:rsidRPr="005776B7">
              <w:rPr>
                <w:rFonts w:ascii="Arial" w:hAnsi="Arial" w:cs="Arial"/>
              </w:rPr>
              <w:t>ranslocation rate</w:t>
            </w:r>
            <w:r>
              <w:rPr>
                <w:rFonts w:ascii="Arial" w:hAnsi="Arial" w:cs="Arial"/>
              </w:rPr>
              <w:t>.</w:t>
            </w:r>
          </w:p>
        </w:tc>
      </w:tr>
      <w:tr w:rsidR="00C80EB8" w:rsidRPr="005776B7" w14:paraId="3501ED0F" w14:textId="77777777" w:rsidTr="002E6705">
        <w:tc>
          <w:tcPr>
            <w:tcW w:w="625" w:type="dxa"/>
          </w:tcPr>
          <w:p w14:paraId="705E2BFD" w14:textId="0F666BB0" w:rsidR="00C80EB8" w:rsidRPr="005776B7" w:rsidRDefault="1F4040C1" w:rsidP="002E6705">
            <w:pPr>
              <w:rPr>
                <w:rFonts w:ascii="Arial" w:hAnsi="Arial" w:cs="Arial"/>
              </w:rPr>
            </w:pPr>
            <w:r w:rsidRPr="63F0B121">
              <w:rPr>
                <w:rFonts w:ascii="Arial" w:hAnsi="Arial" w:cs="Arial"/>
              </w:rPr>
              <w:t>2</w:t>
            </w:r>
          </w:p>
        </w:tc>
        <w:tc>
          <w:tcPr>
            <w:tcW w:w="3263" w:type="dxa"/>
          </w:tcPr>
          <w:p w14:paraId="2D74D7D7" w14:textId="77777777" w:rsidR="005776B7" w:rsidRPr="005776B7" w:rsidRDefault="005776B7" w:rsidP="002E6705">
            <w:pPr>
              <w:rPr>
                <w:rFonts w:ascii="Arial" w:hAnsi="Arial" w:cs="Arial"/>
              </w:rPr>
            </w:pPr>
            <w:r w:rsidRPr="005776B7">
              <w:rPr>
                <w:rFonts w:ascii="Arial" w:hAnsi="Arial" w:cs="Arial"/>
              </w:rPr>
              <w:t>FAM: Fluorescein</w:t>
            </w:r>
          </w:p>
          <w:p w14:paraId="67CA831E" w14:textId="67C1A0BB" w:rsidR="00C80EB8" w:rsidRPr="005776B7" w:rsidRDefault="005776B7" w:rsidP="002E6705">
            <w:pPr>
              <w:rPr>
                <w:rFonts w:ascii="Arial" w:hAnsi="Arial" w:cs="Arial"/>
              </w:rPr>
            </w:pPr>
            <w:r w:rsidRPr="005776B7">
              <w:rPr>
                <w:rFonts w:ascii="Arial" w:hAnsi="Arial" w:cs="Arial"/>
              </w:rPr>
              <w:t xml:space="preserve">5’-FAM-UUCAUUCCCGAGAGG-3’ </w:t>
            </w:r>
          </w:p>
        </w:tc>
        <w:tc>
          <w:tcPr>
            <w:tcW w:w="1057" w:type="dxa"/>
          </w:tcPr>
          <w:p w14:paraId="5F14F9A0" w14:textId="77777777" w:rsidR="00C80EB8" w:rsidRPr="005776B7" w:rsidRDefault="00C80EB8" w:rsidP="002E6705">
            <w:pPr>
              <w:rPr>
                <w:rFonts w:ascii="Arial" w:hAnsi="Arial" w:cs="Arial"/>
              </w:rPr>
            </w:pPr>
            <w:r w:rsidRPr="005776B7">
              <w:rPr>
                <w:rFonts w:ascii="Arial" w:hAnsi="Arial" w:cs="Arial"/>
              </w:rPr>
              <w:t>IDT</w:t>
            </w:r>
          </w:p>
        </w:tc>
        <w:tc>
          <w:tcPr>
            <w:tcW w:w="1350" w:type="dxa"/>
          </w:tcPr>
          <w:p w14:paraId="42B96643" w14:textId="2055D059" w:rsidR="00C80EB8" w:rsidRPr="005776B7" w:rsidRDefault="00C80EB8" w:rsidP="002E6705">
            <w:pPr>
              <w:rPr>
                <w:rFonts w:ascii="Arial" w:hAnsi="Arial" w:cs="Arial"/>
              </w:rPr>
            </w:pPr>
            <w:proofErr w:type="spellStart"/>
            <w:r w:rsidRPr="005776B7">
              <w:rPr>
                <w:rFonts w:ascii="Arial" w:hAnsi="Arial" w:cs="Arial"/>
              </w:rPr>
              <w:t>Labstock</w:t>
            </w:r>
            <w:proofErr w:type="spellEnd"/>
            <w:r w:rsidRPr="005776B7">
              <w:rPr>
                <w:rFonts w:ascii="Arial" w:hAnsi="Arial" w:cs="Arial"/>
              </w:rPr>
              <w:t xml:space="preserve">: </w:t>
            </w:r>
            <w:r w:rsidR="005776B7" w:rsidRPr="005776B7">
              <w:rPr>
                <w:rFonts w:ascii="Arial" w:hAnsi="Arial" w:cs="Arial"/>
              </w:rPr>
              <w:t>RNA7FL</w:t>
            </w:r>
          </w:p>
        </w:tc>
        <w:tc>
          <w:tcPr>
            <w:tcW w:w="4703" w:type="dxa"/>
          </w:tcPr>
          <w:p w14:paraId="5D94EAD6" w14:textId="276DF81C" w:rsidR="00C80EB8" w:rsidRPr="00BC1154" w:rsidRDefault="00C80EB8" w:rsidP="002E6705">
            <w:pPr>
              <w:rPr>
                <w:rFonts w:ascii="Arial" w:hAnsi="Arial" w:cs="Arial"/>
                <w:i/>
                <w:iCs/>
              </w:rPr>
            </w:pPr>
            <w:r w:rsidRPr="005776B7">
              <w:rPr>
                <w:rFonts w:ascii="Arial" w:hAnsi="Arial" w:cs="Arial"/>
              </w:rPr>
              <w:t xml:space="preserve">RNA to assemble transcription </w:t>
            </w:r>
            <w:r w:rsidR="00BC1154" w:rsidRPr="005776B7">
              <w:rPr>
                <w:rFonts w:ascii="Arial" w:hAnsi="Arial" w:cs="Arial"/>
              </w:rPr>
              <w:t>bubbles</w:t>
            </w:r>
            <w:r w:rsidRPr="005776B7">
              <w:rPr>
                <w:rFonts w:ascii="Arial" w:hAnsi="Arial" w:cs="Arial"/>
              </w:rPr>
              <w:t xml:space="preserve"> with DNA template and non-template strand </w:t>
            </w:r>
            <w:r w:rsidR="00BC1154">
              <w:rPr>
                <w:rFonts w:ascii="Arial" w:hAnsi="Arial" w:cs="Arial"/>
              </w:rPr>
              <w:t xml:space="preserve">of the consensus pauses </w:t>
            </w:r>
            <w:r w:rsidR="00BC1154">
              <w:rPr>
                <w:rFonts w:ascii="Arial" w:hAnsi="Arial" w:cs="Arial"/>
                <w:i/>
                <w:iCs/>
              </w:rPr>
              <w:t>a</w:t>
            </w:r>
            <w:r w:rsidR="00BC1154">
              <w:rPr>
                <w:rFonts w:ascii="Arial" w:hAnsi="Arial" w:cs="Arial"/>
              </w:rPr>
              <w:t xml:space="preserve">, </w:t>
            </w:r>
            <w:r w:rsidR="00BC1154">
              <w:rPr>
                <w:rFonts w:ascii="Arial" w:hAnsi="Arial" w:cs="Arial"/>
                <w:i/>
                <w:iCs/>
              </w:rPr>
              <w:t>b</w:t>
            </w:r>
            <w:r w:rsidR="00BC1154">
              <w:rPr>
                <w:rFonts w:ascii="Arial" w:hAnsi="Arial" w:cs="Arial"/>
              </w:rPr>
              <w:t xml:space="preserve">, </w:t>
            </w:r>
            <w:r w:rsidR="00BC1154">
              <w:rPr>
                <w:rFonts w:ascii="Arial" w:hAnsi="Arial" w:cs="Arial"/>
                <w:i/>
                <w:iCs/>
              </w:rPr>
              <w:t>c,</w:t>
            </w:r>
            <w:r w:rsidR="00BC1154">
              <w:rPr>
                <w:rFonts w:ascii="Arial" w:hAnsi="Arial" w:cs="Arial"/>
              </w:rPr>
              <w:t xml:space="preserve"> </w:t>
            </w:r>
            <w:r w:rsidR="00BC1154">
              <w:rPr>
                <w:rFonts w:ascii="Arial" w:hAnsi="Arial" w:cs="Arial"/>
                <w:i/>
                <w:iCs/>
              </w:rPr>
              <w:t>d</w:t>
            </w:r>
            <w:r w:rsidR="00BC1154">
              <w:rPr>
                <w:rFonts w:ascii="Arial" w:hAnsi="Arial" w:cs="Arial"/>
              </w:rPr>
              <w:t xml:space="preserve">, and </w:t>
            </w:r>
            <w:r w:rsidR="00BC1154">
              <w:rPr>
                <w:rFonts w:ascii="Arial" w:hAnsi="Arial" w:cs="Arial"/>
                <w:i/>
                <w:iCs/>
              </w:rPr>
              <w:t>his</w:t>
            </w:r>
            <w:r w:rsidR="00BC1154" w:rsidRPr="00BC1154">
              <w:rPr>
                <w:rFonts w:ascii="Arial" w:hAnsi="Arial" w:cs="Arial"/>
              </w:rPr>
              <w:t>.</w:t>
            </w:r>
          </w:p>
        </w:tc>
      </w:tr>
    </w:tbl>
    <w:p w14:paraId="10CF3ADC" w14:textId="74F1CE4E" w:rsidR="004668A5" w:rsidRDefault="004668A5" w:rsidP="00BE5129">
      <w:pPr>
        <w:rPr>
          <w:rFonts w:ascii="Arial" w:hAnsi="Arial" w:cs="Arial"/>
        </w:rPr>
      </w:pPr>
    </w:p>
    <w:p w14:paraId="7B847BD2" w14:textId="77777777" w:rsidR="004668A5" w:rsidRDefault="004668A5">
      <w:pPr>
        <w:rPr>
          <w:rFonts w:ascii="Arial" w:hAnsi="Arial" w:cs="Arial"/>
        </w:rPr>
      </w:pPr>
      <w:r>
        <w:rPr>
          <w:rFonts w:ascii="Arial" w:hAnsi="Arial" w:cs="Arial"/>
        </w:rPr>
        <w:br w:type="page"/>
      </w:r>
    </w:p>
    <w:p w14:paraId="58C76BD9" w14:textId="74F69ADA" w:rsidR="00965E1A" w:rsidRPr="004668A5" w:rsidRDefault="009E04FC" w:rsidP="00BE5129">
      <w:pPr>
        <w:rPr>
          <w:rFonts w:ascii="Arial" w:hAnsi="Arial" w:cs="Arial"/>
          <w:bCs/>
        </w:rPr>
      </w:pPr>
      <w:r>
        <w:rPr>
          <w:rFonts w:ascii="Arial" w:hAnsi="Arial" w:cs="Arial"/>
        </w:rPr>
        <w:lastRenderedPageBreak/>
        <w:t xml:space="preserve">Table of </w:t>
      </w:r>
      <w:r w:rsidR="00965E1A" w:rsidRPr="004668A5">
        <w:rPr>
          <w:rFonts w:ascii="Arial" w:hAnsi="Arial" w:cs="Arial"/>
          <w:bCs/>
        </w:rPr>
        <w:t>Plasmids, DNA templates, and Genomic DNA</w:t>
      </w:r>
    </w:p>
    <w:tbl>
      <w:tblPr>
        <w:tblStyle w:val="TableGrid"/>
        <w:tblW w:w="0" w:type="auto"/>
        <w:tblLayout w:type="fixed"/>
        <w:tblLook w:val="04A0" w:firstRow="1" w:lastRow="0" w:firstColumn="1" w:lastColumn="0" w:noHBand="0" w:noVBand="1"/>
      </w:tblPr>
      <w:tblGrid>
        <w:gridCol w:w="625"/>
        <w:gridCol w:w="1913"/>
        <w:gridCol w:w="3240"/>
        <w:gridCol w:w="5220"/>
      </w:tblGrid>
      <w:tr w:rsidR="00B519C5" w:rsidRPr="00F637BD" w14:paraId="32176DA6" w14:textId="77777777" w:rsidTr="004668A5">
        <w:tc>
          <w:tcPr>
            <w:tcW w:w="625" w:type="dxa"/>
            <w:shd w:val="clear" w:color="auto" w:fill="auto"/>
          </w:tcPr>
          <w:p w14:paraId="52D7CAA4" w14:textId="6323CA75" w:rsidR="00AD7972" w:rsidRPr="00F637BD" w:rsidRDefault="00AD7972" w:rsidP="002E6705">
            <w:pPr>
              <w:rPr>
                <w:rFonts w:ascii="Arial" w:hAnsi="Arial" w:cs="Arial"/>
                <w:b/>
              </w:rPr>
            </w:pPr>
            <w:r w:rsidRPr="00F637BD">
              <w:rPr>
                <w:rFonts w:ascii="Arial" w:hAnsi="Arial" w:cs="Arial"/>
                <w:b/>
              </w:rPr>
              <w:t>S/N</w:t>
            </w:r>
          </w:p>
        </w:tc>
        <w:tc>
          <w:tcPr>
            <w:tcW w:w="1913" w:type="dxa"/>
            <w:shd w:val="clear" w:color="auto" w:fill="auto"/>
          </w:tcPr>
          <w:p w14:paraId="18F43C37" w14:textId="7166D014" w:rsidR="00AD7972" w:rsidRPr="00F637BD" w:rsidRDefault="00AD7972" w:rsidP="002E6705">
            <w:pPr>
              <w:rPr>
                <w:rFonts w:ascii="Arial" w:hAnsi="Arial" w:cs="Arial"/>
                <w:b/>
              </w:rPr>
            </w:pPr>
            <w:r w:rsidRPr="00F637BD">
              <w:rPr>
                <w:rFonts w:ascii="Arial" w:hAnsi="Arial" w:cs="Arial"/>
                <w:b/>
              </w:rPr>
              <w:t>Source</w:t>
            </w:r>
          </w:p>
        </w:tc>
        <w:tc>
          <w:tcPr>
            <w:tcW w:w="3240" w:type="dxa"/>
            <w:shd w:val="clear" w:color="auto" w:fill="auto"/>
          </w:tcPr>
          <w:p w14:paraId="6CB6D43B" w14:textId="10497758" w:rsidR="00AD7972" w:rsidRPr="00F637BD" w:rsidRDefault="00AD7972" w:rsidP="002E6705">
            <w:pPr>
              <w:rPr>
                <w:rFonts w:ascii="Arial" w:hAnsi="Arial" w:cs="Arial"/>
                <w:b/>
              </w:rPr>
            </w:pPr>
            <w:r w:rsidRPr="00F637BD">
              <w:rPr>
                <w:rFonts w:ascii="Arial" w:hAnsi="Arial" w:cs="Arial"/>
                <w:b/>
              </w:rPr>
              <w:t>Identifier</w:t>
            </w:r>
          </w:p>
        </w:tc>
        <w:tc>
          <w:tcPr>
            <w:tcW w:w="5220" w:type="dxa"/>
            <w:shd w:val="clear" w:color="auto" w:fill="auto"/>
          </w:tcPr>
          <w:p w14:paraId="3CF8DBDC" w14:textId="22543C3C" w:rsidR="00AD7972" w:rsidRPr="00F637BD" w:rsidRDefault="00F637BD" w:rsidP="002E6705">
            <w:pPr>
              <w:rPr>
                <w:rFonts w:ascii="Arial" w:hAnsi="Arial" w:cs="Arial"/>
                <w:b/>
              </w:rPr>
            </w:pPr>
            <w:r w:rsidRPr="00F637BD">
              <w:rPr>
                <w:rFonts w:ascii="Arial" w:hAnsi="Arial" w:cs="Arial"/>
                <w:b/>
              </w:rPr>
              <w:t>Description</w:t>
            </w:r>
          </w:p>
        </w:tc>
      </w:tr>
      <w:tr w:rsidR="00B519C5" w:rsidRPr="005776B7" w14:paraId="17C61EA8" w14:textId="77777777" w:rsidTr="00F637BD">
        <w:tc>
          <w:tcPr>
            <w:tcW w:w="625" w:type="dxa"/>
          </w:tcPr>
          <w:p w14:paraId="2B16A253" w14:textId="2727DAD8" w:rsidR="00AD7972" w:rsidRPr="005776B7" w:rsidRDefault="32B99620" w:rsidP="002E6705">
            <w:pPr>
              <w:rPr>
                <w:rFonts w:ascii="Arial" w:hAnsi="Arial" w:cs="Arial"/>
              </w:rPr>
            </w:pPr>
            <w:r w:rsidRPr="63F0B121">
              <w:rPr>
                <w:rFonts w:ascii="Arial" w:hAnsi="Arial" w:cs="Arial"/>
              </w:rPr>
              <w:t>1</w:t>
            </w:r>
          </w:p>
        </w:tc>
        <w:tc>
          <w:tcPr>
            <w:tcW w:w="1913" w:type="dxa"/>
          </w:tcPr>
          <w:p w14:paraId="18AF45F4" w14:textId="1A608740" w:rsidR="00AD7972" w:rsidRPr="00AC1338" w:rsidRDefault="0001591C" w:rsidP="00AC1338">
            <w:pPr>
              <w:rPr>
                <w:rFonts w:ascii="Arial" w:hAnsi="Arial" w:cs="Arial"/>
                <w:vertAlign w:val="superscript"/>
              </w:rPr>
            </w:pPr>
            <w:r w:rsidRPr="0001591C">
              <w:rPr>
                <w:rFonts w:ascii="Arial" w:hAnsi="Arial" w:cs="Arial"/>
                <w:color w:val="000000"/>
              </w:rPr>
              <w:t>Herrera-</w:t>
            </w:r>
            <w:proofErr w:type="spellStart"/>
            <w:r w:rsidRPr="0001591C">
              <w:rPr>
                <w:rFonts w:ascii="Arial" w:hAnsi="Arial" w:cs="Arial"/>
                <w:color w:val="000000"/>
              </w:rPr>
              <w:t>Asmat</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2017</w:t>
            </w:r>
            <w:r w:rsidR="00AC1338">
              <w:rPr>
                <w:rFonts w:ascii="Arial" w:hAnsi="Arial" w:cs="Arial"/>
                <w:color w:val="000000"/>
                <w:vertAlign w:val="superscript"/>
              </w:rPr>
              <w:t>60</w:t>
            </w:r>
          </w:p>
        </w:tc>
        <w:tc>
          <w:tcPr>
            <w:tcW w:w="3240" w:type="dxa"/>
          </w:tcPr>
          <w:p w14:paraId="171B635B" w14:textId="5E111675" w:rsidR="00AD7972" w:rsidRPr="005776B7" w:rsidRDefault="00AD7972" w:rsidP="002E6705">
            <w:pPr>
              <w:rPr>
                <w:rFonts w:ascii="Arial" w:hAnsi="Arial" w:cs="Arial"/>
              </w:rPr>
            </w:pPr>
            <w:proofErr w:type="spellStart"/>
            <w:r w:rsidRPr="005776B7">
              <w:rPr>
                <w:rFonts w:ascii="Arial" w:hAnsi="Arial" w:cs="Arial"/>
              </w:rPr>
              <w:t>pACYC</w:t>
            </w:r>
            <w:proofErr w:type="spellEnd"/>
            <w:r w:rsidRPr="005776B7">
              <w:rPr>
                <w:rFonts w:ascii="Arial" w:hAnsi="Arial" w:cs="Arial"/>
              </w:rPr>
              <w:t>-DUET-AOZ</w:t>
            </w:r>
          </w:p>
        </w:tc>
        <w:tc>
          <w:tcPr>
            <w:tcW w:w="5220" w:type="dxa"/>
          </w:tcPr>
          <w:p w14:paraId="10BF5900" w14:textId="081421DA" w:rsidR="00AD7972" w:rsidRPr="005776B7" w:rsidRDefault="00AD7972" w:rsidP="002E6705">
            <w:pPr>
              <w:rPr>
                <w:rFonts w:ascii="Arial" w:hAnsi="Arial" w:cs="Arial"/>
                <w:i/>
                <w:iCs/>
              </w:rPr>
            </w:pPr>
            <w:r w:rsidRPr="005776B7">
              <w:rPr>
                <w:rFonts w:ascii="Arial" w:hAnsi="Arial" w:cs="Arial"/>
              </w:rPr>
              <w:t xml:space="preserve">Co-expression of alpha, omega, and sigma A subunits of MtbRNAP in </w:t>
            </w:r>
            <w:r w:rsidRPr="005776B7">
              <w:rPr>
                <w:rFonts w:ascii="Arial" w:hAnsi="Arial" w:cs="Arial"/>
                <w:i/>
                <w:iCs/>
              </w:rPr>
              <w:t>E. coli.</w:t>
            </w:r>
          </w:p>
        </w:tc>
      </w:tr>
      <w:tr w:rsidR="00B519C5" w:rsidRPr="005776B7" w14:paraId="3221D7EA" w14:textId="77777777" w:rsidTr="00F637BD">
        <w:tc>
          <w:tcPr>
            <w:tcW w:w="625" w:type="dxa"/>
          </w:tcPr>
          <w:p w14:paraId="2F348707" w14:textId="62A0A438" w:rsidR="00AD7972" w:rsidRPr="005776B7" w:rsidRDefault="32B99620" w:rsidP="002E6705">
            <w:pPr>
              <w:rPr>
                <w:rFonts w:ascii="Arial" w:hAnsi="Arial" w:cs="Arial"/>
              </w:rPr>
            </w:pPr>
            <w:r w:rsidRPr="63F0B121">
              <w:rPr>
                <w:rFonts w:ascii="Arial" w:hAnsi="Arial" w:cs="Arial"/>
              </w:rPr>
              <w:t>2</w:t>
            </w:r>
          </w:p>
        </w:tc>
        <w:tc>
          <w:tcPr>
            <w:tcW w:w="1913" w:type="dxa"/>
          </w:tcPr>
          <w:p w14:paraId="0E0492FF" w14:textId="3B747BC6" w:rsidR="00AD7972" w:rsidRPr="005776B7" w:rsidRDefault="00AD7972" w:rsidP="002E6705">
            <w:pPr>
              <w:rPr>
                <w:rFonts w:ascii="Arial" w:hAnsi="Arial" w:cs="Arial"/>
              </w:rPr>
            </w:pPr>
            <w:r w:rsidRPr="005776B7">
              <w:rPr>
                <w:rFonts w:ascii="Arial" w:hAnsi="Arial" w:cs="Arial"/>
              </w:rPr>
              <w:t>This work</w:t>
            </w:r>
          </w:p>
        </w:tc>
        <w:tc>
          <w:tcPr>
            <w:tcW w:w="3240" w:type="dxa"/>
          </w:tcPr>
          <w:p w14:paraId="60880049" w14:textId="50976823" w:rsidR="00AD7972" w:rsidRPr="005776B7" w:rsidRDefault="00AD7972" w:rsidP="002E6705">
            <w:pPr>
              <w:rPr>
                <w:rFonts w:ascii="Arial" w:hAnsi="Arial" w:cs="Arial"/>
              </w:rPr>
            </w:pPr>
            <w:proofErr w:type="spellStart"/>
            <w:r w:rsidRPr="005776B7">
              <w:rPr>
                <w:rFonts w:ascii="Arial" w:hAnsi="Arial" w:cs="Arial"/>
              </w:rPr>
              <w:t>pET</w:t>
            </w:r>
            <w:proofErr w:type="spellEnd"/>
            <w:r w:rsidRPr="005776B7">
              <w:rPr>
                <w:rFonts w:ascii="Arial" w:hAnsi="Arial" w:cs="Arial"/>
              </w:rPr>
              <w:t>-DUET-BC-</w:t>
            </w:r>
            <w:proofErr w:type="spellStart"/>
            <w:r w:rsidRPr="005776B7">
              <w:rPr>
                <w:rFonts w:ascii="Arial" w:hAnsi="Arial" w:cs="Arial"/>
              </w:rPr>
              <w:t>avitag</w:t>
            </w:r>
            <w:proofErr w:type="spellEnd"/>
          </w:p>
        </w:tc>
        <w:tc>
          <w:tcPr>
            <w:tcW w:w="5220" w:type="dxa"/>
          </w:tcPr>
          <w:p w14:paraId="5C7FE931" w14:textId="07636DE2" w:rsidR="00AD7972" w:rsidRPr="005776B7" w:rsidRDefault="00AD7972" w:rsidP="002E6705">
            <w:pPr>
              <w:rPr>
                <w:rFonts w:ascii="Arial" w:hAnsi="Arial" w:cs="Arial"/>
              </w:rPr>
            </w:pPr>
            <w:r w:rsidRPr="005776B7">
              <w:rPr>
                <w:rFonts w:ascii="Arial" w:hAnsi="Arial" w:cs="Arial"/>
              </w:rPr>
              <w:t xml:space="preserve">Co-expression of beta and </w:t>
            </w:r>
            <w:proofErr w:type="spellStart"/>
            <w:r w:rsidRPr="005776B7">
              <w:rPr>
                <w:rFonts w:ascii="Arial" w:hAnsi="Arial" w:cs="Arial"/>
              </w:rPr>
              <w:t>avitagged</w:t>
            </w:r>
            <w:proofErr w:type="spellEnd"/>
            <w:r w:rsidRPr="005776B7">
              <w:rPr>
                <w:rFonts w:ascii="Arial" w:hAnsi="Arial" w:cs="Arial"/>
              </w:rPr>
              <w:t xml:space="preserve">- beta prime subunits of MtbRNAP in </w:t>
            </w:r>
            <w:r w:rsidRPr="005776B7">
              <w:rPr>
                <w:rFonts w:ascii="Arial" w:hAnsi="Arial" w:cs="Arial"/>
                <w:i/>
                <w:iCs/>
              </w:rPr>
              <w:t>E. coli.</w:t>
            </w:r>
          </w:p>
        </w:tc>
      </w:tr>
      <w:tr w:rsidR="00B519C5" w:rsidRPr="005776B7" w14:paraId="528D2313" w14:textId="77777777" w:rsidTr="00F637BD">
        <w:tc>
          <w:tcPr>
            <w:tcW w:w="625" w:type="dxa"/>
          </w:tcPr>
          <w:p w14:paraId="7CDDFD4A" w14:textId="7015BA5F" w:rsidR="00AD7972" w:rsidRPr="005776B7" w:rsidRDefault="717D1580" w:rsidP="002E6705">
            <w:pPr>
              <w:rPr>
                <w:rFonts w:ascii="Arial" w:hAnsi="Arial" w:cs="Arial"/>
              </w:rPr>
            </w:pPr>
            <w:r w:rsidRPr="63F0B121">
              <w:rPr>
                <w:rFonts w:ascii="Arial" w:hAnsi="Arial" w:cs="Arial"/>
              </w:rPr>
              <w:t>3</w:t>
            </w:r>
          </w:p>
        </w:tc>
        <w:tc>
          <w:tcPr>
            <w:tcW w:w="1913" w:type="dxa"/>
          </w:tcPr>
          <w:p w14:paraId="34751584" w14:textId="3B66E86A" w:rsidR="00AD7972" w:rsidRPr="005776B7" w:rsidRDefault="00AD7972" w:rsidP="002E6705">
            <w:pPr>
              <w:rPr>
                <w:rFonts w:ascii="Arial" w:hAnsi="Arial" w:cs="Arial"/>
              </w:rPr>
            </w:pPr>
            <w:r w:rsidRPr="005776B7">
              <w:rPr>
                <w:rFonts w:ascii="Arial" w:hAnsi="Arial" w:cs="Arial"/>
              </w:rPr>
              <w:t>Professor Nicola Burgess-Brown</w:t>
            </w:r>
          </w:p>
        </w:tc>
        <w:tc>
          <w:tcPr>
            <w:tcW w:w="3240" w:type="dxa"/>
          </w:tcPr>
          <w:p w14:paraId="0AC7444B" w14:textId="5AEE40BC" w:rsidR="00AD7972" w:rsidRPr="005776B7" w:rsidRDefault="00AD7972" w:rsidP="002E6705">
            <w:pPr>
              <w:rPr>
                <w:rFonts w:ascii="Arial" w:hAnsi="Arial" w:cs="Arial"/>
              </w:rPr>
            </w:pPr>
            <w:proofErr w:type="spellStart"/>
            <w:r w:rsidRPr="005776B7">
              <w:rPr>
                <w:rFonts w:ascii="Arial" w:hAnsi="Arial" w:cs="Arial"/>
              </w:rPr>
              <w:t>pCDF-BirA</w:t>
            </w:r>
            <w:proofErr w:type="spellEnd"/>
          </w:p>
        </w:tc>
        <w:tc>
          <w:tcPr>
            <w:tcW w:w="5220" w:type="dxa"/>
          </w:tcPr>
          <w:p w14:paraId="1993B4D6" w14:textId="6A8EEC82" w:rsidR="00AD7972" w:rsidRPr="005776B7" w:rsidRDefault="00AD7972" w:rsidP="002E6705">
            <w:pPr>
              <w:rPr>
                <w:rFonts w:ascii="Arial" w:hAnsi="Arial" w:cs="Arial"/>
                <w:i/>
                <w:iCs/>
              </w:rPr>
            </w:pPr>
            <w:r w:rsidRPr="005776B7">
              <w:rPr>
                <w:rFonts w:ascii="Arial" w:hAnsi="Arial" w:cs="Arial"/>
              </w:rPr>
              <w:t xml:space="preserve">Co-expression of </w:t>
            </w:r>
            <w:proofErr w:type="spellStart"/>
            <w:r w:rsidRPr="005776B7">
              <w:rPr>
                <w:rFonts w:ascii="Arial" w:hAnsi="Arial" w:cs="Arial"/>
              </w:rPr>
              <w:t>BirA</w:t>
            </w:r>
            <w:proofErr w:type="spellEnd"/>
            <w:r w:rsidRPr="005776B7">
              <w:rPr>
                <w:rFonts w:ascii="Arial" w:hAnsi="Arial" w:cs="Arial"/>
              </w:rPr>
              <w:t xml:space="preserve"> for in vivo </w:t>
            </w:r>
            <w:proofErr w:type="spellStart"/>
            <w:r w:rsidRPr="005776B7">
              <w:rPr>
                <w:rFonts w:ascii="Arial" w:hAnsi="Arial" w:cs="Arial"/>
              </w:rPr>
              <w:t>biotinylation</w:t>
            </w:r>
            <w:proofErr w:type="spellEnd"/>
            <w:r w:rsidRPr="005776B7">
              <w:rPr>
                <w:rFonts w:ascii="Arial" w:hAnsi="Arial" w:cs="Arial"/>
              </w:rPr>
              <w:t xml:space="preserve"> of </w:t>
            </w:r>
            <w:proofErr w:type="spellStart"/>
            <w:r w:rsidRPr="005776B7">
              <w:rPr>
                <w:rFonts w:ascii="Arial" w:hAnsi="Arial" w:cs="Arial"/>
              </w:rPr>
              <w:t>avitagged</w:t>
            </w:r>
            <w:proofErr w:type="spellEnd"/>
            <w:r w:rsidRPr="005776B7">
              <w:rPr>
                <w:rFonts w:ascii="Arial" w:hAnsi="Arial" w:cs="Arial"/>
              </w:rPr>
              <w:t xml:space="preserve">-beta prime subunit of MtbRNAP in </w:t>
            </w:r>
            <w:r w:rsidRPr="005776B7">
              <w:rPr>
                <w:rFonts w:ascii="Arial" w:hAnsi="Arial" w:cs="Arial"/>
                <w:i/>
                <w:iCs/>
              </w:rPr>
              <w:t>E. coli.</w:t>
            </w:r>
          </w:p>
        </w:tc>
      </w:tr>
      <w:tr w:rsidR="00B519C5" w:rsidRPr="005776B7" w14:paraId="3A5D8FCB" w14:textId="77777777" w:rsidTr="00F637BD">
        <w:tc>
          <w:tcPr>
            <w:tcW w:w="625" w:type="dxa"/>
          </w:tcPr>
          <w:p w14:paraId="79FDE0B3" w14:textId="0CF086A3" w:rsidR="00AD7972" w:rsidRPr="005776B7" w:rsidRDefault="00796328" w:rsidP="002E6705">
            <w:pPr>
              <w:rPr>
                <w:rFonts w:ascii="Arial" w:hAnsi="Arial" w:cs="Arial"/>
              </w:rPr>
            </w:pPr>
            <w:r w:rsidRPr="63F0B121">
              <w:rPr>
                <w:rFonts w:ascii="Arial" w:hAnsi="Arial" w:cs="Arial"/>
              </w:rPr>
              <w:t>4</w:t>
            </w:r>
          </w:p>
        </w:tc>
        <w:tc>
          <w:tcPr>
            <w:tcW w:w="1913" w:type="dxa"/>
          </w:tcPr>
          <w:p w14:paraId="3649CA90" w14:textId="774E78F9" w:rsidR="00AD7972" w:rsidRPr="005776B7" w:rsidRDefault="00AD7972" w:rsidP="002E6705">
            <w:pPr>
              <w:rPr>
                <w:rFonts w:ascii="Arial" w:hAnsi="Arial" w:cs="Arial"/>
              </w:rPr>
            </w:pPr>
            <w:r w:rsidRPr="005776B7">
              <w:rPr>
                <w:rFonts w:ascii="Arial" w:hAnsi="Arial" w:cs="Arial"/>
              </w:rPr>
              <w:t>This work</w:t>
            </w:r>
          </w:p>
        </w:tc>
        <w:tc>
          <w:tcPr>
            <w:tcW w:w="3240" w:type="dxa"/>
          </w:tcPr>
          <w:p w14:paraId="47ECD360" w14:textId="2FB7555E" w:rsidR="00AD7972" w:rsidRPr="005776B7" w:rsidRDefault="00AD7972" w:rsidP="002E6705">
            <w:pPr>
              <w:rPr>
                <w:rFonts w:ascii="Arial" w:hAnsi="Arial" w:cs="Arial"/>
              </w:rPr>
            </w:pPr>
            <w:proofErr w:type="spellStart"/>
            <w:r w:rsidRPr="005776B7">
              <w:rPr>
                <w:rFonts w:ascii="Arial" w:hAnsi="Arial" w:cs="Arial"/>
              </w:rPr>
              <w:t>pET</w:t>
            </w:r>
            <w:proofErr w:type="spellEnd"/>
            <w:r w:rsidRPr="005776B7">
              <w:rPr>
                <w:rFonts w:ascii="Arial" w:hAnsi="Arial" w:cs="Arial"/>
              </w:rPr>
              <w:t>-DUET-BC-</w:t>
            </w:r>
            <w:proofErr w:type="spellStart"/>
            <w:r w:rsidRPr="005776B7">
              <w:rPr>
                <w:rFonts w:ascii="Arial" w:hAnsi="Arial" w:cs="Arial"/>
              </w:rPr>
              <w:t>sortag</w:t>
            </w:r>
            <w:proofErr w:type="spellEnd"/>
          </w:p>
        </w:tc>
        <w:tc>
          <w:tcPr>
            <w:tcW w:w="5220" w:type="dxa"/>
          </w:tcPr>
          <w:p w14:paraId="6375D447" w14:textId="0C7B27BC" w:rsidR="00AD7972" w:rsidRPr="005776B7" w:rsidRDefault="00AD7972" w:rsidP="002E6705">
            <w:pPr>
              <w:rPr>
                <w:rFonts w:ascii="Arial" w:hAnsi="Arial" w:cs="Arial"/>
              </w:rPr>
            </w:pPr>
            <w:r w:rsidRPr="005776B7">
              <w:rPr>
                <w:rFonts w:ascii="Arial" w:hAnsi="Arial" w:cs="Arial"/>
              </w:rPr>
              <w:t xml:space="preserve">Co-expression of beta and </w:t>
            </w:r>
            <w:proofErr w:type="spellStart"/>
            <w:r w:rsidRPr="005776B7">
              <w:rPr>
                <w:rFonts w:ascii="Arial" w:hAnsi="Arial" w:cs="Arial"/>
              </w:rPr>
              <w:t>sortagged</w:t>
            </w:r>
            <w:proofErr w:type="spellEnd"/>
            <w:r w:rsidRPr="005776B7">
              <w:rPr>
                <w:rFonts w:ascii="Arial" w:hAnsi="Arial" w:cs="Arial"/>
              </w:rPr>
              <w:t xml:space="preserve">-beta prime subunits of MtbRNAP in </w:t>
            </w:r>
            <w:r w:rsidRPr="005776B7">
              <w:rPr>
                <w:rFonts w:ascii="Arial" w:hAnsi="Arial" w:cs="Arial"/>
                <w:i/>
                <w:iCs/>
              </w:rPr>
              <w:t>E. coli.</w:t>
            </w:r>
          </w:p>
        </w:tc>
      </w:tr>
      <w:tr w:rsidR="00B519C5" w:rsidRPr="005776B7" w14:paraId="160A9827" w14:textId="77777777" w:rsidTr="00F637BD">
        <w:tc>
          <w:tcPr>
            <w:tcW w:w="625" w:type="dxa"/>
          </w:tcPr>
          <w:p w14:paraId="32623D15" w14:textId="32056BAC" w:rsidR="00AD7972" w:rsidRPr="005776B7" w:rsidRDefault="00796328" w:rsidP="002E6705">
            <w:pPr>
              <w:rPr>
                <w:rFonts w:ascii="Arial" w:hAnsi="Arial" w:cs="Arial"/>
              </w:rPr>
            </w:pPr>
            <w:r w:rsidRPr="63F0B121">
              <w:rPr>
                <w:rFonts w:ascii="Arial" w:hAnsi="Arial" w:cs="Arial"/>
              </w:rPr>
              <w:t>5</w:t>
            </w:r>
          </w:p>
        </w:tc>
        <w:tc>
          <w:tcPr>
            <w:tcW w:w="1913" w:type="dxa"/>
          </w:tcPr>
          <w:p w14:paraId="67248A16" w14:textId="2752C42D" w:rsidR="00AD7972" w:rsidRPr="005776B7" w:rsidRDefault="00AD7972" w:rsidP="002E6705">
            <w:pPr>
              <w:rPr>
                <w:rFonts w:ascii="Arial" w:hAnsi="Arial" w:cs="Arial"/>
              </w:rPr>
            </w:pPr>
            <w:proofErr w:type="spellStart"/>
            <w:r w:rsidRPr="005776B7">
              <w:rPr>
                <w:rFonts w:ascii="Arial" w:hAnsi="Arial" w:cs="Arial"/>
              </w:rPr>
              <w:t>Addgene</w:t>
            </w:r>
            <w:proofErr w:type="spellEnd"/>
            <w:r w:rsidRPr="005776B7">
              <w:rPr>
                <w:rFonts w:ascii="Arial" w:hAnsi="Arial" w:cs="Arial"/>
              </w:rPr>
              <w:t>, # 29653</w:t>
            </w:r>
          </w:p>
        </w:tc>
        <w:tc>
          <w:tcPr>
            <w:tcW w:w="3240" w:type="dxa"/>
          </w:tcPr>
          <w:p w14:paraId="7FD252C4" w14:textId="2D3CC1B3" w:rsidR="00AD7972" w:rsidRPr="005776B7" w:rsidRDefault="00AD7972" w:rsidP="002E6705">
            <w:pPr>
              <w:rPr>
                <w:rFonts w:ascii="Arial" w:hAnsi="Arial" w:cs="Arial"/>
              </w:rPr>
            </w:pPr>
            <w:proofErr w:type="spellStart"/>
            <w:r w:rsidRPr="005776B7">
              <w:rPr>
                <w:rFonts w:ascii="Arial" w:hAnsi="Arial" w:cs="Arial"/>
              </w:rPr>
              <w:t>pET</w:t>
            </w:r>
            <w:proofErr w:type="spellEnd"/>
            <w:r w:rsidRPr="005776B7">
              <w:rPr>
                <w:rFonts w:ascii="Arial" w:hAnsi="Arial" w:cs="Arial"/>
              </w:rPr>
              <w:t xml:space="preserve"> His6 TEV</w:t>
            </w:r>
          </w:p>
        </w:tc>
        <w:tc>
          <w:tcPr>
            <w:tcW w:w="5220" w:type="dxa"/>
          </w:tcPr>
          <w:p w14:paraId="42BE352B" w14:textId="63272C39" w:rsidR="00AD7972" w:rsidRPr="005776B7" w:rsidRDefault="00AD7972" w:rsidP="002E6705">
            <w:pPr>
              <w:rPr>
                <w:rFonts w:ascii="Arial" w:hAnsi="Arial" w:cs="Arial"/>
              </w:rPr>
            </w:pPr>
            <w:r w:rsidRPr="005776B7">
              <w:rPr>
                <w:rFonts w:ascii="Arial" w:hAnsi="Arial" w:cs="Arial"/>
              </w:rPr>
              <w:t xml:space="preserve">Expression and LIC Plasmid for Mtb transcription factors. </w:t>
            </w:r>
          </w:p>
        </w:tc>
      </w:tr>
      <w:tr w:rsidR="00B519C5" w:rsidRPr="005776B7" w14:paraId="66EDB7DD" w14:textId="77777777" w:rsidTr="00F637BD">
        <w:tc>
          <w:tcPr>
            <w:tcW w:w="625" w:type="dxa"/>
          </w:tcPr>
          <w:p w14:paraId="2F7BC85E" w14:textId="7DF7A3D8" w:rsidR="00AD7972" w:rsidRPr="005776B7" w:rsidRDefault="484BE478" w:rsidP="002E6705">
            <w:pPr>
              <w:rPr>
                <w:rFonts w:ascii="Arial" w:hAnsi="Arial" w:cs="Arial"/>
              </w:rPr>
            </w:pPr>
            <w:r w:rsidRPr="63F0B121">
              <w:rPr>
                <w:rFonts w:ascii="Arial" w:hAnsi="Arial" w:cs="Arial"/>
              </w:rPr>
              <w:t>6</w:t>
            </w:r>
          </w:p>
        </w:tc>
        <w:tc>
          <w:tcPr>
            <w:tcW w:w="1913" w:type="dxa"/>
          </w:tcPr>
          <w:p w14:paraId="51E10989" w14:textId="0EDFB138" w:rsidR="00AD7972" w:rsidRPr="005776B7" w:rsidRDefault="00AD7972" w:rsidP="002E6705">
            <w:pPr>
              <w:rPr>
                <w:rFonts w:ascii="Arial" w:hAnsi="Arial" w:cs="Arial"/>
              </w:rPr>
            </w:pPr>
            <w:r w:rsidRPr="005776B7">
              <w:rPr>
                <w:rFonts w:ascii="Arial" w:hAnsi="Arial" w:cs="Arial"/>
              </w:rPr>
              <w:t>NEB</w:t>
            </w:r>
          </w:p>
        </w:tc>
        <w:tc>
          <w:tcPr>
            <w:tcW w:w="3240" w:type="dxa"/>
          </w:tcPr>
          <w:p w14:paraId="4137B299" w14:textId="369E65DF" w:rsidR="00AD7972" w:rsidRPr="005776B7" w:rsidRDefault="00AD7972" w:rsidP="002E6705">
            <w:pPr>
              <w:rPr>
                <w:rFonts w:ascii="Arial" w:hAnsi="Arial" w:cs="Arial"/>
              </w:rPr>
            </w:pPr>
            <w:r w:rsidRPr="005776B7">
              <w:rPr>
                <w:rFonts w:ascii="Arial" w:hAnsi="Arial" w:cs="Arial"/>
              </w:rPr>
              <w:t>pUC19</w:t>
            </w:r>
          </w:p>
        </w:tc>
        <w:tc>
          <w:tcPr>
            <w:tcW w:w="5220" w:type="dxa"/>
          </w:tcPr>
          <w:p w14:paraId="10CB6BA8" w14:textId="0A1E1E4B" w:rsidR="00AD7972" w:rsidRPr="005776B7" w:rsidRDefault="00AD7972" w:rsidP="002E6705">
            <w:pPr>
              <w:rPr>
                <w:rFonts w:ascii="Arial" w:hAnsi="Arial" w:cs="Arial"/>
              </w:rPr>
            </w:pPr>
            <w:r w:rsidRPr="005776B7">
              <w:rPr>
                <w:rFonts w:ascii="Arial" w:hAnsi="Arial" w:cs="Arial"/>
              </w:rPr>
              <w:t>Multicloning plasmid</w:t>
            </w:r>
          </w:p>
        </w:tc>
      </w:tr>
      <w:tr w:rsidR="00B519C5" w:rsidRPr="005776B7" w14:paraId="70E9CC2F" w14:textId="77777777" w:rsidTr="00F637BD">
        <w:tc>
          <w:tcPr>
            <w:tcW w:w="625" w:type="dxa"/>
          </w:tcPr>
          <w:p w14:paraId="48B37D17" w14:textId="74CCCA05" w:rsidR="00AD7972" w:rsidRPr="005776B7" w:rsidRDefault="47A98117" w:rsidP="002E6705">
            <w:pPr>
              <w:rPr>
                <w:rFonts w:ascii="Arial" w:hAnsi="Arial" w:cs="Arial"/>
              </w:rPr>
            </w:pPr>
            <w:r w:rsidRPr="63F0B121">
              <w:rPr>
                <w:rFonts w:ascii="Arial" w:hAnsi="Arial" w:cs="Arial"/>
              </w:rPr>
              <w:t>7</w:t>
            </w:r>
          </w:p>
        </w:tc>
        <w:tc>
          <w:tcPr>
            <w:tcW w:w="1913" w:type="dxa"/>
          </w:tcPr>
          <w:p w14:paraId="362D9475" w14:textId="75B6DC26" w:rsidR="00AD7972" w:rsidRPr="005776B7" w:rsidRDefault="00AD7972" w:rsidP="002E6705">
            <w:pPr>
              <w:rPr>
                <w:rFonts w:ascii="Arial" w:hAnsi="Arial" w:cs="Arial"/>
              </w:rPr>
            </w:pPr>
            <w:proofErr w:type="spellStart"/>
            <w:r w:rsidRPr="005776B7">
              <w:rPr>
                <w:rFonts w:ascii="Arial" w:hAnsi="Arial" w:cs="Arial"/>
              </w:rPr>
              <w:t>GenScript</w:t>
            </w:r>
            <w:proofErr w:type="spellEnd"/>
          </w:p>
        </w:tc>
        <w:tc>
          <w:tcPr>
            <w:tcW w:w="3240" w:type="dxa"/>
          </w:tcPr>
          <w:p w14:paraId="0DA52632" w14:textId="03288A3B" w:rsidR="00AD7972" w:rsidRPr="005776B7" w:rsidRDefault="00AD7972" w:rsidP="002E6705">
            <w:pPr>
              <w:rPr>
                <w:rFonts w:ascii="Arial" w:hAnsi="Arial" w:cs="Arial"/>
              </w:rPr>
            </w:pPr>
            <w:proofErr w:type="spellStart"/>
            <w:r w:rsidRPr="005776B7">
              <w:rPr>
                <w:rFonts w:ascii="Arial" w:hAnsi="Arial" w:cs="Arial"/>
              </w:rPr>
              <w:t>pJET</w:t>
            </w:r>
            <w:proofErr w:type="spellEnd"/>
            <w:r w:rsidRPr="005776B7">
              <w:rPr>
                <w:rFonts w:ascii="Arial" w:hAnsi="Arial" w:cs="Arial"/>
              </w:rPr>
              <w:t xml:space="preserve"> 1.2 AC50</w:t>
            </w:r>
          </w:p>
        </w:tc>
        <w:tc>
          <w:tcPr>
            <w:tcW w:w="5220" w:type="dxa"/>
          </w:tcPr>
          <w:p w14:paraId="13B70FE7" w14:textId="4BFCFEE0" w:rsidR="00AD7972" w:rsidRPr="005776B7" w:rsidRDefault="00AD7972" w:rsidP="002E6705">
            <w:pPr>
              <w:rPr>
                <w:rFonts w:ascii="Arial" w:hAnsi="Arial" w:cs="Arial"/>
              </w:rPr>
            </w:pPr>
            <w:r w:rsidRPr="005776B7">
              <w:rPr>
                <w:rFonts w:ascii="Arial" w:hAnsi="Arial" w:cs="Arial"/>
              </w:rPr>
              <w:t>Plasmid harboring synthetic AC50 promoter + 10 stall cassette.</w:t>
            </w:r>
          </w:p>
        </w:tc>
      </w:tr>
      <w:tr w:rsidR="00B519C5" w:rsidRPr="005776B7" w14:paraId="290027FF" w14:textId="77777777" w:rsidTr="00F637BD">
        <w:tc>
          <w:tcPr>
            <w:tcW w:w="625" w:type="dxa"/>
          </w:tcPr>
          <w:p w14:paraId="55600638" w14:textId="5CF711F5" w:rsidR="00AD7972" w:rsidRPr="005776B7" w:rsidRDefault="008450FA" w:rsidP="002E6705">
            <w:pPr>
              <w:rPr>
                <w:rFonts w:ascii="Arial" w:hAnsi="Arial" w:cs="Arial"/>
              </w:rPr>
            </w:pPr>
            <w:r>
              <w:rPr>
                <w:rFonts w:ascii="Arial" w:hAnsi="Arial" w:cs="Arial"/>
              </w:rPr>
              <w:t>8</w:t>
            </w:r>
          </w:p>
        </w:tc>
        <w:tc>
          <w:tcPr>
            <w:tcW w:w="1913" w:type="dxa"/>
          </w:tcPr>
          <w:p w14:paraId="01F9FFEB" w14:textId="2CF85E99" w:rsidR="00AD7972" w:rsidRPr="005776B7" w:rsidRDefault="00AD7972" w:rsidP="002E6705">
            <w:pPr>
              <w:rPr>
                <w:rFonts w:ascii="Arial" w:hAnsi="Arial" w:cs="Arial"/>
              </w:rPr>
            </w:pPr>
            <w:r w:rsidRPr="005776B7">
              <w:rPr>
                <w:rFonts w:ascii="Arial" w:hAnsi="Arial" w:cs="Arial"/>
              </w:rPr>
              <w:t>This work</w:t>
            </w:r>
          </w:p>
        </w:tc>
        <w:tc>
          <w:tcPr>
            <w:tcW w:w="3240" w:type="dxa"/>
          </w:tcPr>
          <w:p w14:paraId="6EDB9BC8" w14:textId="32B91063" w:rsidR="00AD7972" w:rsidRPr="005776B7" w:rsidRDefault="00AD7972" w:rsidP="002E6705">
            <w:pPr>
              <w:rPr>
                <w:rFonts w:ascii="Arial" w:hAnsi="Arial" w:cs="Arial"/>
              </w:rPr>
            </w:pPr>
            <w:r w:rsidRPr="005776B7">
              <w:rPr>
                <w:rFonts w:ascii="Arial" w:hAnsi="Arial" w:cs="Arial"/>
              </w:rPr>
              <w:t>pUC19-AC50</w:t>
            </w:r>
          </w:p>
        </w:tc>
        <w:tc>
          <w:tcPr>
            <w:tcW w:w="5220" w:type="dxa"/>
          </w:tcPr>
          <w:p w14:paraId="79F43773" w14:textId="0678CC31" w:rsidR="00AD7972" w:rsidRPr="005776B7" w:rsidRDefault="00AD7972" w:rsidP="002E6705">
            <w:pPr>
              <w:rPr>
                <w:rFonts w:ascii="Arial" w:hAnsi="Arial" w:cs="Arial"/>
              </w:rPr>
            </w:pPr>
            <w:r w:rsidRPr="005776B7">
              <w:rPr>
                <w:rFonts w:ascii="Arial" w:hAnsi="Arial" w:cs="Arial"/>
              </w:rPr>
              <w:t>pUC19 plasmid harboring AC50 promoter + 10 stall cassette.</w:t>
            </w:r>
          </w:p>
        </w:tc>
      </w:tr>
      <w:tr w:rsidR="00B519C5" w:rsidRPr="005776B7" w14:paraId="346204E9" w14:textId="77777777" w:rsidTr="00F637BD">
        <w:tc>
          <w:tcPr>
            <w:tcW w:w="625" w:type="dxa"/>
          </w:tcPr>
          <w:p w14:paraId="544B1AEA" w14:textId="0D78C27E" w:rsidR="00AD7972" w:rsidRPr="005776B7" w:rsidRDefault="008450FA" w:rsidP="002E6705">
            <w:pPr>
              <w:rPr>
                <w:rFonts w:ascii="Arial" w:hAnsi="Arial" w:cs="Arial"/>
              </w:rPr>
            </w:pPr>
            <w:r>
              <w:rPr>
                <w:rFonts w:ascii="Arial" w:hAnsi="Arial" w:cs="Arial"/>
              </w:rPr>
              <w:t>9</w:t>
            </w:r>
          </w:p>
        </w:tc>
        <w:tc>
          <w:tcPr>
            <w:tcW w:w="1913" w:type="dxa"/>
          </w:tcPr>
          <w:p w14:paraId="1E724E67" w14:textId="11C051DB" w:rsidR="00AD7972" w:rsidRPr="005776B7" w:rsidRDefault="00AD7972" w:rsidP="002E6705">
            <w:pPr>
              <w:rPr>
                <w:rFonts w:ascii="Arial" w:hAnsi="Arial" w:cs="Arial"/>
              </w:rPr>
            </w:pPr>
            <w:r w:rsidRPr="005776B7">
              <w:rPr>
                <w:rFonts w:ascii="Arial" w:hAnsi="Arial" w:cs="Arial"/>
              </w:rPr>
              <w:t>This work</w:t>
            </w:r>
          </w:p>
        </w:tc>
        <w:tc>
          <w:tcPr>
            <w:tcW w:w="3240" w:type="dxa"/>
          </w:tcPr>
          <w:p w14:paraId="22369A50" w14:textId="1F1F61CE" w:rsidR="00AD7972" w:rsidRPr="005776B7" w:rsidRDefault="00AD7972" w:rsidP="002E6705">
            <w:pPr>
              <w:rPr>
                <w:rFonts w:ascii="Arial" w:hAnsi="Arial" w:cs="Arial"/>
              </w:rPr>
            </w:pPr>
            <w:r w:rsidRPr="005776B7">
              <w:rPr>
                <w:rFonts w:ascii="Arial" w:hAnsi="Arial" w:cs="Arial"/>
              </w:rPr>
              <w:t>pUC19_AC50_Mtb_rpoBC</w:t>
            </w:r>
          </w:p>
        </w:tc>
        <w:tc>
          <w:tcPr>
            <w:tcW w:w="5220" w:type="dxa"/>
          </w:tcPr>
          <w:p w14:paraId="23CAC130" w14:textId="03EFE81D" w:rsidR="00AD7972" w:rsidRPr="005776B7" w:rsidRDefault="00AD7972" w:rsidP="002E6705">
            <w:pPr>
              <w:rPr>
                <w:rFonts w:ascii="Arial" w:hAnsi="Arial" w:cs="Arial"/>
              </w:rPr>
            </w:pPr>
            <w:r w:rsidRPr="005776B7">
              <w:rPr>
                <w:rFonts w:ascii="Arial" w:hAnsi="Arial" w:cs="Arial"/>
              </w:rPr>
              <w:t xml:space="preserve">pUC19-AC50 plasmid harboring a ~2.7kb fragment of rpoB and rpoC genes from </w:t>
            </w:r>
            <w:r w:rsidRPr="005776B7">
              <w:rPr>
                <w:rFonts w:ascii="Arial" w:hAnsi="Arial" w:cs="Arial"/>
                <w:i/>
                <w:iCs/>
              </w:rPr>
              <w:t xml:space="preserve">M. tuberculosis </w:t>
            </w:r>
            <w:r w:rsidRPr="005776B7">
              <w:rPr>
                <w:rFonts w:ascii="Arial" w:hAnsi="Arial" w:cs="Arial"/>
              </w:rPr>
              <w:t>Erdman.</w:t>
            </w:r>
          </w:p>
        </w:tc>
      </w:tr>
      <w:tr w:rsidR="00B519C5" w:rsidRPr="005776B7" w14:paraId="64AB7141" w14:textId="77777777" w:rsidTr="00F637BD">
        <w:tc>
          <w:tcPr>
            <w:tcW w:w="625" w:type="dxa"/>
          </w:tcPr>
          <w:p w14:paraId="312C6178" w14:textId="1EFFB8B1" w:rsidR="00AD7972" w:rsidRPr="005776B7" w:rsidRDefault="008450FA" w:rsidP="002E6705">
            <w:pPr>
              <w:rPr>
                <w:rFonts w:ascii="Arial" w:hAnsi="Arial" w:cs="Arial"/>
              </w:rPr>
            </w:pPr>
            <w:r>
              <w:rPr>
                <w:rFonts w:ascii="Arial" w:hAnsi="Arial" w:cs="Arial"/>
              </w:rPr>
              <w:t>10</w:t>
            </w:r>
          </w:p>
        </w:tc>
        <w:tc>
          <w:tcPr>
            <w:tcW w:w="1913" w:type="dxa"/>
          </w:tcPr>
          <w:p w14:paraId="452AD79A" w14:textId="10ADA1E7" w:rsidR="00AD7972" w:rsidRPr="005776B7" w:rsidRDefault="00AD7972" w:rsidP="002E6705">
            <w:pPr>
              <w:rPr>
                <w:rFonts w:ascii="Arial" w:hAnsi="Arial" w:cs="Arial"/>
              </w:rPr>
            </w:pPr>
            <w:r w:rsidRPr="005776B7">
              <w:rPr>
                <w:rFonts w:ascii="Arial" w:hAnsi="Arial" w:cs="Arial"/>
              </w:rPr>
              <w:t>This work</w:t>
            </w:r>
          </w:p>
        </w:tc>
        <w:tc>
          <w:tcPr>
            <w:tcW w:w="3240" w:type="dxa"/>
          </w:tcPr>
          <w:p w14:paraId="179E12AD" w14:textId="29E96C25" w:rsidR="00AD7972" w:rsidRPr="005776B7" w:rsidRDefault="00AD7972" w:rsidP="002E6705">
            <w:pPr>
              <w:rPr>
                <w:rFonts w:ascii="Arial" w:hAnsi="Arial" w:cs="Arial"/>
              </w:rPr>
            </w:pPr>
            <w:r w:rsidRPr="005776B7">
              <w:rPr>
                <w:rFonts w:ascii="Arial" w:hAnsi="Arial" w:cs="Arial"/>
              </w:rPr>
              <w:t xml:space="preserve">pUC19-del-LAC Ac50 </w:t>
            </w:r>
            <w:proofErr w:type="spellStart"/>
            <w:r w:rsidRPr="005776B7">
              <w:rPr>
                <w:rFonts w:ascii="Arial" w:hAnsi="Arial" w:cs="Arial"/>
              </w:rPr>
              <w:t>MtbRpoBC</w:t>
            </w:r>
            <w:proofErr w:type="spellEnd"/>
          </w:p>
        </w:tc>
        <w:tc>
          <w:tcPr>
            <w:tcW w:w="5220" w:type="dxa"/>
          </w:tcPr>
          <w:p w14:paraId="263F479F" w14:textId="01A24BC2" w:rsidR="00AD7972" w:rsidRPr="005776B7" w:rsidRDefault="00AD7972" w:rsidP="002E6705">
            <w:pPr>
              <w:rPr>
                <w:rFonts w:ascii="Arial" w:hAnsi="Arial" w:cs="Arial"/>
              </w:rPr>
            </w:pPr>
            <w:r w:rsidRPr="005776B7">
              <w:rPr>
                <w:rFonts w:ascii="Arial" w:hAnsi="Arial" w:cs="Arial"/>
              </w:rPr>
              <w:t>Plasmid pUC19_AC50_Mtb_rpoBC with the Lac promoter deleted.</w:t>
            </w:r>
          </w:p>
        </w:tc>
      </w:tr>
      <w:tr w:rsidR="00B519C5" w:rsidRPr="005776B7" w14:paraId="53AA359A" w14:textId="77777777" w:rsidTr="00F637BD">
        <w:tc>
          <w:tcPr>
            <w:tcW w:w="625" w:type="dxa"/>
          </w:tcPr>
          <w:p w14:paraId="6DA95288" w14:textId="36403CCA" w:rsidR="00AD7972" w:rsidRPr="005776B7" w:rsidRDefault="008450FA" w:rsidP="002E6705">
            <w:pPr>
              <w:rPr>
                <w:rFonts w:ascii="Arial" w:hAnsi="Arial" w:cs="Arial"/>
              </w:rPr>
            </w:pPr>
            <w:r>
              <w:rPr>
                <w:rFonts w:ascii="Arial" w:hAnsi="Arial" w:cs="Arial"/>
              </w:rPr>
              <w:t>11</w:t>
            </w:r>
          </w:p>
        </w:tc>
        <w:tc>
          <w:tcPr>
            <w:tcW w:w="1913" w:type="dxa"/>
          </w:tcPr>
          <w:p w14:paraId="32936387" w14:textId="454BA69E" w:rsidR="00AD7972" w:rsidRPr="005776B7" w:rsidRDefault="00AD7972" w:rsidP="002E6705">
            <w:pPr>
              <w:rPr>
                <w:rFonts w:ascii="Arial" w:hAnsi="Arial" w:cs="Arial"/>
              </w:rPr>
            </w:pPr>
            <w:r w:rsidRPr="005776B7">
              <w:rPr>
                <w:rFonts w:ascii="Arial" w:hAnsi="Arial" w:cs="Arial"/>
              </w:rPr>
              <w:t>This work</w:t>
            </w:r>
          </w:p>
        </w:tc>
        <w:tc>
          <w:tcPr>
            <w:tcW w:w="3240" w:type="dxa"/>
          </w:tcPr>
          <w:p w14:paraId="5B5DED89" w14:textId="0243C330" w:rsidR="00AD7972" w:rsidRPr="005776B7" w:rsidRDefault="00AD7972" w:rsidP="002E6705">
            <w:pPr>
              <w:rPr>
                <w:rFonts w:ascii="Arial" w:hAnsi="Arial" w:cs="Arial"/>
              </w:rPr>
            </w:pPr>
            <w:r w:rsidRPr="005776B7">
              <w:rPr>
                <w:rFonts w:ascii="Arial" w:hAnsi="Arial" w:cs="Arial"/>
              </w:rPr>
              <w:t>pSA4</w:t>
            </w:r>
          </w:p>
        </w:tc>
        <w:tc>
          <w:tcPr>
            <w:tcW w:w="5220" w:type="dxa"/>
          </w:tcPr>
          <w:p w14:paraId="3D6E8327" w14:textId="47CFAD99" w:rsidR="00AD7972" w:rsidRPr="005776B7" w:rsidRDefault="00AD7972" w:rsidP="002E6705">
            <w:pPr>
              <w:rPr>
                <w:rFonts w:ascii="Arial" w:hAnsi="Arial" w:cs="Arial"/>
              </w:rPr>
            </w:pPr>
            <w:r w:rsidRPr="005776B7">
              <w:rPr>
                <w:rFonts w:ascii="Arial" w:hAnsi="Arial" w:cs="Arial"/>
              </w:rPr>
              <w:t xml:space="preserve">pUC19-del-LAC Ac50 </w:t>
            </w:r>
            <w:proofErr w:type="spellStart"/>
            <w:r w:rsidRPr="005776B7">
              <w:rPr>
                <w:rFonts w:ascii="Arial" w:hAnsi="Arial" w:cs="Arial"/>
              </w:rPr>
              <w:t>MtbRpoBC</w:t>
            </w:r>
            <w:proofErr w:type="spellEnd"/>
            <w:r w:rsidRPr="005776B7">
              <w:rPr>
                <w:rFonts w:ascii="Arial" w:hAnsi="Arial" w:cs="Arial"/>
              </w:rPr>
              <w:t xml:space="preserve"> with ~ 1.5 Kb deleted from </w:t>
            </w:r>
            <w:proofErr w:type="spellStart"/>
            <w:r w:rsidRPr="005776B7">
              <w:rPr>
                <w:rFonts w:ascii="Arial" w:hAnsi="Arial" w:cs="Arial"/>
              </w:rPr>
              <w:t>rpoC</w:t>
            </w:r>
            <w:proofErr w:type="spellEnd"/>
            <w:r w:rsidRPr="005776B7">
              <w:rPr>
                <w:rFonts w:ascii="Arial" w:hAnsi="Arial" w:cs="Arial"/>
              </w:rPr>
              <w:t xml:space="preserve"> gene with Eco53kI</w:t>
            </w:r>
          </w:p>
        </w:tc>
      </w:tr>
      <w:tr w:rsidR="00B519C5" w:rsidRPr="005776B7" w14:paraId="26B0DAA9" w14:textId="77777777" w:rsidTr="00F637BD">
        <w:tc>
          <w:tcPr>
            <w:tcW w:w="625" w:type="dxa"/>
          </w:tcPr>
          <w:p w14:paraId="20793900" w14:textId="2A67EC1F" w:rsidR="00AD7972" w:rsidRPr="005776B7" w:rsidRDefault="008450FA" w:rsidP="002E6705">
            <w:pPr>
              <w:rPr>
                <w:rFonts w:ascii="Arial" w:hAnsi="Arial" w:cs="Arial"/>
              </w:rPr>
            </w:pPr>
            <w:r>
              <w:rPr>
                <w:rFonts w:ascii="Arial" w:hAnsi="Arial" w:cs="Arial"/>
              </w:rPr>
              <w:t>12</w:t>
            </w:r>
          </w:p>
        </w:tc>
        <w:tc>
          <w:tcPr>
            <w:tcW w:w="1913" w:type="dxa"/>
          </w:tcPr>
          <w:p w14:paraId="5B81A916" w14:textId="7CA3AD00" w:rsidR="00AD7972" w:rsidRPr="005776B7" w:rsidRDefault="00AD7972" w:rsidP="002E6705">
            <w:pPr>
              <w:rPr>
                <w:rFonts w:ascii="Arial" w:hAnsi="Arial" w:cs="Arial"/>
              </w:rPr>
            </w:pPr>
            <w:r w:rsidRPr="005776B7">
              <w:rPr>
                <w:rFonts w:ascii="Arial" w:hAnsi="Arial" w:cs="Arial"/>
              </w:rPr>
              <w:t>This work</w:t>
            </w:r>
          </w:p>
        </w:tc>
        <w:tc>
          <w:tcPr>
            <w:tcW w:w="3240" w:type="dxa"/>
          </w:tcPr>
          <w:p w14:paraId="1840A68F" w14:textId="2E30CB6B" w:rsidR="00AD7972" w:rsidRPr="005776B7" w:rsidRDefault="00AD7972" w:rsidP="002E6705">
            <w:pPr>
              <w:rPr>
                <w:rFonts w:ascii="Arial" w:hAnsi="Arial" w:cs="Arial"/>
              </w:rPr>
            </w:pPr>
            <w:r w:rsidRPr="005776B7">
              <w:rPr>
                <w:rFonts w:ascii="Arial" w:hAnsi="Arial" w:cs="Arial"/>
              </w:rPr>
              <w:t>pSGU29-A</w:t>
            </w:r>
          </w:p>
        </w:tc>
        <w:tc>
          <w:tcPr>
            <w:tcW w:w="5220" w:type="dxa"/>
          </w:tcPr>
          <w:p w14:paraId="03426F34" w14:textId="4B600A2D" w:rsidR="00AD7972" w:rsidRPr="005776B7" w:rsidRDefault="00AD7972" w:rsidP="002E6705">
            <w:pPr>
              <w:rPr>
                <w:rFonts w:ascii="Arial" w:hAnsi="Arial" w:cs="Arial"/>
              </w:rPr>
            </w:pPr>
            <w:r w:rsidRPr="005776B7">
              <w:rPr>
                <w:rFonts w:ascii="Arial" w:hAnsi="Arial" w:cs="Arial"/>
              </w:rPr>
              <w:t xml:space="preserve">pSA4 plasmid with mutation extending the stalling Cassette </w:t>
            </w:r>
          </w:p>
        </w:tc>
      </w:tr>
      <w:tr w:rsidR="00B519C5" w:rsidRPr="005776B7" w14:paraId="29BBA8A3" w14:textId="77777777" w:rsidTr="00F637BD">
        <w:tc>
          <w:tcPr>
            <w:tcW w:w="625" w:type="dxa"/>
          </w:tcPr>
          <w:p w14:paraId="0BFFF1AF" w14:textId="1E2653A4" w:rsidR="00AD7972" w:rsidRPr="005776B7" w:rsidRDefault="008450FA" w:rsidP="002E6705">
            <w:pPr>
              <w:rPr>
                <w:rFonts w:ascii="Arial" w:hAnsi="Arial" w:cs="Arial"/>
              </w:rPr>
            </w:pPr>
            <w:r>
              <w:rPr>
                <w:rFonts w:ascii="Arial" w:hAnsi="Arial" w:cs="Arial"/>
              </w:rPr>
              <w:t>13</w:t>
            </w:r>
          </w:p>
        </w:tc>
        <w:tc>
          <w:tcPr>
            <w:tcW w:w="1913" w:type="dxa"/>
          </w:tcPr>
          <w:p w14:paraId="6E0024E0" w14:textId="20F8A05D" w:rsidR="00AD7972" w:rsidRPr="005776B7" w:rsidRDefault="00AD7972" w:rsidP="002E6705">
            <w:pPr>
              <w:rPr>
                <w:rFonts w:ascii="Arial" w:hAnsi="Arial" w:cs="Arial"/>
              </w:rPr>
            </w:pPr>
            <w:proofErr w:type="spellStart"/>
            <w:r w:rsidRPr="005776B7">
              <w:rPr>
                <w:rFonts w:ascii="Arial" w:hAnsi="Arial" w:cs="Arial"/>
              </w:rPr>
              <w:t>Genscript</w:t>
            </w:r>
            <w:proofErr w:type="spellEnd"/>
          </w:p>
        </w:tc>
        <w:tc>
          <w:tcPr>
            <w:tcW w:w="3240" w:type="dxa"/>
          </w:tcPr>
          <w:p w14:paraId="1693A67B" w14:textId="7D2CD71D" w:rsidR="00AD7972" w:rsidRPr="005776B7" w:rsidRDefault="00AD7972" w:rsidP="002E6705">
            <w:pPr>
              <w:rPr>
                <w:rFonts w:ascii="Arial" w:hAnsi="Arial" w:cs="Arial"/>
              </w:rPr>
            </w:pPr>
            <w:r w:rsidRPr="005776B7">
              <w:rPr>
                <w:rFonts w:ascii="Arial" w:hAnsi="Arial" w:cs="Arial"/>
              </w:rPr>
              <w:t>whiB1_pUC57</w:t>
            </w:r>
          </w:p>
        </w:tc>
        <w:tc>
          <w:tcPr>
            <w:tcW w:w="5220" w:type="dxa"/>
          </w:tcPr>
          <w:p w14:paraId="39666EF6" w14:textId="6537E3F8" w:rsidR="00AD7972" w:rsidRPr="005776B7" w:rsidRDefault="00AD7972" w:rsidP="002E6705">
            <w:pPr>
              <w:rPr>
                <w:rFonts w:ascii="Arial" w:hAnsi="Arial" w:cs="Arial"/>
              </w:rPr>
            </w:pPr>
            <w:r w:rsidRPr="005776B7">
              <w:rPr>
                <w:rFonts w:ascii="Arial" w:hAnsi="Arial" w:cs="Arial"/>
              </w:rPr>
              <w:t>Plasmid harboring a synthetic WhiB1 terminator sequence.</w:t>
            </w:r>
          </w:p>
        </w:tc>
      </w:tr>
      <w:tr w:rsidR="00B519C5" w:rsidRPr="005776B7" w14:paraId="53F32501" w14:textId="77777777" w:rsidTr="00F637BD">
        <w:tc>
          <w:tcPr>
            <w:tcW w:w="625" w:type="dxa"/>
          </w:tcPr>
          <w:p w14:paraId="48F562A4" w14:textId="69222B79" w:rsidR="00AD7972" w:rsidRPr="005776B7" w:rsidRDefault="008450FA" w:rsidP="002E6705">
            <w:pPr>
              <w:rPr>
                <w:rFonts w:ascii="Arial" w:hAnsi="Arial" w:cs="Arial"/>
              </w:rPr>
            </w:pPr>
            <w:r>
              <w:rPr>
                <w:rFonts w:ascii="Arial" w:hAnsi="Arial" w:cs="Arial"/>
              </w:rPr>
              <w:t>14</w:t>
            </w:r>
          </w:p>
        </w:tc>
        <w:tc>
          <w:tcPr>
            <w:tcW w:w="1913" w:type="dxa"/>
          </w:tcPr>
          <w:p w14:paraId="15FE6483" w14:textId="3C4570BE" w:rsidR="00AD7972" w:rsidRPr="005776B7" w:rsidRDefault="00AD7972" w:rsidP="002E6705">
            <w:pPr>
              <w:rPr>
                <w:rFonts w:ascii="Arial" w:hAnsi="Arial" w:cs="Arial"/>
              </w:rPr>
            </w:pPr>
            <w:r w:rsidRPr="005776B7">
              <w:rPr>
                <w:rFonts w:ascii="Arial" w:hAnsi="Arial" w:cs="Arial"/>
              </w:rPr>
              <w:t>Professor Sara Stanley</w:t>
            </w:r>
          </w:p>
        </w:tc>
        <w:tc>
          <w:tcPr>
            <w:tcW w:w="3240" w:type="dxa"/>
          </w:tcPr>
          <w:p w14:paraId="5B62AE02" w14:textId="4F02F094" w:rsidR="00AD7972" w:rsidRPr="005776B7" w:rsidRDefault="00AD7972" w:rsidP="002E6705">
            <w:pPr>
              <w:rPr>
                <w:rFonts w:ascii="Arial" w:hAnsi="Arial" w:cs="Arial"/>
              </w:rPr>
            </w:pPr>
            <w:r w:rsidRPr="005776B7">
              <w:rPr>
                <w:rFonts w:ascii="Arial" w:hAnsi="Arial" w:cs="Arial"/>
              </w:rPr>
              <w:t xml:space="preserve">Genomic DNA from </w:t>
            </w:r>
            <w:r w:rsidRPr="005776B7">
              <w:rPr>
                <w:rFonts w:ascii="Arial" w:hAnsi="Arial" w:cs="Arial"/>
                <w:i/>
                <w:iCs/>
              </w:rPr>
              <w:t xml:space="preserve">M. tuberculosis </w:t>
            </w:r>
            <w:r w:rsidRPr="005776B7">
              <w:rPr>
                <w:rFonts w:ascii="Arial" w:hAnsi="Arial" w:cs="Arial"/>
              </w:rPr>
              <w:t xml:space="preserve">Erdman </w:t>
            </w:r>
          </w:p>
        </w:tc>
        <w:tc>
          <w:tcPr>
            <w:tcW w:w="5220" w:type="dxa"/>
          </w:tcPr>
          <w:p w14:paraId="73BA7A4F" w14:textId="43944EA5" w:rsidR="00AD7972" w:rsidRPr="00B9749C" w:rsidRDefault="00B9749C" w:rsidP="002E6705">
            <w:pPr>
              <w:rPr>
                <w:rFonts w:ascii="Arial" w:hAnsi="Arial" w:cs="Arial"/>
              </w:rPr>
            </w:pPr>
            <w:r>
              <w:rPr>
                <w:rFonts w:ascii="Arial" w:hAnsi="Arial" w:cs="Arial"/>
              </w:rPr>
              <w:t xml:space="preserve">Source for </w:t>
            </w:r>
            <w:r>
              <w:rPr>
                <w:rFonts w:ascii="Arial" w:hAnsi="Arial" w:cs="Arial"/>
                <w:i/>
                <w:iCs/>
              </w:rPr>
              <w:t xml:space="preserve">M. tuberculosis </w:t>
            </w:r>
            <w:r>
              <w:rPr>
                <w:rFonts w:ascii="Arial" w:hAnsi="Arial" w:cs="Arial"/>
              </w:rPr>
              <w:t>genes as a template of PCR during molecular cloning.</w:t>
            </w:r>
          </w:p>
        </w:tc>
      </w:tr>
      <w:tr w:rsidR="00B519C5" w:rsidRPr="005776B7" w14:paraId="0676DC1D" w14:textId="77777777" w:rsidTr="00F637BD">
        <w:tc>
          <w:tcPr>
            <w:tcW w:w="625" w:type="dxa"/>
          </w:tcPr>
          <w:p w14:paraId="4DF20551" w14:textId="6D746569" w:rsidR="00AD7972" w:rsidRPr="005776B7" w:rsidRDefault="008450FA" w:rsidP="002E6705">
            <w:pPr>
              <w:rPr>
                <w:rFonts w:ascii="Arial" w:hAnsi="Arial" w:cs="Arial"/>
              </w:rPr>
            </w:pPr>
            <w:r>
              <w:rPr>
                <w:rFonts w:ascii="Arial" w:hAnsi="Arial" w:cs="Arial"/>
              </w:rPr>
              <w:t>15</w:t>
            </w:r>
          </w:p>
        </w:tc>
        <w:tc>
          <w:tcPr>
            <w:tcW w:w="1913" w:type="dxa"/>
          </w:tcPr>
          <w:p w14:paraId="4680C094" w14:textId="3ED44983" w:rsidR="00AD7972" w:rsidRPr="005776B7" w:rsidRDefault="00AD7972" w:rsidP="002E6705">
            <w:pPr>
              <w:rPr>
                <w:rFonts w:ascii="Arial" w:hAnsi="Arial" w:cs="Arial"/>
              </w:rPr>
            </w:pPr>
            <w:r w:rsidRPr="005776B7">
              <w:rPr>
                <w:rFonts w:ascii="Arial" w:hAnsi="Arial" w:cs="Arial"/>
              </w:rPr>
              <w:t>This work</w:t>
            </w:r>
          </w:p>
        </w:tc>
        <w:tc>
          <w:tcPr>
            <w:tcW w:w="3240" w:type="dxa"/>
          </w:tcPr>
          <w:p w14:paraId="5468D025" w14:textId="71150812" w:rsidR="00AD7972" w:rsidRPr="005776B7" w:rsidRDefault="00AD7972" w:rsidP="002E6705">
            <w:pPr>
              <w:rPr>
                <w:rFonts w:ascii="Arial" w:hAnsi="Arial" w:cs="Arial"/>
              </w:rPr>
            </w:pPr>
            <w:proofErr w:type="spellStart"/>
            <w:r w:rsidRPr="005776B7">
              <w:rPr>
                <w:rFonts w:ascii="Arial" w:hAnsi="Arial" w:cs="Arial"/>
              </w:rPr>
              <w:t>pSGU_W</w:t>
            </w:r>
            <w:proofErr w:type="spellEnd"/>
          </w:p>
        </w:tc>
        <w:tc>
          <w:tcPr>
            <w:tcW w:w="5220" w:type="dxa"/>
          </w:tcPr>
          <w:p w14:paraId="5406083D" w14:textId="733CA909" w:rsidR="00AD7972" w:rsidRPr="005776B7" w:rsidRDefault="00AD7972" w:rsidP="002E6705">
            <w:pPr>
              <w:rPr>
                <w:rFonts w:ascii="Arial" w:hAnsi="Arial" w:cs="Arial"/>
              </w:rPr>
            </w:pPr>
            <w:r w:rsidRPr="005776B7">
              <w:rPr>
                <w:rFonts w:ascii="Arial" w:hAnsi="Arial" w:cs="Arial"/>
              </w:rPr>
              <w:t xml:space="preserve">pSGU29-A plasmid with the cloned terminator WhiB1 by </w:t>
            </w:r>
            <w:proofErr w:type="spellStart"/>
            <w:r w:rsidRPr="005776B7">
              <w:rPr>
                <w:rFonts w:ascii="Arial" w:hAnsi="Arial" w:cs="Arial"/>
              </w:rPr>
              <w:t>Hifi</w:t>
            </w:r>
            <w:proofErr w:type="spellEnd"/>
            <w:r w:rsidRPr="005776B7">
              <w:rPr>
                <w:rFonts w:ascii="Arial" w:hAnsi="Arial" w:cs="Arial"/>
              </w:rPr>
              <w:t xml:space="preserve"> assembly</w:t>
            </w:r>
          </w:p>
        </w:tc>
      </w:tr>
      <w:tr w:rsidR="00B519C5" w:rsidRPr="005776B7" w14:paraId="6FC161E4" w14:textId="77777777" w:rsidTr="00F637BD">
        <w:tc>
          <w:tcPr>
            <w:tcW w:w="625" w:type="dxa"/>
          </w:tcPr>
          <w:p w14:paraId="5AFF0D0F" w14:textId="7152CD7E" w:rsidR="00AD7972" w:rsidRPr="005776B7" w:rsidRDefault="008450FA" w:rsidP="002E6705">
            <w:pPr>
              <w:rPr>
                <w:rFonts w:ascii="Arial" w:hAnsi="Arial" w:cs="Arial"/>
              </w:rPr>
            </w:pPr>
            <w:r>
              <w:rPr>
                <w:rFonts w:ascii="Arial" w:hAnsi="Arial" w:cs="Arial"/>
              </w:rPr>
              <w:t>16</w:t>
            </w:r>
          </w:p>
        </w:tc>
        <w:tc>
          <w:tcPr>
            <w:tcW w:w="1913" w:type="dxa"/>
          </w:tcPr>
          <w:p w14:paraId="20046878" w14:textId="4EE38071" w:rsidR="00AD7972" w:rsidRPr="005776B7" w:rsidRDefault="00AD7972" w:rsidP="002E6705">
            <w:pPr>
              <w:rPr>
                <w:rFonts w:ascii="Arial" w:hAnsi="Arial" w:cs="Arial"/>
              </w:rPr>
            </w:pPr>
            <w:r w:rsidRPr="005776B7">
              <w:rPr>
                <w:rFonts w:ascii="Arial" w:hAnsi="Arial" w:cs="Arial"/>
              </w:rPr>
              <w:t>This work</w:t>
            </w:r>
          </w:p>
        </w:tc>
        <w:tc>
          <w:tcPr>
            <w:tcW w:w="3240" w:type="dxa"/>
          </w:tcPr>
          <w:p w14:paraId="64288E72" w14:textId="08C34A18" w:rsidR="00AD7972" w:rsidRPr="005776B7" w:rsidRDefault="00AD7972" w:rsidP="002E6705">
            <w:pPr>
              <w:rPr>
                <w:rFonts w:ascii="Arial" w:hAnsi="Arial" w:cs="Arial"/>
              </w:rPr>
            </w:pPr>
            <w:r w:rsidRPr="005776B7">
              <w:rPr>
                <w:rFonts w:ascii="Arial" w:hAnsi="Arial" w:cs="Arial"/>
              </w:rPr>
              <w:t>pSGUML1T1</w:t>
            </w:r>
          </w:p>
        </w:tc>
        <w:tc>
          <w:tcPr>
            <w:tcW w:w="5220" w:type="dxa"/>
          </w:tcPr>
          <w:p w14:paraId="02ED96DE" w14:textId="4A15B39D" w:rsidR="00AD7972" w:rsidRPr="005776B7" w:rsidRDefault="00AD7972" w:rsidP="002E6705">
            <w:pPr>
              <w:rPr>
                <w:rFonts w:ascii="Arial" w:hAnsi="Arial" w:cs="Arial"/>
              </w:rPr>
            </w:pPr>
            <w:proofErr w:type="spellStart"/>
            <w:r w:rsidRPr="005776B7">
              <w:rPr>
                <w:rFonts w:ascii="Arial" w:hAnsi="Arial" w:cs="Arial"/>
              </w:rPr>
              <w:t>pSGU_W</w:t>
            </w:r>
            <w:proofErr w:type="spellEnd"/>
            <w:r w:rsidRPr="005776B7">
              <w:rPr>
                <w:rFonts w:ascii="Arial" w:hAnsi="Arial" w:cs="Arial"/>
              </w:rPr>
              <w:t xml:space="preserve"> plasmid with the cloned Mtb pause eight repeated by </w:t>
            </w:r>
            <w:proofErr w:type="spellStart"/>
            <w:r w:rsidRPr="005776B7">
              <w:rPr>
                <w:rFonts w:ascii="Arial" w:hAnsi="Arial" w:cs="Arial"/>
              </w:rPr>
              <w:t>Hifi</w:t>
            </w:r>
            <w:proofErr w:type="spellEnd"/>
            <w:r w:rsidRPr="005776B7">
              <w:rPr>
                <w:rFonts w:ascii="Arial" w:hAnsi="Arial" w:cs="Arial"/>
              </w:rPr>
              <w:t xml:space="preserve"> assembly.</w:t>
            </w:r>
          </w:p>
        </w:tc>
      </w:tr>
      <w:tr w:rsidR="00B519C5" w:rsidRPr="005776B7" w14:paraId="3A1484AD" w14:textId="77777777" w:rsidTr="00F637BD">
        <w:tc>
          <w:tcPr>
            <w:tcW w:w="625" w:type="dxa"/>
          </w:tcPr>
          <w:p w14:paraId="1E6A32AB" w14:textId="3C8F3CEA" w:rsidR="00AD7972" w:rsidRPr="005776B7" w:rsidRDefault="008450FA" w:rsidP="002E6705">
            <w:pPr>
              <w:rPr>
                <w:rFonts w:ascii="Arial" w:hAnsi="Arial" w:cs="Arial"/>
              </w:rPr>
            </w:pPr>
            <w:r>
              <w:rPr>
                <w:rFonts w:ascii="Arial" w:hAnsi="Arial" w:cs="Arial"/>
              </w:rPr>
              <w:t>17</w:t>
            </w:r>
          </w:p>
        </w:tc>
        <w:tc>
          <w:tcPr>
            <w:tcW w:w="1913" w:type="dxa"/>
          </w:tcPr>
          <w:p w14:paraId="3F14A399" w14:textId="1EF4F9AE" w:rsidR="00AD7972" w:rsidRPr="00AC1338" w:rsidRDefault="00CD5552" w:rsidP="00AC1338">
            <w:pPr>
              <w:rPr>
                <w:rFonts w:ascii="Arial" w:hAnsi="Arial" w:cs="Arial"/>
                <w:vertAlign w:val="superscript"/>
              </w:rPr>
            </w:pPr>
            <w:r w:rsidRPr="0001591C">
              <w:rPr>
                <w:rFonts w:ascii="Arial" w:hAnsi="Arial" w:cs="Arial"/>
                <w:color w:val="000000"/>
              </w:rPr>
              <w:t>Herrera-</w:t>
            </w:r>
            <w:proofErr w:type="spellStart"/>
            <w:r w:rsidRPr="0001591C">
              <w:rPr>
                <w:rFonts w:ascii="Arial" w:hAnsi="Arial" w:cs="Arial"/>
                <w:color w:val="000000"/>
              </w:rPr>
              <w:t>Asmat</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2017</w:t>
            </w:r>
            <w:r w:rsidR="00AC1338">
              <w:rPr>
                <w:rFonts w:ascii="Arial" w:hAnsi="Arial" w:cs="Arial"/>
                <w:color w:val="000000"/>
                <w:vertAlign w:val="superscript"/>
              </w:rPr>
              <w:t>60</w:t>
            </w:r>
          </w:p>
        </w:tc>
        <w:tc>
          <w:tcPr>
            <w:tcW w:w="3240" w:type="dxa"/>
          </w:tcPr>
          <w:p w14:paraId="15D50338" w14:textId="32284AD0" w:rsidR="00AD7972" w:rsidRPr="005776B7" w:rsidRDefault="00AD7972" w:rsidP="002E6705">
            <w:pPr>
              <w:rPr>
                <w:rFonts w:ascii="Arial" w:hAnsi="Arial" w:cs="Arial"/>
              </w:rPr>
            </w:pPr>
            <w:proofErr w:type="spellStart"/>
            <w:r w:rsidRPr="005776B7">
              <w:rPr>
                <w:rFonts w:ascii="Arial" w:hAnsi="Arial" w:cs="Arial"/>
              </w:rPr>
              <w:t>pET</w:t>
            </w:r>
            <w:proofErr w:type="spellEnd"/>
            <w:r w:rsidR="00CD5552">
              <w:rPr>
                <w:rFonts w:ascii="Arial" w:hAnsi="Arial" w:cs="Arial"/>
              </w:rPr>
              <w:t>-his-</w:t>
            </w:r>
            <w:proofErr w:type="spellStart"/>
            <w:r w:rsidR="00CD5552">
              <w:rPr>
                <w:rFonts w:ascii="Arial" w:hAnsi="Arial" w:cs="Arial"/>
              </w:rPr>
              <w:t>tev</w:t>
            </w:r>
            <w:proofErr w:type="spellEnd"/>
            <w:r w:rsidR="00CD5552">
              <w:rPr>
                <w:rFonts w:ascii="Arial" w:hAnsi="Arial" w:cs="Arial"/>
              </w:rPr>
              <w:t>-</w:t>
            </w:r>
            <w:proofErr w:type="spellStart"/>
            <w:r w:rsidR="00CD5552">
              <w:rPr>
                <w:rFonts w:ascii="Arial" w:hAnsi="Arial" w:cs="Arial"/>
              </w:rPr>
              <w:t>MtbCarD</w:t>
            </w:r>
            <w:proofErr w:type="spellEnd"/>
            <w:r w:rsidR="00CD5552">
              <w:rPr>
                <w:rFonts w:ascii="Arial" w:hAnsi="Arial" w:cs="Arial"/>
              </w:rPr>
              <w:t xml:space="preserve"> (8PC)</w:t>
            </w:r>
          </w:p>
        </w:tc>
        <w:tc>
          <w:tcPr>
            <w:tcW w:w="5220" w:type="dxa"/>
          </w:tcPr>
          <w:p w14:paraId="27E93EA2" w14:textId="2FBDF67D" w:rsidR="00AD7972" w:rsidRPr="005776B7" w:rsidRDefault="00AD7972" w:rsidP="002E6705">
            <w:pPr>
              <w:rPr>
                <w:rFonts w:ascii="Arial" w:hAnsi="Arial" w:cs="Arial"/>
              </w:rPr>
            </w:pPr>
            <w:r w:rsidRPr="005776B7">
              <w:rPr>
                <w:rFonts w:ascii="Arial" w:hAnsi="Arial" w:cs="Arial"/>
              </w:rPr>
              <w:t>Plasmid for expression of recombinant Mtb</w:t>
            </w:r>
            <w:r w:rsidR="00CD5552">
              <w:rPr>
                <w:rFonts w:ascii="Arial" w:hAnsi="Arial" w:cs="Arial"/>
              </w:rPr>
              <w:t>CarD</w:t>
            </w:r>
            <w:r w:rsidRPr="005776B7">
              <w:rPr>
                <w:rFonts w:ascii="Arial" w:hAnsi="Arial" w:cs="Arial"/>
              </w:rPr>
              <w:t xml:space="preserve"> in </w:t>
            </w:r>
            <w:r w:rsidRPr="005776B7">
              <w:rPr>
                <w:rFonts w:ascii="Arial" w:hAnsi="Arial" w:cs="Arial"/>
                <w:i/>
                <w:iCs/>
              </w:rPr>
              <w:t>E. coli</w:t>
            </w:r>
            <w:r w:rsidRPr="005776B7">
              <w:rPr>
                <w:rFonts w:ascii="Arial" w:hAnsi="Arial" w:cs="Arial"/>
              </w:rPr>
              <w:t xml:space="preserve">. </w:t>
            </w:r>
          </w:p>
        </w:tc>
      </w:tr>
      <w:tr w:rsidR="00A67B73" w:rsidRPr="005776B7" w14:paraId="19B40D86" w14:textId="77777777" w:rsidTr="00F637BD">
        <w:tc>
          <w:tcPr>
            <w:tcW w:w="625" w:type="dxa"/>
          </w:tcPr>
          <w:p w14:paraId="426CF6BF" w14:textId="27082088" w:rsidR="00A67B73" w:rsidRPr="005776B7" w:rsidRDefault="008450FA" w:rsidP="002E6705">
            <w:pPr>
              <w:rPr>
                <w:rFonts w:ascii="Arial" w:hAnsi="Arial" w:cs="Arial"/>
              </w:rPr>
            </w:pPr>
            <w:r>
              <w:rPr>
                <w:rFonts w:ascii="Arial" w:hAnsi="Arial" w:cs="Arial"/>
              </w:rPr>
              <w:t>18</w:t>
            </w:r>
          </w:p>
        </w:tc>
        <w:tc>
          <w:tcPr>
            <w:tcW w:w="1913" w:type="dxa"/>
          </w:tcPr>
          <w:p w14:paraId="6942DC52" w14:textId="63B9882F" w:rsidR="00A67B73" w:rsidRPr="005776B7" w:rsidRDefault="00A67B73" w:rsidP="002E6705">
            <w:pPr>
              <w:rPr>
                <w:rFonts w:ascii="Arial" w:hAnsi="Arial" w:cs="Arial"/>
              </w:rPr>
            </w:pPr>
            <w:r w:rsidRPr="005776B7">
              <w:rPr>
                <w:rFonts w:ascii="Arial" w:hAnsi="Arial" w:cs="Arial"/>
              </w:rPr>
              <w:t>This work</w:t>
            </w:r>
          </w:p>
        </w:tc>
        <w:tc>
          <w:tcPr>
            <w:tcW w:w="3240" w:type="dxa"/>
          </w:tcPr>
          <w:p w14:paraId="450B14F3" w14:textId="5FAA71DA" w:rsidR="00A67B73" w:rsidRPr="005776B7" w:rsidRDefault="00A67B73" w:rsidP="002E6705">
            <w:pPr>
              <w:rPr>
                <w:rFonts w:ascii="Arial" w:hAnsi="Arial" w:cs="Arial"/>
              </w:rPr>
            </w:pPr>
            <w:proofErr w:type="spellStart"/>
            <w:r w:rsidRPr="005776B7">
              <w:rPr>
                <w:rFonts w:ascii="Arial" w:hAnsi="Arial" w:cs="Arial"/>
              </w:rPr>
              <w:t>pET</w:t>
            </w:r>
            <w:proofErr w:type="spellEnd"/>
            <w:r w:rsidRPr="005776B7">
              <w:rPr>
                <w:rFonts w:ascii="Arial" w:hAnsi="Arial" w:cs="Arial"/>
              </w:rPr>
              <w:t xml:space="preserve"> His6 TEV </w:t>
            </w:r>
            <w:proofErr w:type="spellStart"/>
            <w:r w:rsidRPr="005776B7">
              <w:rPr>
                <w:rFonts w:ascii="Arial" w:hAnsi="Arial" w:cs="Arial"/>
              </w:rPr>
              <w:t>GreA</w:t>
            </w:r>
            <w:proofErr w:type="spellEnd"/>
            <w:r w:rsidRPr="005776B7">
              <w:rPr>
                <w:rFonts w:ascii="Arial" w:hAnsi="Arial" w:cs="Arial"/>
              </w:rPr>
              <w:t xml:space="preserve"> (Rv1080c)</w:t>
            </w:r>
          </w:p>
        </w:tc>
        <w:tc>
          <w:tcPr>
            <w:tcW w:w="5220" w:type="dxa"/>
          </w:tcPr>
          <w:p w14:paraId="552F7BFA" w14:textId="28DE9EEC" w:rsidR="00A67B73" w:rsidRPr="005776B7" w:rsidRDefault="00A67B73" w:rsidP="002E6705">
            <w:pPr>
              <w:rPr>
                <w:rFonts w:ascii="Arial" w:hAnsi="Arial" w:cs="Arial"/>
              </w:rPr>
            </w:pPr>
            <w:r w:rsidRPr="005776B7">
              <w:rPr>
                <w:rFonts w:ascii="Arial" w:hAnsi="Arial" w:cs="Arial"/>
              </w:rPr>
              <w:t xml:space="preserve">Plasmid for expression of recombinant MtbGreA in </w:t>
            </w:r>
            <w:r w:rsidRPr="005776B7">
              <w:rPr>
                <w:rFonts w:ascii="Arial" w:hAnsi="Arial" w:cs="Arial"/>
                <w:i/>
                <w:iCs/>
              </w:rPr>
              <w:t>E. coli</w:t>
            </w:r>
            <w:r w:rsidRPr="005776B7">
              <w:rPr>
                <w:rFonts w:ascii="Arial" w:hAnsi="Arial" w:cs="Arial"/>
              </w:rPr>
              <w:t xml:space="preserve">. </w:t>
            </w:r>
          </w:p>
        </w:tc>
      </w:tr>
      <w:tr w:rsidR="00A67B73" w:rsidRPr="005776B7" w14:paraId="6BF6EF7B" w14:textId="77777777" w:rsidTr="00F637BD">
        <w:tc>
          <w:tcPr>
            <w:tcW w:w="625" w:type="dxa"/>
          </w:tcPr>
          <w:p w14:paraId="46CDA158" w14:textId="69CC32FB" w:rsidR="00A67B73" w:rsidRPr="005776B7" w:rsidRDefault="008450FA" w:rsidP="002E6705">
            <w:pPr>
              <w:rPr>
                <w:rFonts w:ascii="Arial" w:hAnsi="Arial" w:cs="Arial"/>
              </w:rPr>
            </w:pPr>
            <w:r>
              <w:rPr>
                <w:rFonts w:ascii="Arial" w:hAnsi="Arial" w:cs="Arial"/>
              </w:rPr>
              <w:t>19</w:t>
            </w:r>
          </w:p>
        </w:tc>
        <w:tc>
          <w:tcPr>
            <w:tcW w:w="1913" w:type="dxa"/>
          </w:tcPr>
          <w:p w14:paraId="5644D082" w14:textId="63DA6B30" w:rsidR="00A67B73" w:rsidRPr="00AC1338" w:rsidRDefault="00A67B73" w:rsidP="00AC1338">
            <w:pPr>
              <w:rPr>
                <w:rFonts w:ascii="Arial" w:hAnsi="Arial" w:cs="Arial"/>
                <w:vertAlign w:val="superscript"/>
              </w:rPr>
            </w:pPr>
            <w:proofErr w:type="spellStart"/>
            <w:r>
              <w:rPr>
                <w:rFonts w:ascii="Arial" w:hAnsi="Arial" w:cs="Arial"/>
                <w:color w:val="000000"/>
              </w:rPr>
              <w:t>Gabizon</w:t>
            </w:r>
            <w:proofErr w:type="spellEnd"/>
            <w:r>
              <w:rPr>
                <w:rFonts w:ascii="Arial" w:hAnsi="Arial" w:cs="Arial"/>
                <w:color w:val="000000"/>
              </w:rPr>
              <w:t xml:space="preserve"> </w:t>
            </w:r>
            <w:r>
              <w:rPr>
                <w:rFonts w:ascii="Arial" w:hAnsi="Arial" w:cs="Arial"/>
                <w:i/>
                <w:iCs/>
                <w:color w:val="000000"/>
              </w:rPr>
              <w:t xml:space="preserve">et al. </w:t>
            </w:r>
            <w:r>
              <w:rPr>
                <w:rFonts w:ascii="Arial" w:hAnsi="Arial" w:cs="Arial"/>
                <w:color w:val="000000"/>
              </w:rPr>
              <w:t>2018</w:t>
            </w:r>
            <w:r w:rsidR="00AC1338">
              <w:rPr>
                <w:rFonts w:ascii="Arial" w:hAnsi="Arial" w:cs="Arial"/>
                <w:color w:val="000000"/>
                <w:vertAlign w:val="superscript"/>
              </w:rPr>
              <w:t>13</w:t>
            </w:r>
          </w:p>
        </w:tc>
        <w:tc>
          <w:tcPr>
            <w:tcW w:w="3240" w:type="dxa"/>
          </w:tcPr>
          <w:p w14:paraId="28FFFE3E" w14:textId="79276820" w:rsidR="00A67B73" w:rsidRPr="005776B7" w:rsidRDefault="00A67B73" w:rsidP="002E6705">
            <w:pPr>
              <w:rPr>
                <w:rFonts w:ascii="Arial" w:hAnsi="Arial" w:cs="Arial"/>
              </w:rPr>
            </w:pPr>
            <w:proofErr w:type="spellStart"/>
            <w:r w:rsidRPr="005776B7">
              <w:rPr>
                <w:rFonts w:ascii="Arial" w:hAnsi="Arial" w:cs="Arial"/>
              </w:rPr>
              <w:t>ddATP</w:t>
            </w:r>
            <w:proofErr w:type="spellEnd"/>
            <w:r w:rsidRPr="005776B7">
              <w:rPr>
                <w:rFonts w:ascii="Arial" w:hAnsi="Arial" w:cs="Arial"/>
              </w:rPr>
              <w:t xml:space="preserve"> </w:t>
            </w:r>
            <w:proofErr w:type="spellStart"/>
            <w:r w:rsidRPr="005776B7">
              <w:rPr>
                <w:rFonts w:ascii="Arial" w:hAnsi="Arial" w:cs="Arial"/>
              </w:rPr>
              <w:t>pGMZ</w:t>
            </w:r>
            <w:proofErr w:type="spellEnd"/>
            <w:r w:rsidRPr="005776B7">
              <w:rPr>
                <w:rFonts w:ascii="Arial" w:hAnsi="Arial" w:cs="Arial"/>
              </w:rPr>
              <w:t>-His T7A</w:t>
            </w:r>
          </w:p>
        </w:tc>
        <w:tc>
          <w:tcPr>
            <w:tcW w:w="5220" w:type="dxa"/>
          </w:tcPr>
          <w:p w14:paraId="7FC96364" w14:textId="2C15D2F4" w:rsidR="00A67B73" w:rsidRPr="005776B7" w:rsidRDefault="00A67B73" w:rsidP="002E6705">
            <w:pPr>
              <w:rPr>
                <w:rFonts w:ascii="Arial" w:hAnsi="Arial" w:cs="Arial"/>
              </w:rPr>
            </w:pPr>
            <w:r w:rsidRPr="005776B7">
              <w:rPr>
                <w:rFonts w:ascii="Arial" w:hAnsi="Arial" w:cs="Arial"/>
              </w:rPr>
              <w:t xml:space="preserve">~3.4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 xml:space="preserve">DNA template containing the 8 repeats in tandem of consensus </w:t>
            </w:r>
            <w:r w:rsidRPr="005776B7">
              <w:rPr>
                <w:rFonts w:ascii="Arial" w:hAnsi="Arial" w:cs="Arial"/>
                <w:i/>
                <w:iCs/>
              </w:rPr>
              <w:t>a, b, c, d,</w:t>
            </w:r>
            <w:r w:rsidRPr="005776B7">
              <w:rPr>
                <w:rFonts w:ascii="Arial" w:hAnsi="Arial" w:cs="Arial"/>
              </w:rPr>
              <w:t xml:space="preserve"> and </w:t>
            </w:r>
            <w:r w:rsidRPr="005776B7">
              <w:rPr>
                <w:rFonts w:ascii="Arial" w:hAnsi="Arial" w:cs="Arial"/>
                <w:i/>
                <w:iCs/>
              </w:rPr>
              <w:t>his</w:t>
            </w:r>
            <w:r w:rsidRPr="005776B7">
              <w:rPr>
                <w:rFonts w:ascii="Arial" w:hAnsi="Arial" w:cs="Arial"/>
              </w:rPr>
              <w:t xml:space="preserve"> pauses from </w:t>
            </w:r>
            <w:r w:rsidRPr="005776B7">
              <w:rPr>
                <w:rFonts w:ascii="Arial" w:hAnsi="Arial" w:cs="Arial"/>
                <w:i/>
                <w:iCs/>
              </w:rPr>
              <w:t xml:space="preserve">E. coli </w:t>
            </w:r>
            <w:r w:rsidRPr="005776B7">
              <w:rPr>
                <w:rFonts w:ascii="Arial" w:hAnsi="Arial" w:cs="Arial"/>
              </w:rPr>
              <w:t>for assisting force in EcoRNAP.</w:t>
            </w:r>
          </w:p>
        </w:tc>
      </w:tr>
      <w:tr w:rsidR="00A67B73" w:rsidRPr="005776B7" w14:paraId="1DD5F5CE" w14:textId="77777777" w:rsidTr="00F637BD">
        <w:tc>
          <w:tcPr>
            <w:tcW w:w="625" w:type="dxa"/>
          </w:tcPr>
          <w:p w14:paraId="36755A8E" w14:textId="1B472979" w:rsidR="00A67B73" w:rsidRPr="005776B7" w:rsidRDefault="008450FA" w:rsidP="002E6705">
            <w:pPr>
              <w:rPr>
                <w:rFonts w:ascii="Arial" w:hAnsi="Arial" w:cs="Arial"/>
              </w:rPr>
            </w:pPr>
            <w:r>
              <w:rPr>
                <w:rFonts w:ascii="Arial" w:hAnsi="Arial" w:cs="Arial"/>
              </w:rPr>
              <w:t>20</w:t>
            </w:r>
          </w:p>
        </w:tc>
        <w:tc>
          <w:tcPr>
            <w:tcW w:w="1913" w:type="dxa"/>
          </w:tcPr>
          <w:p w14:paraId="1124839D" w14:textId="167B09CE" w:rsidR="00A67B73" w:rsidRPr="005776B7" w:rsidRDefault="00A67B73" w:rsidP="002E6705">
            <w:pPr>
              <w:rPr>
                <w:rFonts w:ascii="Arial" w:hAnsi="Arial" w:cs="Arial"/>
              </w:rPr>
            </w:pPr>
            <w:r w:rsidRPr="005776B7">
              <w:rPr>
                <w:rFonts w:ascii="Arial" w:hAnsi="Arial" w:cs="Arial"/>
              </w:rPr>
              <w:t>This work</w:t>
            </w:r>
          </w:p>
        </w:tc>
        <w:tc>
          <w:tcPr>
            <w:tcW w:w="3240" w:type="dxa"/>
          </w:tcPr>
          <w:p w14:paraId="40D9C67F" w14:textId="64747C9F" w:rsidR="00A67B73" w:rsidRPr="005776B7" w:rsidRDefault="00A67B73" w:rsidP="002E6705">
            <w:pPr>
              <w:rPr>
                <w:rFonts w:ascii="Arial" w:hAnsi="Arial" w:cs="Arial"/>
              </w:rPr>
            </w:pPr>
            <w:r w:rsidRPr="005776B7">
              <w:rPr>
                <w:rFonts w:ascii="Arial" w:hAnsi="Arial" w:cs="Arial"/>
              </w:rPr>
              <w:t>ddCTP_pSGUML1T1</w:t>
            </w:r>
          </w:p>
        </w:tc>
        <w:tc>
          <w:tcPr>
            <w:tcW w:w="5220" w:type="dxa"/>
          </w:tcPr>
          <w:p w14:paraId="7DA0D345" w14:textId="322F6A65" w:rsidR="00A67B73" w:rsidRPr="005776B7" w:rsidRDefault="00A67B73" w:rsidP="002E6705">
            <w:pPr>
              <w:rPr>
                <w:rFonts w:ascii="Arial" w:hAnsi="Arial" w:cs="Arial"/>
              </w:rPr>
            </w:pPr>
            <w:r w:rsidRPr="005776B7">
              <w:rPr>
                <w:rFonts w:ascii="Arial" w:hAnsi="Arial" w:cs="Arial"/>
              </w:rPr>
              <w:t xml:space="preserve">~2.2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 xml:space="preserve">DNA template containing 8 repeats in tandem of </w:t>
            </w:r>
            <w:r w:rsidRPr="005776B7">
              <w:rPr>
                <w:rFonts w:ascii="Arial" w:hAnsi="Arial" w:cs="Arial"/>
                <w:i/>
                <w:iCs/>
              </w:rPr>
              <w:t>c</w:t>
            </w:r>
            <w:r w:rsidRPr="005776B7">
              <w:rPr>
                <w:rFonts w:ascii="Arial" w:hAnsi="Arial" w:cs="Arial"/>
              </w:rPr>
              <w:t xml:space="preserve"> pause from </w:t>
            </w:r>
            <w:r w:rsidRPr="005776B7">
              <w:rPr>
                <w:rFonts w:ascii="Arial" w:hAnsi="Arial" w:cs="Arial"/>
                <w:i/>
                <w:iCs/>
              </w:rPr>
              <w:t xml:space="preserve">E. coli </w:t>
            </w:r>
            <w:r w:rsidRPr="005776B7">
              <w:rPr>
                <w:rFonts w:ascii="Arial" w:hAnsi="Arial" w:cs="Arial"/>
              </w:rPr>
              <w:t>for opposing force in MtbRNAP</w:t>
            </w:r>
          </w:p>
        </w:tc>
      </w:tr>
      <w:tr w:rsidR="00A67B73" w:rsidRPr="005776B7" w14:paraId="520F31C9" w14:textId="77777777" w:rsidTr="00F637BD">
        <w:tc>
          <w:tcPr>
            <w:tcW w:w="625" w:type="dxa"/>
          </w:tcPr>
          <w:p w14:paraId="7ACB4A2C" w14:textId="1726A290" w:rsidR="00A67B73" w:rsidRPr="005776B7" w:rsidRDefault="008450FA" w:rsidP="002E6705">
            <w:pPr>
              <w:rPr>
                <w:rFonts w:ascii="Arial" w:hAnsi="Arial" w:cs="Arial"/>
              </w:rPr>
            </w:pPr>
            <w:r>
              <w:rPr>
                <w:rFonts w:ascii="Arial" w:hAnsi="Arial" w:cs="Arial"/>
              </w:rPr>
              <w:lastRenderedPageBreak/>
              <w:t>21</w:t>
            </w:r>
          </w:p>
        </w:tc>
        <w:tc>
          <w:tcPr>
            <w:tcW w:w="1913" w:type="dxa"/>
          </w:tcPr>
          <w:p w14:paraId="0DD662A3" w14:textId="18FEF456" w:rsidR="00A67B73" w:rsidRPr="005776B7" w:rsidRDefault="00A67B73" w:rsidP="002E6705">
            <w:pPr>
              <w:rPr>
                <w:rFonts w:ascii="Arial" w:hAnsi="Arial" w:cs="Arial"/>
              </w:rPr>
            </w:pPr>
            <w:r w:rsidRPr="005776B7">
              <w:rPr>
                <w:rFonts w:ascii="Arial" w:hAnsi="Arial" w:cs="Arial"/>
              </w:rPr>
              <w:t>This work</w:t>
            </w:r>
          </w:p>
        </w:tc>
        <w:tc>
          <w:tcPr>
            <w:tcW w:w="3240" w:type="dxa"/>
          </w:tcPr>
          <w:p w14:paraId="7492C7CD" w14:textId="42660233" w:rsidR="00A67B73" w:rsidRPr="005776B7" w:rsidRDefault="00A67B73" w:rsidP="002E6705">
            <w:pPr>
              <w:rPr>
                <w:rFonts w:ascii="Arial" w:eastAsia="Times New Roman" w:hAnsi="Arial" w:cs="Arial"/>
              </w:rPr>
            </w:pPr>
            <w:r w:rsidRPr="005776B7">
              <w:rPr>
                <w:rFonts w:ascii="Arial" w:hAnsi="Arial" w:cs="Arial"/>
              </w:rPr>
              <w:t>ddATP_pSGUML1T1</w:t>
            </w:r>
          </w:p>
        </w:tc>
        <w:tc>
          <w:tcPr>
            <w:tcW w:w="5220" w:type="dxa"/>
          </w:tcPr>
          <w:p w14:paraId="3E07F357" w14:textId="12E0AF88" w:rsidR="00A67B73" w:rsidRPr="005776B7" w:rsidRDefault="00A67B73" w:rsidP="002E6705">
            <w:pPr>
              <w:rPr>
                <w:rFonts w:ascii="Arial" w:hAnsi="Arial" w:cs="Arial"/>
              </w:rPr>
            </w:pPr>
            <w:r w:rsidRPr="005776B7">
              <w:rPr>
                <w:rFonts w:ascii="Arial" w:hAnsi="Arial" w:cs="Arial"/>
              </w:rPr>
              <w:t xml:space="preserve">~ 2.2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 xml:space="preserve">DNA template containing 8 repeats in tandem of </w:t>
            </w:r>
            <w:r w:rsidRPr="005776B7">
              <w:rPr>
                <w:rFonts w:ascii="Arial" w:hAnsi="Arial" w:cs="Arial"/>
                <w:i/>
                <w:iCs/>
              </w:rPr>
              <w:t>c</w:t>
            </w:r>
            <w:r w:rsidRPr="005776B7">
              <w:rPr>
                <w:rFonts w:ascii="Arial" w:hAnsi="Arial" w:cs="Arial"/>
              </w:rPr>
              <w:t xml:space="preserve"> pause from </w:t>
            </w:r>
            <w:r w:rsidRPr="005776B7">
              <w:rPr>
                <w:rFonts w:ascii="Arial" w:hAnsi="Arial" w:cs="Arial"/>
                <w:i/>
                <w:iCs/>
              </w:rPr>
              <w:t xml:space="preserve">E. coli </w:t>
            </w:r>
            <w:r w:rsidRPr="005776B7">
              <w:rPr>
                <w:rFonts w:ascii="Arial" w:hAnsi="Arial" w:cs="Arial"/>
              </w:rPr>
              <w:t>for assisting force in MtbRNAP</w:t>
            </w:r>
          </w:p>
        </w:tc>
      </w:tr>
      <w:tr w:rsidR="00A67B73" w:rsidRPr="005776B7" w14:paraId="523A219F" w14:textId="77777777" w:rsidTr="00F637BD">
        <w:tc>
          <w:tcPr>
            <w:tcW w:w="625" w:type="dxa"/>
          </w:tcPr>
          <w:p w14:paraId="226BF316" w14:textId="21486F54" w:rsidR="00A67B73" w:rsidRPr="005776B7" w:rsidRDefault="008450FA" w:rsidP="002E6705">
            <w:pPr>
              <w:rPr>
                <w:rFonts w:ascii="Arial" w:hAnsi="Arial" w:cs="Arial"/>
              </w:rPr>
            </w:pPr>
            <w:r>
              <w:rPr>
                <w:rFonts w:ascii="Arial" w:hAnsi="Arial" w:cs="Arial"/>
              </w:rPr>
              <w:t>22</w:t>
            </w:r>
          </w:p>
        </w:tc>
        <w:tc>
          <w:tcPr>
            <w:tcW w:w="1913" w:type="dxa"/>
          </w:tcPr>
          <w:p w14:paraId="22594891" w14:textId="17A6DFDC" w:rsidR="00A67B73" w:rsidRPr="005776B7" w:rsidRDefault="00A67B73" w:rsidP="002E6705">
            <w:pPr>
              <w:rPr>
                <w:rFonts w:ascii="Arial" w:hAnsi="Arial" w:cs="Arial"/>
              </w:rPr>
            </w:pPr>
            <w:r w:rsidRPr="005776B7">
              <w:rPr>
                <w:rFonts w:ascii="Arial" w:hAnsi="Arial" w:cs="Arial"/>
              </w:rPr>
              <w:t>This work</w:t>
            </w:r>
          </w:p>
        </w:tc>
        <w:tc>
          <w:tcPr>
            <w:tcW w:w="3240" w:type="dxa"/>
          </w:tcPr>
          <w:p w14:paraId="5641B7A5" w14:textId="4293AEF1" w:rsidR="00A67B73" w:rsidRPr="005776B7" w:rsidRDefault="00A67B73" w:rsidP="002E6705">
            <w:pPr>
              <w:rPr>
                <w:rFonts w:ascii="Arial" w:hAnsi="Arial" w:cs="Arial"/>
              </w:rPr>
            </w:pPr>
            <w:r w:rsidRPr="005776B7">
              <w:rPr>
                <w:rFonts w:ascii="Arial" w:hAnsi="Arial" w:cs="Arial"/>
              </w:rPr>
              <w:t>OF 2.9Kb AC50MtbRpoBC</w:t>
            </w:r>
          </w:p>
        </w:tc>
        <w:tc>
          <w:tcPr>
            <w:tcW w:w="5220" w:type="dxa"/>
          </w:tcPr>
          <w:p w14:paraId="322F0E08" w14:textId="4A953D42" w:rsidR="00A67B73" w:rsidRPr="005776B7" w:rsidRDefault="00A67B73" w:rsidP="002E6705">
            <w:pPr>
              <w:rPr>
                <w:rFonts w:ascii="Arial" w:hAnsi="Arial" w:cs="Arial"/>
              </w:rPr>
            </w:pPr>
            <w:r w:rsidRPr="005776B7">
              <w:rPr>
                <w:rFonts w:ascii="Arial" w:hAnsi="Arial" w:cs="Arial"/>
              </w:rPr>
              <w:t xml:space="preserve">~2.9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DNA template of AC50 promoter and a fragment of Mtb rpoB and rpoC genes for opposing force in MtbRNAP</w:t>
            </w:r>
          </w:p>
        </w:tc>
      </w:tr>
      <w:tr w:rsidR="00A67B73" w:rsidRPr="005776B7" w14:paraId="2F3EFDC6" w14:textId="77777777" w:rsidTr="00F637BD">
        <w:tc>
          <w:tcPr>
            <w:tcW w:w="625" w:type="dxa"/>
          </w:tcPr>
          <w:p w14:paraId="1844A412" w14:textId="23CDAE22" w:rsidR="00A67B73" w:rsidRPr="005776B7" w:rsidRDefault="008450FA" w:rsidP="002E6705">
            <w:pPr>
              <w:rPr>
                <w:rFonts w:ascii="Arial" w:hAnsi="Arial" w:cs="Arial"/>
              </w:rPr>
            </w:pPr>
            <w:r>
              <w:rPr>
                <w:rFonts w:ascii="Arial" w:hAnsi="Arial" w:cs="Arial"/>
              </w:rPr>
              <w:t>23</w:t>
            </w:r>
          </w:p>
        </w:tc>
        <w:tc>
          <w:tcPr>
            <w:tcW w:w="1913" w:type="dxa"/>
          </w:tcPr>
          <w:p w14:paraId="1C57179D" w14:textId="77E6C2C6" w:rsidR="00A67B73" w:rsidRPr="005776B7" w:rsidRDefault="00A67B73" w:rsidP="002E6705">
            <w:pPr>
              <w:rPr>
                <w:rFonts w:ascii="Arial" w:hAnsi="Arial" w:cs="Arial"/>
              </w:rPr>
            </w:pPr>
            <w:r w:rsidRPr="005776B7">
              <w:rPr>
                <w:rFonts w:ascii="Arial" w:hAnsi="Arial" w:cs="Arial"/>
              </w:rPr>
              <w:t>This work</w:t>
            </w:r>
          </w:p>
        </w:tc>
        <w:tc>
          <w:tcPr>
            <w:tcW w:w="3240" w:type="dxa"/>
          </w:tcPr>
          <w:p w14:paraId="5431AA0A" w14:textId="5CD7778A" w:rsidR="00A67B73" w:rsidRPr="005776B7" w:rsidRDefault="00A67B73" w:rsidP="002E6705">
            <w:pPr>
              <w:rPr>
                <w:rFonts w:ascii="Arial" w:hAnsi="Arial" w:cs="Arial"/>
              </w:rPr>
            </w:pPr>
            <w:r w:rsidRPr="005776B7">
              <w:rPr>
                <w:rFonts w:ascii="Arial" w:hAnsi="Arial" w:cs="Arial"/>
              </w:rPr>
              <w:t>AF 4Kb AC50MtbRpoBC</w:t>
            </w:r>
          </w:p>
        </w:tc>
        <w:tc>
          <w:tcPr>
            <w:tcW w:w="5220" w:type="dxa"/>
          </w:tcPr>
          <w:p w14:paraId="105530D4" w14:textId="3421344C" w:rsidR="00A67B73" w:rsidRPr="005776B7" w:rsidRDefault="00A67B73" w:rsidP="002E6705">
            <w:pPr>
              <w:rPr>
                <w:rFonts w:ascii="Arial" w:hAnsi="Arial" w:cs="Arial"/>
              </w:rPr>
            </w:pPr>
            <w:r w:rsidRPr="005776B7">
              <w:rPr>
                <w:rFonts w:ascii="Arial" w:hAnsi="Arial" w:cs="Arial"/>
              </w:rPr>
              <w:t xml:space="preserve">~ 4.0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DNA template of AC50 promoter and a fragment of Mtb rpoB and rpoC genes for assisting force in MtbRNAP.</w:t>
            </w:r>
          </w:p>
        </w:tc>
      </w:tr>
      <w:tr w:rsidR="00A67B73" w:rsidRPr="005776B7" w14:paraId="42552B92" w14:textId="77777777" w:rsidTr="00F637BD">
        <w:tc>
          <w:tcPr>
            <w:tcW w:w="625" w:type="dxa"/>
          </w:tcPr>
          <w:p w14:paraId="5602F997" w14:textId="5FF4CE71" w:rsidR="00A67B73" w:rsidRPr="005776B7" w:rsidRDefault="008450FA" w:rsidP="002E6705">
            <w:pPr>
              <w:rPr>
                <w:rFonts w:ascii="Arial" w:hAnsi="Arial" w:cs="Arial"/>
              </w:rPr>
            </w:pPr>
            <w:r>
              <w:rPr>
                <w:rFonts w:ascii="Arial" w:hAnsi="Arial" w:cs="Arial"/>
              </w:rPr>
              <w:t>24</w:t>
            </w:r>
          </w:p>
        </w:tc>
        <w:tc>
          <w:tcPr>
            <w:tcW w:w="1913" w:type="dxa"/>
          </w:tcPr>
          <w:p w14:paraId="4B2E07E5" w14:textId="44CB2034" w:rsidR="00A67B73" w:rsidRPr="005776B7" w:rsidRDefault="00A67B73" w:rsidP="002E6705">
            <w:pPr>
              <w:rPr>
                <w:rFonts w:ascii="Arial" w:hAnsi="Arial" w:cs="Arial"/>
              </w:rPr>
            </w:pPr>
            <w:r w:rsidRPr="005776B7">
              <w:rPr>
                <w:rFonts w:ascii="Arial" w:hAnsi="Arial" w:cs="Arial"/>
              </w:rPr>
              <w:t>This work</w:t>
            </w:r>
          </w:p>
        </w:tc>
        <w:tc>
          <w:tcPr>
            <w:tcW w:w="3240" w:type="dxa"/>
          </w:tcPr>
          <w:p w14:paraId="3FF1C790" w14:textId="7451A733" w:rsidR="00A67B73" w:rsidRPr="005776B7" w:rsidRDefault="00A67B73" w:rsidP="002E6705">
            <w:pPr>
              <w:rPr>
                <w:rFonts w:ascii="Arial" w:hAnsi="Arial" w:cs="Arial"/>
              </w:rPr>
            </w:pPr>
            <w:r w:rsidRPr="005776B7">
              <w:rPr>
                <w:rFonts w:ascii="Arial" w:hAnsi="Arial" w:cs="Arial"/>
              </w:rPr>
              <w:t>1.5 Kb Biotin Dig Handle</w:t>
            </w:r>
          </w:p>
        </w:tc>
        <w:tc>
          <w:tcPr>
            <w:tcW w:w="5220" w:type="dxa"/>
          </w:tcPr>
          <w:p w14:paraId="3981C451" w14:textId="2D7BB5BF" w:rsidR="00A67B73" w:rsidRPr="005776B7" w:rsidRDefault="00A67B73" w:rsidP="002E6705">
            <w:pPr>
              <w:rPr>
                <w:rFonts w:ascii="Arial" w:hAnsi="Arial" w:cs="Arial"/>
              </w:rPr>
            </w:pPr>
            <w:r w:rsidRPr="005776B7">
              <w:rPr>
                <w:rFonts w:ascii="Arial" w:hAnsi="Arial" w:cs="Arial"/>
              </w:rPr>
              <w:t xml:space="preserve">~1.5 </w:t>
            </w:r>
            <w:proofErr w:type="spellStart"/>
            <w:r w:rsidR="006C317E">
              <w:rPr>
                <w:rFonts w:ascii="Arial" w:hAnsi="Arial" w:cs="Arial"/>
              </w:rPr>
              <w:t>k</w:t>
            </w:r>
            <w:r w:rsidR="006C317E" w:rsidRPr="005776B7">
              <w:rPr>
                <w:rFonts w:ascii="Arial" w:hAnsi="Arial" w:cs="Arial"/>
              </w:rPr>
              <w:t>b</w:t>
            </w:r>
            <w:r w:rsidR="006C317E">
              <w:rPr>
                <w:rFonts w:ascii="Arial" w:hAnsi="Arial" w:cs="Arial"/>
              </w:rPr>
              <w:t>p</w:t>
            </w:r>
            <w:proofErr w:type="spellEnd"/>
            <w:r w:rsidR="006C317E" w:rsidRPr="005776B7">
              <w:rPr>
                <w:rFonts w:ascii="Arial" w:hAnsi="Arial" w:cs="Arial"/>
              </w:rPr>
              <w:t xml:space="preserve"> </w:t>
            </w:r>
            <w:r w:rsidRPr="005776B7">
              <w:rPr>
                <w:rFonts w:ascii="Arial" w:hAnsi="Arial" w:cs="Arial"/>
              </w:rPr>
              <w:t>DNA handle with one biotin in one end and a double dig in the other.</w:t>
            </w:r>
          </w:p>
        </w:tc>
      </w:tr>
      <w:tr w:rsidR="00A67B73" w:rsidRPr="005776B7" w14:paraId="150500D7" w14:textId="77777777" w:rsidTr="00F637BD">
        <w:tc>
          <w:tcPr>
            <w:tcW w:w="625" w:type="dxa"/>
          </w:tcPr>
          <w:p w14:paraId="3514FFE4" w14:textId="26471F24" w:rsidR="00A67B73" w:rsidRPr="005776B7" w:rsidRDefault="008450FA" w:rsidP="002E6705">
            <w:pPr>
              <w:rPr>
                <w:rFonts w:ascii="Arial" w:hAnsi="Arial" w:cs="Arial"/>
              </w:rPr>
            </w:pPr>
            <w:r>
              <w:rPr>
                <w:rFonts w:ascii="Arial" w:hAnsi="Arial" w:cs="Arial"/>
              </w:rPr>
              <w:t>25</w:t>
            </w:r>
          </w:p>
        </w:tc>
        <w:tc>
          <w:tcPr>
            <w:tcW w:w="1913" w:type="dxa"/>
          </w:tcPr>
          <w:p w14:paraId="01A9AC8B" w14:textId="18D5A794" w:rsidR="00A67B73" w:rsidRPr="005776B7" w:rsidRDefault="00A67B73" w:rsidP="002E6705">
            <w:pPr>
              <w:rPr>
                <w:rFonts w:ascii="Arial" w:hAnsi="Arial" w:cs="Arial"/>
              </w:rPr>
            </w:pPr>
            <w:r w:rsidRPr="005776B7">
              <w:rPr>
                <w:rFonts w:ascii="Arial" w:hAnsi="Arial" w:cs="Arial"/>
              </w:rPr>
              <w:t>This work</w:t>
            </w:r>
          </w:p>
        </w:tc>
        <w:tc>
          <w:tcPr>
            <w:tcW w:w="3240" w:type="dxa"/>
          </w:tcPr>
          <w:p w14:paraId="654CFFE3" w14:textId="68F4BFF9" w:rsidR="00A67B73" w:rsidRPr="005776B7" w:rsidRDefault="00A67B73" w:rsidP="002E6705">
            <w:pPr>
              <w:rPr>
                <w:rFonts w:ascii="Arial" w:hAnsi="Arial" w:cs="Arial"/>
              </w:rPr>
            </w:pPr>
            <w:r w:rsidRPr="005776B7">
              <w:rPr>
                <w:rFonts w:ascii="Arial" w:hAnsi="Arial" w:cs="Arial"/>
              </w:rPr>
              <w:t>1.5 Kb ACCG Handle</w:t>
            </w:r>
          </w:p>
        </w:tc>
        <w:tc>
          <w:tcPr>
            <w:tcW w:w="5220" w:type="dxa"/>
          </w:tcPr>
          <w:p w14:paraId="5601902D" w14:textId="7697656E" w:rsidR="00A67B73" w:rsidRPr="005776B7" w:rsidRDefault="00A67B73" w:rsidP="002E6705">
            <w:pPr>
              <w:rPr>
                <w:rFonts w:ascii="Arial" w:hAnsi="Arial" w:cs="Arial"/>
              </w:rPr>
            </w:pPr>
            <w:r w:rsidRPr="005776B7">
              <w:rPr>
                <w:rFonts w:ascii="Arial" w:hAnsi="Arial" w:cs="Arial"/>
              </w:rPr>
              <w:t xml:space="preserve">~1.5 </w:t>
            </w:r>
            <w:proofErr w:type="spellStart"/>
            <w:r w:rsidR="003420A0">
              <w:rPr>
                <w:rFonts w:ascii="Arial" w:hAnsi="Arial" w:cs="Arial"/>
              </w:rPr>
              <w:t>k</w:t>
            </w:r>
            <w:r w:rsidR="003420A0" w:rsidRPr="005776B7">
              <w:rPr>
                <w:rFonts w:ascii="Arial" w:hAnsi="Arial" w:cs="Arial"/>
              </w:rPr>
              <w:t>b</w:t>
            </w:r>
            <w:r w:rsidR="006C317E">
              <w:rPr>
                <w:rFonts w:ascii="Arial" w:hAnsi="Arial" w:cs="Arial"/>
              </w:rPr>
              <w:t>p</w:t>
            </w:r>
            <w:proofErr w:type="spellEnd"/>
            <w:r w:rsidR="003420A0" w:rsidRPr="005776B7">
              <w:rPr>
                <w:rFonts w:ascii="Arial" w:hAnsi="Arial" w:cs="Arial"/>
              </w:rPr>
              <w:t xml:space="preserve"> </w:t>
            </w:r>
            <w:r w:rsidRPr="005776B7">
              <w:rPr>
                <w:rFonts w:ascii="Arial" w:hAnsi="Arial" w:cs="Arial"/>
              </w:rPr>
              <w:t>DNA handle with one biotin in one end and an overhand with 5’P-ACCG.</w:t>
            </w:r>
          </w:p>
        </w:tc>
      </w:tr>
      <w:bookmarkEnd w:id="0"/>
    </w:tbl>
    <w:p w14:paraId="71279201" w14:textId="32B271C8" w:rsidR="001777E9" w:rsidRDefault="001777E9" w:rsidP="00BE5129">
      <w:pPr>
        <w:rPr>
          <w:rFonts w:ascii="Arial" w:hAnsi="Arial" w:cs="Arial"/>
        </w:rPr>
      </w:pPr>
    </w:p>
    <w:p w14:paraId="02C3C37A" w14:textId="77777777" w:rsidR="001777E9" w:rsidRDefault="001777E9">
      <w:pPr>
        <w:rPr>
          <w:rFonts w:ascii="Arial" w:hAnsi="Arial" w:cs="Arial"/>
        </w:rPr>
      </w:pPr>
      <w:r>
        <w:rPr>
          <w:rFonts w:ascii="Arial" w:hAnsi="Arial" w:cs="Arial"/>
        </w:rPr>
        <w:br w:type="page"/>
      </w:r>
    </w:p>
    <w:p w14:paraId="5D0C0F43" w14:textId="0A1C008D" w:rsidR="007624F9" w:rsidRDefault="009E04FC" w:rsidP="00BE5129">
      <w:pPr>
        <w:rPr>
          <w:rFonts w:ascii="Arial" w:hAnsi="Arial" w:cs="Arial"/>
        </w:rPr>
      </w:pPr>
      <w:r>
        <w:rPr>
          <w:rFonts w:ascii="Arial" w:hAnsi="Arial" w:cs="Arial"/>
        </w:rPr>
        <w:lastRenderedPageBreak/>
        <w:t xml:space="preserve">Table of </w:t>
      </w:r>
      <w:r w:rsidR="001777E9">
        <w:rPr>
          <w:rFonts w:ascii="Arial" w:hAnsi="Arial" w:cs="Arial"/>
        </w:rPr>
        <w:t>Competent Cells</w:t>
      </w:r>
    </w:p>
    <w:tbl>
      <w:tblPr>
        <w:tblStyle w:val="TableGrid"/>
        <w:tblW w:w="0" w:type="auto"/>
        <w:tblLayout w:type="fixed"/>
        <w:tblLook w:val="04A0" w:firstRow="1" w:lastRow="0" w:firstColumn="1" w:lastColumn="0" w:noHBand="0" w:noVBand="1"/>
      </w:tblPr>
      <w:tblGrid>
        <w:gridCol w:w="625"/>
        <w:gridCol w:w="1913"/>
        <w:gridCol w:w="3240"/>
        <w:gridCol w:w="5220"/>
      </w:tblGrid>
      <w:tr w:rsidR="001777E9" w:rsidRPr="00F637BD" w14:paraId="1191DE95" w14:textId="77777777" w:rsidTr="003B08EA">
        <w:tc>
          <w:tcPr>
            <w:tcW w:w="625" w:type="dxa"/>
            <w:shd w:val="clear" w:color="auto" w:fill="auto"/>
          </w:tcPr>
          <w:p w14:paraId="0C9AC16A" w14:textId="77777777" w:rsidR="001777E9" w:rsidRPr="00F637BD" w:rsidRDefault="001777E9" w:rsidP="003B08EA">
            <w:pPr>
              <w:rPr>
                <w:rFonts w:ascii="Arial" w:hAnsi="Arial" w:cs="Arial"/>
                <w:b/>
              </w:rPr>
            </w:pPr>
            <w:r w:rsidRPr="00F637BD">
              <w:rPr>
                <w:rFonts w:ascii="Arial" w:hAnsi="Arial" w:cs="Arial"/>
                <w:b/>
              </w:rPr>
              <w:t>S/N</w:t>
            </w:r>
          </w:p>
        </w:tc>
        <w:tc>
          <w:tcPr>
            <w:tcW w:w="1913" w:type="dxa"/>
            <w:shd w:val="clear" w:color="auto" w:fill="auto"/>
          </w:tcPr>
          <w:p w14:paraId="27FAB47C" w14:textId="77777777" w:rsidR="001777E9" w:rsidRPr="00F637BD" w:rsidRDefault="001777E9" w:rsidP="003B08EA">
            <w:pPr>
              <w:rPr>
                <w:rFonts w:ascii="Arial" w:hAnsi="Arial" w:cs="Arial"/>
                <w:b/>
              </w:rPr>
            </w:pPr>
            <w:r w:rsidRPr="00F637BD">
              <w:rPr>
                <w:rFonts w:ascii="Arial" w:hAnsi="Arial" w:cs="Arial"/>
                <w:b/>
              </w:rPr>
              <w:t>Source</w:t>
            </w:r>
          </w:p>
        </w:tc>
        <w:tc>
          <w:tcPr>
            <w:tcW w:w="3240" w:type="dxa"/>
            <w:shd w:val="clear" w:color="auto" w:fill="auto"/>
          </w:tcPr>
          <w:p w14:paraId="57EABCA2" w14:textId="77777777" w:rsidR="001777E9" w:rsidRPr="00F637BD" w:rsidRDefault="001777E9" w:rsidP="003B08EA">
            <w:pPr>
              <w:rPr>
                <w:rFonts w:ascii="Arial" w:hAnsi="Arial" w:cs="Arial"/>
                <w:b/>
              </w:rPr>
            </w:pPr>
            <w:r w:rsidRPr="00F637BD">
              <w:rPr>
                <w:rFonts w:ascii="Arial" w:hAnsi="Arial" w:cs="Arial"/>
                <w:b/>
              </w:rPr>
              <w:t>Identifier</w:t>
            </w:r>
          </w:p>
        </w:tc>
        <w:tc>
          <w:tcPr>
            <w:tcW w:w="5220" w:type="dxa"/>
            <w:shd w:val="clear" w:color="auto" w:fill="auto"/>
          </w:tcPr>
          <w:p w14:paraId="6353668B" w14:textId="14355A13" w:rsidR="001777E9" w:rsidRPr="00F637BD" w:rsidRDefault="001777E9" w:rsidP="003B08EA">
            <w:pPr>
              <w:rPr>
                <w:rFonts w:ascii="Arial" w:hAnsi="Arial" w:cs="Arial"/>
                <w:b/>
              </w:rPr>
            </w:pPr>
            <w:r>
              <w:rPr>
                <w:rFonts w:ascii="Arial" w:hAnsi="Arial" w:cs="Arial"/>
                <w:b/>
              </w:rPr>
              <w:t>Usage</w:t>
            </w:r>
          </w:p>
        </w:tc>
      </w:tr>
      <w:tr w:rsidR="001777E9" w:rsidRPr="005776B7" w14:paraId="3E97E8DE" w14:textId="77777777" w:rsidTr="003B08EA">
        <w:tc>
          <w:tcPr>
            <w:tcW w:w="625" w:type="dxa"/>
          </w:tcPr>
          <w:p w14:paraId="2414A5D0" w14:textId="77777777" w:rsidR="001777E9" w:rsidRPr="005776B7" w:rsidRDefault="001777E9" w:rsidP="003B08EA">
            <w:pPr>
              <w:rPr>
                <w:rFonts w:ascii="Arial" w:hAnsi="Arial" w:cs="Arial"/>
              </w:rPr>
            </w:pPr>
            <w:r w:rsidRPr="63F0B121">
              <w:rPr>
                <w:rFonts w:ascii="Arial" w:hAnsi="Arial" w:cs="Arial"/>
              </w:rPr>
              <w:t>1</w:t>
            </w:r>
          </w:p>
        </w:tc>
        <w:tc>
          <w:tcPr>
            <w:tcW w:w="1913" w:type="dxa"/>
          </w:tcPr>
          <w:p w14:paraId="4729F26E" w14:textId="05CD4593" w:rsidR="001777E9" w:rsidRPr="00AC1338" w:rsidRDefault="001777E9" w:rsidP="003B08EA">
            <w:pPr>
              <w:rPr>
                <w:rFonts w:ascii="Arial" w:hAnsi="Arial" w:cs="Arial"/>
                <w:vertAlign w:val="superscript"/>
              </w:rPr>
            </w:pPr>
            <w:r>
              <w:rPr>
                <w:rFonts w:ascii="Arial" w:hAnsi="Arial" w:cs="Arial"/>
                <w:color w:val="000000"/>
              </w:rPr>
              <w:t>Thermo Scientific</w:t>
            </w:r>
          </w:p>
        </w:tc>
        <w:tc>
          <w:tcPr>
            <w:tcW w:w="3240" w:type="dxa"/>
          </w:tcPr>
          <w:p w14:paraId="2F4645F2" w14:textId="7FAFAB29" w:rsidR="001777E9" w:rsidRPr="005776B7" w:rsidRDefault="001777E9" w:rsidP="001777E9">
            <w:pPr>
              <w:rPr>
                <w:rFonts w:ascii="Arial" w:hAnsi="Arial" w:cs="Arial"/>
              </w:rPr>
            </w:pPr>
            <w:r w:rsidRPr="001777E9">
              <w:rPr>
                <w:rFonts w:ascii="Arial" w:hAnsi="Arial" w:cs="Arial"/>
              </w:rPr>
              <w:t xml:space="preserve">Invitrogen™ One Shot™ Mach1™ T1 Phage-Resistant Chemically Competent E. coli. </w:t>
            </w:r>
            <w:r>
              <w:rPr>
                <w:rFonts w:ascii="Arial" w:hAnsi="Arial" w:cs="Arial"/>
              </w:rPr>
              <w:t>Catalog #</w:t>
            </w:r>
            <w:r w:rsidRPr="001777E9">
              <w:rPr>
                <w:rFonts w:ascii="Arial" w:hAnsi="Arial" w:cs="Arial"/>
              </w:rPr>
              <w:t>C862003</w:t>
            </w:r>
          </w:p>
        </w:tc>
        <w:tc>
          <w:tcPr>
            <w:tcW w:w="5220" w:type="dxa"/>
          </w:tcPr>
          <w:p w14:paraId="35F6228A" w14:textId="0E32EB75" w:rsidR="001777E9" w:rsidRPr="005776B7" w:rsidRDefault="001777E9" w:rsidP="001777E9">
            <w:pPr>
              <w:rPr>
                <w:rFonts w:ascii="Arial" w:hAnsi="Arial" w:cs="Arial"/>
                <w:i/>
                <w:iCs/>
              </w:rPr>
            </w:pPr>
            <w:r>
              <w:rPr>
                <w:rFonts w:ascii="Arial" w:hAnsi="Arial" w:cs="Arial"/>
              </w:rPr>
              <w:t>These cells were used for the creation and amplification of all plasmids except for those containing a molecular ruler.</w:t>
            </w:r>
          </w:p>
        </w:tc>
      </w:tr>
      <w:tr w:rsidR="001777E9" w:rsidRPr="005776B7" w14:paraId="2EE90FEB" w14:textId="77777777" w:rsidTr="003B08EA">
        <w:tc>
          <w:tcPr>
            <w:tcW w:w="625" w:type="dxa"/>
          </w:tcPr>
          <w:p w14:paraId="64CD533B" w14:textId="77777777" w:rsidR="001777E9" w:rsidRPr="005776B7" w:rsidRDefault="001777E9" w:rsidP="003B08EA">
            <w:pPr>
              <w:rPr>
                <w:rFonts w:ascii="Arial" w:hAnsi="Arial" w:cs="Arial"/>
              </w:rPr>
            </w:pPr>
            <w:r w:rsidRPr="63F0B121">
              <w:rPr>
                <w:rFonts w:ascii="Arial" w:hAnsi="Arial" w:cs="Arial"/>
              </w:rPr>
              <w:t>2</w:t>
            </w:r>
          </w:p>
        </w:tc>
        <w:tc>
          <w:tcPr>
            <w:tcW w:w="1913" w:type="dxa"/>
          </w:tcPr>
          <w:p w14:paraId="33FEDC52" w14:textId="5D9B60A4" w:rsidR="001777E9" w:rsidRPr="005776B7" w:rsidRDefault="001777E9" w:rsidP="003B08EA">
            <w:pPr>
              <w:rPr>
                <w:rFonts w:ascii="Arial" w:hAnsi="Arial" w:cs="Arial"/>
              </w:rPr>
            </w:pPr>
            <w:r>
              <w:rPr>
                <w:rFonts w:ascii="Arial" w:hAnsi="Arial" w:cs="Arial"/>
                <w:color w:val="000000"/>
              </w:rPr>
              <w:t xml:space="preserve">New England </w:t>
            </w:r>
            <w:proofErr w:type="spellStart"/>
            <w:r>
              <w:rPr>
                <w:rFonts w:ascii="Arial" w:hAnsi="Arial" w:cs="Arial"/>
                <w:color w:val="000000"/>
              </w:rPr>
              <w:t>Biolabs</w:t>
            </w:r>
            <w:proofErr w:type="spellEnd"/>
          </w:p>
        </w:tc>
        <w:tc>
          <w:tcPr>
            <w:tcW w:w="3240" w:type="dxa"/>
          </w:tcPr>
          <w:p w14:paraId="5357001E" w14:textId="6B210E80" w:rsidR="001777E9" w:rsidRPr="005776B7" w:rsidRDefault="001777E9" w:rsidP="003B08EA">
            <w:pPr>
              <w:rPr>
                <w:rFonts w:ascii="Arial" w:hAnsi="Arial" w:cs="Arial"/>
              </w:rPr>
            </w:pPr>
            <w:r w:rsidRPr="001777E9">
              <w:rPr>
                <w:rFonts w:ascii="Arial" w:hAnsi="Arial" w:cs="Arial"/>
              </w:rPr>
              <w:t>NEB® Stable Competent E. c</w:t>
            </w:r>
            <w:r>
              <w:rPr>
                <w:rFonts w:ascii="Arial" w:hAnsi="Arial" w:cs="Arial"/>
              </w:rPr>
              <w:t>oli (High Efficiency). Catalog #</w:t>
            </w:r>
            <w:r w:rsidRPr="001777E9">
              <w:rPr>
                <w:rFonts w:ascii="Arial" w:hAnsi="Arial" w:cs="Arial"/>
              </w:rPr>
              <w:t>C3040H</w:t>
            </w:r>
          </w:p>
        </w:tc>
        <w:tc>
          <w:tcPr>
            <w:tcW w:w="5220" w:type="dxa"/>
          </w:tcPr>
          <w:p w14:paraId="4BAC5FEE" w14:textId="6772CD61" w:rsidR="001777E9" w:rsidRPr="005776B7" w:rsidRDefault="001777E9" w:rsidP="001777E9">
            <w:pPr>
              <w:rPr>
                <w:rFonts w:ascii="Arial" w:hAnsi="Arial" w:cs="Arial"/>
              </w:rPr>
            </w:pPr>
            <w:r>
              <w:rPr>
                <w:rFonts w:ascii="Arial" w:hAnsi="Arial" w:cs="Arial"/>
              </w:rPr>
              <w:t>These cells were used for the creation and amplification of the plasmids containing a molecular ruler.</w:t>
            </w:r>
          </w:p>
        </w:tc>
      </w:tr>
      <w:tr w:rsidR="001777E9" w:rsidRPr="005776B7" w14:paraId="75BA5187" w14:textId="77777777" w:rsidTr="003B08EA">
        <w:tc>
          <w:tcPr>
            <w:tcW w:w="625" w:type="dxa"/>
          </w:tcPr>
          <w:p w14:paraId="3E1477C6" w14:textId="77777777" w:rsidR="001777E9" w:rsidRPr="005776B7" w:rsidRDefault="001777E9" w:rsidP="003B08EA">
            <w:pPr>
              <w:rPr>
                <w:rFonts w:ascii="Arial" w:hAnsi="Arial" w:cs="Arial"/>
              </w:rPr>
            </w:pPr>
            <w:r w:rsidRPr="63F0B121">
              <w:rPr>
                <w:rFonts w:ascii="Arial" w:hAnsi="Arial" w:cs="Arial"/>
              </w:rPr>
              <w:t>3</w:t>
            </w:r>
          </w:p>
        </w:tc>
        <w:tc>
          <w:tcPr>
            <w:tcW w:w="1913" w:type="dxa"/>
          </w:tcPr>
          <w:p w14:paraId="3243B2C2" w14:textId="29E68365" w:rsidR="001777E9" w:rsidRPr="005776B7" w:rsidRDefault="001777E9" w:rsidP="003B08EA">
            <w:pPr>
              <w:rPr>
                <w:rFonts w:ascii="Arial" w:hAnsi="Arial" w:cs="Arial"/>
              </w:rPr>
            </w:pPr>
            <w:r>
              <w:rPr>
                <w:rFonts w:ascii="Arial" w:hAnsi="Arial" w:cs="Arial"/>
                <w:color w:val="000000"/>
              </w:rPr>
              <w:t>Thermo Scientific</w:t>
            </w:r>
          </w:p>
        </w:tc>
        <w:tc>
          <w:tcPr>
            <w:tcW w:w="3240" w:type="dxa"/>
          </w:tcPr>
          <w:p w14:paraId="6A2D8F6C" w14:textId="457016EA" w:rsidR="001777E9" w:rsidRPr="005776B7" w:rsidRDefault="001777E9" w:rsidP="001777E9">
            <w:pPr>
              <w:rPr>
                <w:rFonts w:ascii="Arial" w:hAnsi="Arial" w:cs="Arial"/>
              </w:rPr>
            </w:pPr>
            <w:proofErr w:type="gramStart"/>
            <w:r w:rsidRPr="001777E9">
              <w:rPr>
                <w:rFonts w:ascii="Arial" w:hAnsi="Arial" w:cs="Arial"/>
              </w:rPr>
              <w:t>BL21(</w:t>
            </w:r>
            <w:proofErr w:type="gramEnd"/>
            <w:r w:rsidRPr="001777E9">
              <w:rPr>
                <w:rFonts w:ascii="Arial" w:hAnsi="Arial" w:cs="Arial"/>
              </w:rPr>
              <w:t>DE3) Competent Cells</w:t>
            </w:r>
            <w:r>
              <w:rPr>
                <w:rFonts w:ascii="Arial" w:hAnsi="Arial" w:cs="Arial"/>
              </w:rPr>
              <w:t>.</w:t>
            </w:r>
            <w:r w:rsidRPr="001777E9">
              <w:rPr>
                <w:rFonts w:ascii="Arial" w:hAnsi="Arial" w:cs="Arial"/>
              </w:rPr>
              <w:t xml:space="preserve"> Catalog</w:t>
            </w:r>
            <w:r>
              <w:rPr>
                <w:rFonts w:ascii="Arial" w:hAnsi="Arial" w:cs="Arial"/>
              </w:rPr>
              <w:t xml:space="preserve"> #</w:t>
            </w:r>
            <w:r w:rsidRPr="001777E9">
              <w:rPr>
                <w:rFonts w:ascii="Arial" w:hAnsi="Arial" w:cs="Arial"/>
              </w:rPr>
              <w:t>EC0114.</w:t>
            </w:r>
          </w:p>
        </w:tc>
        <w:tc>
          <w:tcPr>
            <w:tcW w:w="5220" w:type="dxa"/>
          </w:tcPr>
          <w:p w14:paraId="70E3FEFE" w14:textId="7CB02227" w:rsidR="001777E9" w:rsidRPr="005776B7" w:rsidRDefault="001777E9" w:rsidP="001B0AE9">
            <w:pPr>
              <w:rPr>
                <w:rFonts w:ascii="Arial" w:hAnsi="Arial" w:cs="Arial"/>
                <w:i/>
                <w:iCs/>
              </w:rPr>
            </w:pPr>
            <w:r>
              <w:rPr>
                <w:rFonts w:ascii="Arial" w:hAnsi="Arial" w:cs="Arial"/>
              </w:rPr>
              <w:t>These cells were used for expression of all proteins.</w:t>
            </w:r>
          </w:p>
        </w:tc>
      </w:tr>
    </w:tbl>
    <w:p w14:paraId="42CBBC40" w14:textId="77777777" w:rsidR="001777E9" w:rsidRPr="005776B7" w:rsidRDefault="001777E9" w:rsidP="00BE5129">
      <w:pPr>
        <w:rPr>
          <w:rFonts w:ascii="Arial" w:hAnsi="Arial" w:cs="Arial"/>
        </w:rPr>
      </w:pPr>
    </w:p>
    <w:sectPr w:rsidR="001777E9" w:rsidRPr="005776B7" w:rsidSect="002E670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游明朝">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06"/>
    <w:rsid w:val="00003249"/>
    <w:rsid w:val="00010A2F"/>
    <w:rsid w:val="00015314"/>
    <w:rsid w:val="0001591C"/>
    <w:rsid w:val="00020351"/>
    <w:rsid w:val="000235E0"/>
    <w:rsid w:val="00023CD3"/>
    <w:rsid w:val="0003005B"/>
    <w:rsid w:val="00030464"/>
    <w:rsid w:val="00032A81"/>
    <w:rsid w:val="00036E15"/>
    <w:rsid w:val="000470BA"/>
    <w:rsid w:val="00056E5C"/>
    <w:rsid w:val="00057AA9"/>
    <w:rsid w:val="00060D06"/>
    <w:rsid w:val="000647B8"/>
    <w:rsid w:val="0006499B"/>
    <w:rsid w:val="00071858"/>
    <w:rsid w:val="00075393"/>
    <w:rsid w:val="0008152C"/>
    <w:rsid w:val="0008465E"/>
    <w:rsid w:val="00090FD4"/>
    <w:rsid w:val="00093773"/>
    <w:rsid w:val="00094393"/>
    <w:rsid w:val="000976E5"/>
    <w:rsid w:val="000A3264"/>
    <w:rsid w:val="000A6D74"/>
    <w:rsid w:val="000B41EC"/>
    <w:rsid w:val="000B47B9"/>
    <w:rsid w:val="000C03E1"/>
    <w:rsid w:val="000C379F"/>
    <w:rsid w:val="000C768D"/>
    <w:rsid w:val="000D222C"/>
    <w:rsid w:val="000D4BF6"/>
    <w:rsid w:val="000D5985"/>
    <w:rsid w:val="000D6E2A"/>
    <w:rsid w:val="000E1021"/>
    <w:rsid w:val="000E21B1"/>
    <w:rsid w:val="000E493F"/>
    <w:rsid w:val="000F5F02"/>
    <w:rsid w:val="000F7111"/>
    <w:rsid w:val="00101D5D"/>
    <w:rsid w:val="00102372"/>
    <w:rsid w:val="00102B0B"/>
    <w:rsid w:val="00104438"/>
    <w:rsid w:val="00146F17"/>
    <w:rsid w:val="001531CC"/>
    <w:rsid w:val="00153EEC"/>
    <w:rsid w:val="0016412D"/>
    <w:rsid w:val="001650A9"/>
    <w:rsid w:val="0016631A"/>
    <w:rsid w:val="00170FBD"/>
    <w:rsid w:val="001767F4"/>
    <w:rsid w:val="001777E9"/>
    <w:rsid w:val="001910F5"/>
    <w:rsid w:val="00192A7E"/>
    <w:rsid w:val="001979A8"/>
    <w:rsid w:val="001B0AE9"/>
    <w:rsid w:val="001B2387"/>
    <w:rsid w:val="001B650A"/>
    <w:rsid w:val="001B7AD8"/>
    <w:rsid w:val="001BFC76"/>
    <w:rsid w:val="001C63B0"/>
    <w:rsid w:val="001E0B72"/>
    <w:rsid w:val="001E491C"/>
    <w:rsid w:val="00200CFC"/>
    <w:rsid w:val="00211A8A"/>
    <w:rsid w:val="00225A55"/>
    <w:rsid w:val="00233106"/>
    <w:rsid w:val="00237170"/>
    <w:rsid w:val="002451AE"/>
    <w:rsid w:val="00246923"/>
    <w:rsid w:val="00252732"/>
    <w:rsid w:val="00254F20"/>
    <w:rsid w:val="00260D2E"/>
    <w:rsid w:val="00270085"/>
    <w:rsid w:val="002701CE"/>
    <w:rsid w:val="00270F35"/>
    <w:rsid w:val="002753A6"/>
    <w:rsid w:val="00275B0C"/>
    <w:rsid w:val="00275FC8"/>
    <w:rsid w:val="0027681B"/>
    <w:rsid w:val="00277370"/>
    <w:rsid w:val="00281D36"/>
    <w:rsid w:val="00283075"/>
    <w:rsid w:val="00285600"/>
    <w:rsid w:val="00292516"/>
    <w:rsid w:val="00297CDE"/>
    <w:rsid w:val="002A518E"/>
    <w:rsid w:val="002A7AC4"/>
    <w:rsid w:val="002B1F93"/>
    <w:rsid w:val="002B2D9D"/>
    <w:rsid w:val="002B7405"/>
    <w:rsid w:val="002D050D"/>
    <w:rsid w:val="002D0BA1"/>
    <w:rsid w:val="002D373C"/>
    <w:rsid w:val="002E0410"/>
    <w:rsid w:val="002E5A38"/>
    <w:rsid w:val="002E6705"/>
    <w:rsid w:val="002E6752"/>
    <w:rsid w:val="002F403A"/>
    <w:rsid w:val="002F5F42"/>
    <w:rsid w:val="00304726"/>
    <w:rsid w:val="003074FA"/>
    <w:rsid w:val="00307562"/>
    <w:rsid w:val="00307AF2"/>
    <w:rsid w:val="00317E1C"/>
    <w:rsid w:val="0032741D"/>
    <w:rsid w:val="003308BC"/>
    <w:rsid w:val="00330F07"/>
    <w:rsid w:val="00334B2D"/>
    <w:rsid w:val="0033756B"/>
    <w:rsid w:val="003420A0"/>
    <w:rsid w:val="00343A50"/>
    <w:rsid w:val="00344C92"/>
    <w:rsid w:val="00347521"/>
    <w:rsid w:val="00351D0E"/>
    <w:rsid w:val="003542D7"/>
    <w:rsid w:val="00360132"/>
    <w:rsid w:val="00362DCD"/>
    <w:rsid w:val="00370F2F"/>
    <w:rsid w:val="003770BE"/>
    <w:rsid w:val="003833A9"/>
    <w:rsid w:val="00385F41"/>
    <w:rsid w:val="003865D9"/>
    <w:rsid w:val="00386727"/>
    <w:rsid w:val="003920C8"/>
    <w:rsid w:val="003957AC"/>
    <w:rsid w:val="003A0A4F"/>
    <w:rsid w:val="003A0FEE"/>
    <w:rsid w:val="003A1B1F"/>
    <w:rsid w:val="003A418A"/>
    <w:rsid w:val="003B28BA"/>
    <w:rsid w:val="003B4DD2"/>
    <w:rsid w:val="003B4FBA"/>
    <w:rsid w:val="003C0211"/>
    <w:rsid w:val="003C0FD6"/>
    <w:rsid w:val="003D419D"/>
    <w:rsid w:val="003E26BD"/>
    <w:rsid w:val="003E4812"/>
    <w:rsid w:val="003E7DEC"/>
    <w:rsid w:val="003F1374"/>
    <w:rsid w:val="00404D45"/>
    <w:rsid w:val="00405600"/>
    <w:rsid w:val="0041617B"/>
    <w:rsid w:val="0042252F"/>
    <w:rsid w:val="00432DBA"/>
    <w:rsid w:val="004449D3"/>
    <w:rsid w:val="004501C7"/>
    <w:rsid w:val="00450BDF"/>
    <w:rsid w:val="004560F2"/>
    <w:rsid w:val="00460A65"/>
    <w:rsid w:val="0046188E"/>
    <w:rsid w:val="00462997"/>
    <w:rsid w:val="004668A5"/>
    <w:rsid w:val="00481354"/>
    <w:rsid w:val="00484097"/>
    <w:rsid w:val="004841CD"/>
    <w:rsid w:val="00486294"/>
    <w:rsid w:val="004A4A8B"/>
    <w:rsid w:val="004A6EFC"/>
    <w:rsid w:val="004B2A8E"/>
    <w:rsid w:val="004B3D32"/>
    <w:rsid w:val="004B6D28"/>
    <w:rsid w:val="004C14B8"/>
    <w:rsid w:val="004C1B6B"/>
    <w:rsid w:val="004C35EF"/>
    <w:rsid w:val="004C6382"/>
    <w:rsid w:val="004D06F9"/>
    <w:rsid w:val="004D0A00"/>
    <w:rsid w:val="004D147D"/>
    <w:rsid w:val="004D4F7A"/>
    <w:rsid w:val="004D62B8"/>
    <w:rsid w:val="004F290A"/>
    <w:rsid w:val="004F6420"/>
    <w:rsid w:val="004F6571"/>
    <w:rsid w:val="004F6BFA"/>
    <w:rsid w:val="004F7CD0"/>
    <w:rsid w:val="00506651"/>
    <w:rsid w:val="00510874"/>
    <w:rsid w:val="005222C3"/>
    <w:rsid w:val="00534E1A"/>
    <w:rsid w:val="00535816"/>
    <w:rsid w:val="00540587"/>
    <w:rsid w:val="00546C22"/>
    <w:rsid w:val="00547F65"/>
    <w:rsid w:val="005551B1"/>
    <w:rsid w:val="00555E25"/>
    <w:rsid w:val="00562018"/>
    <w:rsid w:val="00563A62"/>
    <w:rsid w:val="00570071"/>
    <w:rsid w:val="005700B1"/>
    <w:rsid w:val="005776B7"/>
    <w:rsid w:val="005A0BF3"/>
    <w:rsid w:val="005A39C7"/>
    <w:rsid w:val="005A3BFF"/>
    <w:rsid w:val="005A5B73"/>
    <w:rsid w:val="005A6A33"/>
    <w:rsid w:val="005B230D"/>
    <w:rsid w:val="005C404A"/>
    <w:rsid w:val="005C461F"/>
    <w:rsid w:val="005C6358"/>
    <w:rsid w:val="005C7548"/>
    <w:rsid w:val="005D0333"/>
    <w:rsid w:val="005D28D6"/>
    <w:rsid w:val="005E2993"/>
    <w:rsid w:val="005F6F3C"/>
    <w:rsid w:val="00605F96"/>
    <w:rsid w:val="00610512"/>
    <w:rsid w:val="006119E9"/>
    <w:rsid w:val="006153BF"/>
    <w:rsid w:val="0061613F"/>
    <w:rsid w:val="00616A6F"/>
    <w:rsid w:val="00623502"/>
    <w:rsid w:val="00643833"/>
    <w:rsid w:val="00652087"/>
    <w:rsid w:val="006537E1"/>
    <w:rsid w:val="00655D48"/>
    <w:rsid w:val="00657F37"/>
    <w:rsid w:val="00661638"/>
    <w:rsid w:val="0066544A"/>
    <w:rsid w:val="00691E9A"/>
    <w:rsid w:val="006948F1"/>
    <w:rsid w:val="006B0345"/>
    <w:rsid w:val="006B3B5D"/>
    <w:rsid w:val="006C175C"/>
    <w:rsid w:val="006C290F"/>
    <w:rsid w:val="006C317E"/>
    <w:rsid w:val="006C55B4"/>
    <w:rsid w:val="006D4F6D"/>
    <w:rsid w:val="006F0509"/>
    <w:rsid w:val="006F14C2"/>
    <w:rsid w:val="006F7C0C"/>
    <w:rsid w:val="0070092C"/>
    <w:rsid w:val="00701660"/>
    <w:rsid w:val="00707C8A"/>
    <w:rsid w:val="00715E48"/>
    <w:rsid w:val="00722806"/>
    <w:rsid w:val="007277EA"/>
    <w:rsid w:val="00732A82"/>
    <w:rsid w:val="007334AC"/>
    <w:rsid w:val="00735100"/>
    <w:rsid w:val="0073792A"/>
    <w:rsid w:val="0075416F"/>
    <w:rsid w:val="00754CC4"/>
    <w:rsid w:val="00761EFD"/>
    <w:rsid w:val="007624F9"/>
    <w:rsid w:val="00766869"/>
    <w:rsid w:val="00771A74"/>
    <w:rsid w:val="00771CE8"/>
    <w:rsid w:val="00773E48"/>
    <w:rsid w:val="00775FC1"/>
    <w:rsid w:val="007762FC"/>
    <w:rsid w:val="00776BAF"/>
    <w:rsid w:val="00781AB3"/>
    <w:rsid w:val="00781D52"/>
    <w:rsid w:val="00782BAA"/>
    <w:rsid w:val="007831D9"/>
    <w:rsid w:val="00783386"/>
    <w:rsid w:val="00784A35"/>
    <w:rsid w:val="0078555D"/>
    <w:rsid w:val="007952E5"/>
    <w:rsid w:val="0079620E"/>
    <w:rsid w:val="00796328"/>
    <w:rsid w:val="007A0B9C"/>
    <w:rsid w:val="007A1E85"/>
    <w:rsid w:val="007B1950"/>
    <w:rsid w:val="007B2791"/>
    <w:rsid w:val="007B3BF5"/>
    <w:rsid w:val="007C0CDF"/>
    <w:rsid w:val="007D6860"/>
    <w:rsid w:val="007D6996"/>
    <w:rsid w:val="007D6C3F"/>
    <w:rsid w:val="007D6CC7"/>
    <w:rsid w:val="007E54C6"/>
    <w:rsid w:val="008064E2"/>
    <w:rsid w:val="008152A9"/>
    <w:rsid w:val="00816C75"/>
    <w:rsid w:val="00825F7A"/>
    <w:rsid w:val="00830689"/>
    <w:rsid w:val="00835A60"/>
    <w:rsid w:val="0084178B"/>
    <w:rsid w:val="008450FA"/>
    <w:rsid w:val="008503D8"/>
    <w:rsid w:val="008513AE"/>
    <w:rsid w:val="00851F50"/>
    <w:rsid w:val="00857835"/>
    <w:rsid w:val="008612EC"/>
    <w:rsid w:val="00864D27"/>
    <w:rsid w:val="008722DF"/>
    <w:rsid w:val="008738C7"/>
    <w:rsid w:val="00881A70"/>
    <w:rsid w:val="00883755"/>
    <w:rsid w:val="0088641D"/>
    <w:rsid w:val="00887E11"/>
    <w:rsid w:val="00890719"/>
    <w:rsid w:val="00890FD1"/>
    <w:rsid w:val="0089160C"/>
    <w:rsid w:val="008923D1"/>
    <w:rsid w:val="008A205B"/>
    <w:rsid w:val="008A6D7F"/>
    <w:rsid w:val="008B0515"/>
    <w:rsid w:val="008B1927"/>
    <w:rsid w:val="008B4B7D"/>
    <w:rsid w:val="008C3803"/>
    <w:rsid w:val="008C5E26"/>
    <w:rsid w:val="008D09F7"/>
    <w:rsid w:val="008D2B2B"/>
    <w:rsid w:val="008E3818"/>
    <w:rsid w:val="008F02C0"/>
    <w:rsid w:val="0090146C"/>
    <w:rsid w:val="00904CBF"/>
    <w:rsid w:val="00905B08"/>
    <w:rsid w:val="0090608E"/>
    <w:rsid w:val="00906B07"/>
    <w:rsid w:val="00910399"/>
    <w:rsid w:val="00910D60"/>
    <w:rsid w:val="0091127D"/>
    <w:rsid w:val="00922A06"/>
    <w:rsid w:val="009259E5"/>
    <w:rsid w:val="00940A00"/>
    <w:rsid w:val="00940CFC"/>
    <w:rsid w:val="00945709"/>
    <w:rsid w:val="009460C3"/>
    <w:rsid w:val="00946A7E"/>
    <w:rsid w:val="009558FC"/>
    <w:rsid w:val="009649F8"/>
    <w:rsid w:val="009651BB"/>
    <w:rsid w:val="00965E1A"/>
    <w:rsid w:val="009700FA"/>
    <w:rsid w:val="009703A9"/>
    <w:rsid w:val="009744A9"/>
    <w:rsid w:val="00974F80"/>
    <w:rsid w:val="00975FAB"/>
    <w:rsid w:val="00982870"/>
    <w:rsid w:val="009830CA"/>
    <w:rsid w:val="00983FC7"/>
    <w:rsid w:val="00992C2C"/>
    <w:rsid w:val="00995B13"/>
    <w:rsid w:val="009A1383"/>
    <w:rsid w:val="009B4FDD"/>
    <w:rsid w:val="009C1031"/>
    <w:rsid w:val="009C267E"/>
    <w:rsid w:val="009C398B"/>
    <w:rsid w:val="009D333A"/>
    <w:rsid w:val="009D4F6C"/>
    <w:rsid w:val="009D5106"/>
    <w:rsid w:val="009E04FC"/>
    <w:rsid w:val="009E22BB"/>
    <w:rsid w:val="009F589A"/>
    <w:rsid w:val="009F62DD"/>
    <w:rsid w:val="00A009A4"/>
    <w:rsid w:val="00A04138"/>
    <w:rsid w:val="00A04B9A"/>
    <w:rsid w:val="00A105CC"/>
    <w:rsid w:val="00A12286"/>
    <w:rsid w:val="00A12A2E"/>
    <w:rsid w:val="00A21002"/>
    <w:rsid w:val="00A431E5"/>
    <w:rsid w:val="00A67B73"/>
    <w:rsid w:val="00A7533A"/>
    <w:rsid w:val="00A855F0"/>
    <w:rsid w:val="00A90A97"/>
    <w:rsid w:val="00A95A5C"/>
    <w:rsid w:val="00A95B7E"/>
    <w:rsid w:val="00AA06A7"/>
    <w:rsid w:val="00AA141E"/>
    <w:rsid w:val="00AA413E"/>
    <w:rsid w:val="00AA53F6"/>
    <w:rsid w:val="00AB0AE9"/>
    <w:rsid w:val="00AB1AE2"/>
    <w:rsid w:val="00AB45E8"/>
    <w:rsid w:val="00AB7DC9"/>
    <w:rsid w:val="00AC1338"/>
    <w:rsid w:val="00AC3633"/>
    <w:rsid w:val="00AD3C56"/>
    <w:rsid w:val="00AD7972"/>
    <w:rsid w:val="00AE4F09"/>
    <w:rsid w:val="00AF2C0C"/>
    <w:rsid w:val="00AF41FB"/>
    <w:rsid w:val="00AF4B54"/>
    <w:rsid w:val="00AF5191"/>
    <w:rsid w:val="00B05253"/>
    <w:rsid w:val="00B10518"/>
    <w:rsid w:val="00B20593"/>
    <w:rsid w:val="00B257C3"/>
    <w:rsid w:val="00B319D3"/>
    <w:rsid w:val="00B33FDE"/>
    <w:rsid w:val="00B362B0"/>
    <w:rsid w:val="00B37901"/>
    <w:rsid w:val="00B42925"/>
    <w:rsid w:val="00B519C5"/>
    <w:rsid w:val="00B541CF"/>
    <w:rsid w:val="00B54EC5"/>
    <w:rsid w:val="00B60AAA"/>
    <w:rsid w:val="00B60AD5"/>
    <w:rsid w:val="00B657A2"/>
    <w:rsid w:val="00B7123C"/>
    <w:rsid w:val="00B80D86"/>
    <w:rsid w:val="00B847DB"/>
    <w:rsid w:val="00B8787E"/>
    <w:rsid w:val="00B970CD"/>
    <w:rsid w:val="00B9749C"/>
    <w:rsid w:val="00B97566"/>
    <w:rsid w:val="00BA06F9"/>
    <w:rsid w:val="00BB039B"/>
    <w:rsid w:val="00BB747C"/>
    <w:rsid w:val="00BC1154"/>
    <w:rsid w:val="00BC4873"/>
    <w:rsid w:val="00BC5FF5"/>
    <w:rsid w:val="00BE5129"/>
    <w:rsid w:val="00BF2445"/>
    <w:rsid w:val="00BF7532"/>
    <w:rsid w:val="00C01BD7"/>
    <w:rsid w:val="00C03F5A"/>
    <w:rsid w:val="00C10E16"/>
    <w:rsid w:val="00C1439C"/>
    <w:rsid w:val="00C15643"/>
    <w:rsid w:val="00C1613D"/>
    <w:rsid w:val="00C26B38"/>
    <w:rsid w:val="00C3040B"/>
    <w:rsid w:val="00C35178"/>
    <w:rsid w:val="00C37FDC"/>
    <w:rsid w:val="00C4626B"/>
    <w:rsid w:val="00C529DD"/>
    <w:rsid w:val="00C53951"/>
    <w:rsid w:val="00C54DFA"/>
    <w:rsid w:val="00C54F08"/>
    <w:rsid w:val="00C57856"/>
    <w:rsid w:val="00C605BF"/>
    <w:rsid w:val="00C642B9"/>
    <w:rsid w:val="00C70A7C"/>
    <w:rsid w:val="00C7526A"/>
    <w:rsid w:val="00C77959"/>
    <w:rsid w:val="00C80EB8"/>
    <w:rsid w:val="00C819AD"/>
    <w:rsid w:val="00C8234F"/>
    <w:rsid w:val="00C85736"/>
    <w:rsid w:val="00C864D9"/>
    <w:rsid w:val="00C87E4F"/>
    <w:rsid w:val="00C90A3E"/>
    <w:rsid w:val="00C92098"/>
    <w:rsid w:val="00CB273C"/>
    <w:rsid w:val="00CB6CB2"/>
    <w:rsid w:val="00CD341A"/>
    <w:rsid w:val="00CD5552"/>
    <w:rsid w:val="00CD7842"/>
    <w:rsid w:val="00CF1245"/>
    <w:rsid w:val="00CF28B0"/>
    <w:rsid w:val="00CF2D5C"/>
    <w:rsid w:val="00CF399A"/>
    <w:rsid w:val="00CF5033"/>
    <w:rsid w:val="00CF5A87"/>
    <w:rsid w:val="00CF749F"/>
    <w:rsid w:val="00CF7896"/>
    <w:rsid w:val="00D12B45"/>
    <w:rsid w:val="00D16C25"/>
    <w:rsid w:val="00D21230"/>
    <w:rsid w:val="00D277E4"/>
    <w:rsid w:val="00D41F14"/>
    <w:rsid w:val="00D600C8"/>
    <w:rsid w:val="00D655F1"/>
    <w:rsid w:val="00D72D16"/>
    <w:rsid w:val="00D760CC"/>
    <w:rsid w:val="00D773D1"/>
    <w:rsid w:val="00D80990"/>
    <w:rsid w:val="00D83429"/>
    <w:rsid w:val="00D83864"/>
    <w:rsid w:val="00D84E3C"/>
    <w:rsid w:val="00D937E8"/>
    <w:rsid w:val="00D93C12"/>
    <w:rsid w:val="00D96760"/>
    <w:rsid w:val="00D97D01"/>
    <w:rsid w:val="00DA0969"/>
    <w:rsid w:val="00DA2153"/>
    <w:rsid w:val="00DA21EF"/>
    <w:rsid w:val="00DA5F11"/>
    <w:rsid w:val="00DB01C3"/>
    <w:rsid w:val="00DB0F90"/>
    <w:rsid w:val="00DB31BF"/>
    <w:rsid w:val="00DC1237"/>
    <w:rsid w:val="00DC14C1"/>
    <w:rsid w:val="00DC2555"/>
    <w:rsid w:val="00DD4B65"/>
    <w:rsid w:val="00DE0039"/>
    <w:rsid w:val="00DE1888"/>
    <w:rsid w:val="00DE292C"/>
    <w:rsid w:val="00DE6B75"/>
    <w:rsid w:val="00DF1B00"/>
    <w:rsid w:val="00DF2487"/>
    <w:rsid w:val="00DF64C0"/>
    <w:rsid w:val="00E006A9"/>
    <w:rsid w:val="00E0584E"/>
    <w:rsid w:val="00E14DA7"/>
    <w:rsid w:val="00E344BF"/>
    <w:rsid w:val="00E45554"/>
    <w:rsid w:val="00E47EE4"/>
    <w:rsid w:val="00E534AF"/>
    <w:rsid w:val="00E53AF5"/>
    <w:rsid w:val="00E75026"/>
    <w:rsid w:val="00E7747B"/>
    <w:rsid w:val="00E816DC"/>
    <w:rsid w:val="00E82CE0"/>
    <w:rsid w:val="00E8386F"/>
    <w:rsid w:val="00E86510"/>
    <w:rsid w:val="00E91D4D"/>
    <w:rsid w:val="00E94918"/>
    <w:rsid w:val="00E95130"/>
    <w:rsid w:val="00EA594B"/>
    <w:rsid w:val="00EC2F73"/>
    <w:rsid w:val="00ED13B8"/>
    <w:rsid w:val="00ED383E"/>
    <w:rsid w:val="00ED5E69"/>
    <w:rsid w:val="00ED7E16"/>
    <w:rsid w:val="00EE66F1"/>
    <w:rsid w:val="00EF07FA"/>
    <w:rsid w:val="00EF4923"/>
    <w:rsid w:val="00EF4A2B"/>
    <w:rsid w:val="00F0209D"/>
    <w:rsid w:val="00F02897"/>
    <w:rsid w:val="00F03238"/>
    <w:rsid w:val="00F04D0C"/>
    <w:rsid w:val="00F059EF"/>
    <w:rsid w:val="00F06CC4"/>
    <w:rsid w:val="00F10717"/>
    <w:rsid w:val="00F114E9"/>
    <w:rsid w:val="00F11760"/>
    <w:rsid w:val="00F11A10"/>
    <w:rsid w:val="00F123BB"/>
    <w:rsid w:val="00F14CD7"/>
    <w:rsid w:val="00F34784"/>
    <w:rsid w:val="00F34CC0"/>
    <w:rsid w:val="00F401BE"/>
    <w:rsid w:val="00F401F5"/>
    <w:rsid w:val="00F4244E"/>
    <w:rsid w:val="00F42A72"/>
    <w:rsid w:val="00F441DC"/>
    <w:rsid w:val="00F54095"/>
    <w:rsid w:val="00F62D28"/>
    <w:rsid w:val="00F637BD"/>
    <w:rsid w:val="00F73CA2"/>
    <w:rsid w:val="00F76ACB"/>
    <w:rsid w:val="00F8121F"/>
    <w:rsid w:val="00F81E68"/>
    <w:rsid w:val="00F86603"/>
    <w:rsid w:val="00F977E7"/>
    <w:rsid w:val="00FC1778"/>
    <w:rsid w:val="00FC1D74"/>
    <w:rsid w:val="00FC34BD"/>
    <w:rsid w:val="00FC5027"/>
    <w:rsid w:val="00FC58BE"/>
    <w:rsid w:val="00FD32B4"/>
    <w:rsid w:val="00FE043A"/>
    <w:rsid w:val="04DF3564"/>
    <w:rsid w:val="09E5D0A4"/>
    <w:rsid w:val="0D63926D"/>
    <w:rsid w:val="1361D26E"/>
    <w:rsid w:val="1B31EE7F"/>
    <w:rsid w:val="1F4040C1"/>
    <w:rsid w:val="2D023D19"/>
    <w:rsid w:val="2D07E833"/>
    <w:rsid w:val="2E1EE811"/>
    <w:rsid w:val="32B99620"/>
    <w:rsid w:val="374F601A"/>
    <w:rsid w:val="37929692"/>
    <w:rsid w:val="3CB0B8E2"/>
    <w:rsid w:val="417A11D9"/>
    <w:rsid w:val="42BF5950"/>
    <w:rsid w:val="47A98117"/>
    <w:rsid w:val="484BE478"/>
    <w:rsid w:val="4B7E0FFD"/>
    <w:rsid w:val="4C1F2285"/>
    <w:rsid w:val="4DD24A02"/>
    <w:rsid w:val="512F3715"/>
    <w:rsid w:val="517DBBD5"/>
    <w:rsid w:val="550A72BE"/>
    <w:rsid w:val="55105B86"/>
    <w:rsid w:val="57078CFF"/>
    <w:rsid w:val="59CF7FA1"/>
    <w:rsid w:val="5BD540CB"/>
    <w:rsid w:val="5F817D7B"/>
    <w:rsid w:val="61E40634"/>
    <w:rsid w:val="63F0B121"/>
    <w:rsid w:val="6754BFF4"/>
    <w:rsid w:val="69AAC00C"/>
    <w:rsid w:val="6B43745E"/>
    <w:rsid w:val="6C315332"/>
    <w:rsid w:val="6CD889CC"/>
    <w:rsid w:val="717D1580"/>
    <w:rsid w:val="7DED8086"/>
    <w:rsid w:val="7F592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HAnsi" w:hAnsi="Helvetica Neue"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E9"/>
    <w:rPr>
      <w:rFonts w:eastAsiaTheme="minorEastAsia"/>
    </w:rPr>
  </w:style>
  <w:style w:type="paragraph" w:styleId="Heading3">
    <w:name w:val="heading 3"/>
    <w:basedOn w:val="Normal"/>
    <w:next w:val="Normal"/>
    <w:link w:val="Heading3Char"/>
    <w:uiPriority w:val="99"/>
    <w:qFormat/>
    <w:rsid w:val="002E5A38"/>
    <w:pPr>
      <w:keepNext/>
      <w:keepLines/>
      <w:spacing w:before="40" w:line="254" w:lineRule="auto"/>
      <w:jc w:val="both"/>
      <w:outlineLvl w:val="2"/>
    </w:pPr>
    <w:rPr>
      <w:rFonts w:ascii="Arial" w:eastAsia="DengXian Light"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2E5A38"/>
    <w:rPr>
      <w:rFonts w:ascii="Arial" w:eastAsia="DengXian Light" w:hAnsi="Arial" w:cs="Arial"/>
      <w:b/>
      <w:bCs/>
    </w:rPr>
  </w:style>
  <w:style w:type="character" w:styleId="PlaceholderText">
    <w:name w:val="Placeholder Text"/>
    <w:basedOn w:val="DefaultParagraphFont"/>
    <w:uiPriority w:val="99"/>
    <w:semiHidden/>
    <w:rsid w:val="005D0333"/>
    <w:rPr>
      <w:color w:val="666666"/>
    </w:rPr>
  </w:style>
  <w:style w:type="paragraph" w:styleId="BalloonText">
    <w:name w:val="Balloon Text"/>
    <w:basedOn w:val="Normal"/>
    <w:link w:val="BalloonTextChar"/>
    <w:uiPriority w:val="99"/>
    <w:semiHidden/>
    <w:unhideWhenUsed/>
    <w:rsid w:val="003420A0"/>
    <w:rPr>
      <w:rFonts w:ascii="Tahoma" w:hAnsi="Tahoma" w:cs="Tahoma"/>
      <w:sz w:val="16"/>
      <w:szCs w:val="16"/>
    </w:rPr>
  </w:style>
  <w:style w:type="character" w:customStyle="1" w:styleId="BalloonTextChar">
    <w:name w:val="Balloon Text Char"/>
    <w:basedOn w:val="DefaultParagraphFont"/>
    <w:link w:val="BalloonText"/>
    <w:uiPriority w:val="99"/>
    <w:semiHidden/>
    <w:rsid w:val="003420A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HAnsi" w:hAnsi="Helvetica Neue" w:cs="Times New Roman (Body 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E9"/>
    <w:rPr>
      <w:rFonts w:eastAsiaTheme="minorEastAsia"/>
    </w:rPr>
  </w:style>
  <w:style w:type="paragraph" w:styleId="Heading3">
    <w:name w:val="heading 3"/>
    <w:basedOn w:val="Normal"/>
    <w:next w:val="Normal"/>
    <w:link w:val="Heading3Char"/>
    <w:uiPriority w:val="99"/>
    <w:qFormat/>
    <w:rsid w:val="002E5A38"/>
    <w:pPr>
      <w:keepNext/>
      <w:keepLines/>
      <w:spacing w:before="40" w:line="254" w:lineRule="auto"/>
      <w:jc w:val="both"/>
      <w:outlineLvl w:val="2"/>
    </w:pPr>
    <w:rPr>
      <w:rFonts w:ascii="Arial" w:eastAsia="DengXian Light"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9"/>
    <w:rsid w:val="002E5A38"/>
    <w:rPr>
      <w:rFonts w:ascii="Arial" w:eastAsia="DengXian Light" w:hAnsi="Arial" w:cs="Arial"/>
      <w:b/>
      <w:bCs/>
    </w:rPr>
  </w:style>
  <w:style w:type="character" w:styleId="PlaceholderText">
    <w:name w:val="Placeholder Text"/>
    <w:basedOn w:val="DefaultParagraphFont"/>
    <w:uiPriority w:val="99"/>
    <w:semiHidden/>
    <w:rsid w:val="005D0333"/>
    <w:rPr>
      <w:color w:val="666666"/>
    </w:rPr>
  </w:style>
  <w:style w:type="paragraph" w:styleId="BalloonText">
    <w:name w:val="Balloon Text"/>
    <w:basedOn w:val="Normal"/>
    <w:link w:val="BalloonTextChar"/>
    <w:uiPriority w:val="99"/>
    <w:semiHidden/>
    <w:unhideWhenUsed/>
    <w:rsid w:val="003420A0"/>
    <w:rPr>
      <w:rFonts w:ascii="Tahoma" w:hAnsi="Tahoma" w:cs="Tahoma"/>
      <w:sz w:val="16"/>
      <w:szCs w:val="16"/>
    </w:rPr>
  </w:style>
  <w:style w:type="character" w:customStyle="1" w:styleId="BalloonTextChar">
    <w:name w:val="Balloon Text Char"/>
    <w:basedOn w:val="DefaultParagraphFont"/>
    <w:link w:val="BalloonText"/>
    <w:uiPriority w:val="99"/>
    <w:semiHidden/>
    <w:rsid w:val="003420A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9345">
      <w:bodyDiv w:val="1"/>
      <w:marLeft w:val="0"/>
      <w:marRight w:val="0"/>
      <w:marTop w:val="0"/>
      <w:marBottom w:val="0"/>
      <w:divBdr>
        <w:top w:val="none" w:sz="0" w:space="0" w:color="auto"/>
        <w:left w:val="none" w:sz="0" w:space="0" w:color="auto"/>
        <w:bottom w:val="none" w:sz="0" w:space="0" w:color="auto"/>
        <w:right w:val="none" w:sz="0" w:space="0" w:color="auto"/>
      </w:divBdr>
    </w:div>
    <w:div w:id="382600471">
      <w:bodyDiv w:val="1"/>
      <w:marLeft w:val="0"/>
      <w:marRight w:val="0"/>
      <w:marTop w:val="0"/>
      <w:marBottom w:val="0"/>
      <w:divBdr>
        <w:top w:val="none" w:sz="0" w:space="0" w:color="auto"/>
        <w:left w:val="none" w:sz="0" w:space="0" w:color="auto"/>
        <w:bottom w:val="none" w:sz="0" w:space="0" w:color="auto"/>
        <w:right w:val="none" w:sz="0" w:space="0" w:color="auto"/>
      </w:divBdr>
    </w:div>
    <w:div w:id="599874687">
      <w:bodyDiv w:val="1"/>
      <w:marLeft w:val="0"/>
      <w:marRight w:val="0"/>
      <w:marTop w:val="0"/>
      <w:marBottom w:val="0"/>
      <w:divBdr>
        <w:top w:val="none" w:sz="0" w:space="0" w:color="auto"/>
        <w:left w:val="none" w:sz="0" w:space="0" w:color="auto"/>
        <w:bottom w:val="none" w:sz="0" w:space="0" w:color="auto"/>
        <w:right w:val="none" w:sz="0" w:space="0" w:color="auto"/>
      </w:divBdr>
    </w:div>
    <w:div w:id="644775251">
      <w:bodyDiv w:val="1"/>
      <w:marLeft w:val="0"/>
      <w:marRight w:val="0"/>
      <w:marTop w:val="0"/>
      <w:marBottom w:val="0"/>
      <w:divBdr>
        <w:top w:val="none" w:sz="0" w:space="0" w:color="auto"/>
        <w:left w:val="none" w:sz="0" w:space="0" w:color="auto"/>
        <w:bottom w:val="none" w:sz="0" w:space="0" w:color="auto"/>
        <w:right w:val="none" w:sz="0" w:space="0" w:color="auto"/>
      </w:divBdr>
    </w:div>
    <w:div w:id="895820784">
      <w:bodyDiv w:val="1"/>
      <w:marLeft w:val="0"/>
      <w:marRight w:val="0"/>
      <w:marTop w:val="0"/>
      <w:marBottom w:val="0"/>
      <w:divBdr>
        <w:top w:val="none" w:sz="0" w:space="0" w:color="auto"/>
        <w:left w:val="none" w:sz="0" w:space="0" w:color="auto"/>
        <w:bottom w:val="none" w:sz="0" w:space="0" w:color="auto"/>
        <w:right w:val="none" w:sz="0" w:space="0" w:color="auto"/>
      </w:divBdr>
    </w:div>
    <w:div w:id="18595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A1FD83-3567-4047-9724-414B9FBD0AA9}">
  <we:reference id="wa104382081" version="1.55.1.0" store="en-US" storeType="OMEX"/>
  <we:alternateReferences>
    <we:reference id="WA104382081" version="1.55.1.0" store="en-US" storeType="OMEX"/>
  </we:alternateReferences>
  <we:properties>
    <we:property name="MENDELEY_CITATIONS" value="[{&quot;citationID&quot;:&quot;MENDELEY_CITATION_c9fcd793-2718-4f5e-aa2d-400c987842c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&quot;,&quot;citationItems&quot;:[{&quot;id&quot;:&quot;8d7e446d-80d0-3c0d-8a9f-e3acd6498d2d&quot;,&quot;itemData&quot;:{&quot;type&quot;:&quot;article-journal&quot;,&quot;id&quot;:&quot;8d7e446d-80d0-3c0d-8a9f-e3acd6498d2d&quot;,&quot;title&quot;:&quot;Production and characterization of a highly pure RNA polymerase holoenzyme from Mycobacterium tuberculosis&quot;,&quot;author&quot;:[{&quot;family&quot;:&quot;Herrera-Asmat&quot;,&quot;given&quot;:&quot;Omar&quot;,&quot;parse-names&quot;:false,&quot;dropping-particle&quot;:&quot;&quot;,&quot;non-dropping-particle&quot;:&quot;&quot;},{&quot;family&quot;:&quot;Lubkowska&quot;,&quot;given&quot;:&quot;Lucyna&quot;,&quot;parse-names&quot;:false,&quot;dropping-particle&quot;:&quot;&quot;,&quot;non-dropping-particle&quot;:&quot;&quot;},{&quot;family&quot;:&quot;Kashlev&quot;,&quot;given&quot;:&quot;Mikhail&quot;,&quot;parse-names&quot;:false,&quot;dropping-particle&quot;:&quot;&quot;,&quot;non-dropping-particle&quot;:&quot;&quot;},{&quot;family&quot;:&quot;Bustamante&quot;,&quot;given&quot;:&quot;Carlos J.&quot;,&quot;parse-names&quot;:false,&quot;dropping-particle&quot;:&quot;&quot;,&quot;non-dropping-particle&quot;:&quot;&quot;},{&quot;family&quot;:&quot;Guerra&quot;,&quot;given&quot;:&quot;Daniel G.&quot;,&quot;parse-names&quot;:false,&quot;dropping-particle&quot;:&quot;&quot;,&quot;non-dropping-particle&quot;:&quot;&quot;},{&quot;family&quot;:&quot;Kireeva&quot;,&quot;given&quot;:&quot;Maria L.&quot;,&quot;parse-names&quot;:false,&quot;dropping-particle&quot;:&quot;&quot;,&quot;non-dropping-particle&quot;:&quot;&quot;}],&quot;container-title&quot;:&quot;Protein Expression and Purification&quot;,&quot;container-title-short&quot;:&quot;Protein Expr Purif&quot;,&quot;accessed&quot;:{&quot;date-parts&quot;:[[2017,12,17]]},&quot;DOI&quot;:&quot;10.1016/j.pep.2017.03.013&quot;,&quot;ISSN&quot;:&quot;10465928&quot;,&quot;PMID&quot;:&quot;28323168&quot;,&quot;URL&quot;:&quot;http://www.ncbi.nlm.nih.gov/pubmed/28323168&quot;,&quot;issued&quot;:{&quot;date-parts&quot;:[[2017,6]]},&quot;page&quot;:&quot;1-10&quot;,&quot;abstract&quot;:&quot;Recent publications have shown that active RNA polymerase (RNAP) from Mycobacterium tuberculosis (MtbRNAP) can be produced by expressing all four subunits in a single recombinant Escherichia coli strain [1–3]. By reducing the number of plasmids and changing the codon usage of the Mtb genes in the co-expression system published by Banerjee et al. [1], we present a simplified, detailed and reproducible protocol for the purification of recombinant MtbRNAP containing the ω subunit. Moreover, we describe the formation of ternary elongation complexes (TECs) with a short fluorescence-labeled RNA primer and DNA oligonucleotides, suitable for transcription elongation studies. The purification of milligram quantities of the pure and highly active holoenzyme omits ammonium sulfate or polyethylene imine precipitation steps [4] and requires only 5 g of wet cells. Our results indicate that subunit assemblies other than α2ββ’ω·σAcan be separated by ion-exchange chromatography on Mono Q column and that assemblies with the wrong RNAP subunit stoichiometry lack transcriptional activity. We show that MtbRNAP TECs can be stalled by NTP substrate deprivation and chased upon the addition of missing NTP(s) without the need of any accessory proteins. Finally, we demonstrate the ability of the purified MtbRNAP to initiate transcription from a promoter and establish that its open promoter complexes are stabilized by the M. tuberculosis protein CarD.&quot;,&quot;volume&quot;:&quot;134&quot;},&quot;isTemporary&quot;:false}]},{&quot;citationID&quot;:&quot;MENDELEY_CITATION_561a2edf-afa5-4d8d-b728-26ae780586a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&quot;,&quot;citationItems&quot;:[{&quot;id&quot;:&quot;9b2f580b-4723-371f-84cf-810080c08e34&quot;,&quot;itemData&quot;:{&quot;type&quot;:&quot;article-journal&quot;,&quot;id&quot;:&quot;9b2f580b-4723-371f-84cf-810080c08e34&quot;,&quot;title&quot;:&quot;Pause sequences facilitate entry into long-lived paused states by reducing RNA polymerase transcription rates&quot;,&quot;author&quot;:[{&quot;family&quot;:&quot;Gabizon&quot;,&quot;given&quot;:&quot;Ronen&quot;,&quot;parse-names&quot;:false,&quot;dropping-particle&quot;:&quot;&quot;,&quot;non-dropping-particle&quot;:&quot;&quot;},{&quot;family&quot;:&quot;Lee&quot;,&quot;given&quot;:&quot;Antony&quot;,&quot;parse-names&quot;:false,&quot;dropping-particle&quot;:&quot;&quot;,&quot;non-dropping-particle&quot;:&quot;&quot;},{&quot;family&quot;:&quot;Vahedian-Movahed&quot;,&quot;given&quot;:&quot;Hanif&quot;,&quot;parse-names&quot;:false,&quot;dropping-particle&quot;:&quot;&quot;,&quot;non-dropping-particle&quot;:&quot;&quot;},{&quot;family&quot;:&quot;Ebright&quot;,&quot;given&quot;:&quot;Richard H.&quot;,&quot;parse-names&quot;:false,&quot;dropping-particle&quot;:&quot;&quot;,&quot;non-dropping-particle&quot;:&quot;&quot;},{&quot;family&quot;:&quot;Bustamante&quot;,&quot;given&quot;:&quot;Carlos J.&quot;,&quot;parse-names&quot;:false,&quot;dropping-particle&quot;:&quot;&quot;,&quot;non-dropping-particle&quot;:&quot;&quot;}],&quot;container-title&quot;:&quot;Nature Communications&quot;,&quot;container-title-short&quot;:&quot;Nat Commun&quot;,&quot;accessed&quot;:{&quot;date-parts&quot;:[[2022,11,1]]},&quot;DOI&quot;:&quot;10.1038/s41467-018-05344-9&quot;,&quot;ISSN&quot;:&quot;2041-1723&quot;,&quot;PMID&quot;:&quot;30050038&quot;,&quot;URL&quot;:&quot;https://www.nature.com/articles/s41467-018-05344-9&quot;,&quot;issued&quot;:{&quot;date-parts&quot;:[[2018,7,26]]},&quot;page&quot;:&quot;1-10&quot;,&quot;abstract&quot;:&quot;Transcription by RNA polymerase (RNAP) is interspersed with sequence-dependent pausing. The processes through which paused states are accessed and stabilized occur at spatiotemporal scales beyond the resolution of previous methods, and are poorly understood. Here, we combine high-resolution optical trapping with improved data analysis methods to investigate the formation of paused states at enhanced temporal resolution. We find that pause sites reduce the forward transcription rate of nearly all RNAP molecules, rather than just affecting the subset of molecules that enter long-lived pauses. We propose that the reduced rates at pause sites allow time for the elongation complex to undergo conformational changes required to enter long-lived pauses. We also find that backtracking occurs stepwise, with states backtracked by at most one base pair forming quickly, and further backtracking occurring slowly. Finally, we find that nascent&amp;nbsp;RNA structures act as modulators that either enhance or attenuate pausing, depending on the sequence context. Transcription elongation by RNA polymerase (RNAP) is interspersed with sequence-dependent pausing which is difficult to study due to spatiotemporal limitations of available methods. Here authors use a high-resolution optical tweezers assay and find that pause sites modify the dynamics of nearly all RNAP molecules.&quot;,&quot;publisher&quot;:&quot;Nature Publishing Group&quot;,&quot;issue&quot;:&quot;1&quot;,&quot;volume&quot;:&quot;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DBB83-BFD3-4532-BBAC-17C6F50D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Meng Wee</dc:creator>
  <cp:keywords/>
  <dc:description/>
  <cp:lastModifiedBy>Alex Tong</cp:lastModifiedBy>
  <cp:revision>24</cp:revision>
  <dcterms:created xsi:type="dcterms:W3CDTF">2025-01-26T06:29:00Z</dcterms:created>
  <dcterms:modified xsi:type="dcterms:W3CDTF">2025-08-13T23:04:00Z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3f19756e381e8afef30cc4f4c163e21790bc4d9d5611c625d6fee5f0747e9083</vt:lpwstr>
  </property>
</Properties>
</file>