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E260" w14:textId="77777777" w:rsidR="002D0211" w:rsidRPr="00D8552B" w:rsidRDefault="002D0211" w:rsidP="002D0211">
      <w:pPr>
        <w:rPr>
          <w:b/>
          <w:bCs/>
        </w:rPr>
      </w:pPr>
      <w:r w:rsidRPr="00D8552B">
        <w:rPr>
          <w:b/>
          <w:bCs/>
        </w:rPr>
        <w:t>Table S1. List of bacterial strains and phages used in this study.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4961"/>
        <w:gridCol w:w="1502"/>
      </w:tblGrid>
      <w:tr w:rsidR="002D0211" w:rsidRPr="00D8552B" w14:paraId="1C539EA2" w14:textId="77777777" w:rsidTr="004E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43" w:type="dxa"/>
          </w:tcPr>
          <w:p w14:paraId="5A8D428F" w14:textId="77777777" w:rsidR="002D0211" w:rsidRPr="00D8552B" w:rsidRDefault="002D0211" w:rsidP="004E0D1E">
            <w:bookmarkStart w:id="0" w:name="OLE_LINK119"/>
            <w:bookmarkStart w:id="1" w:name="OLE_LINK120"/>
            <w:r w:rsidRPr="00D8552B">
              <w:t>Strain Name</w:t>
            </w:r>
          </w:p>
        </w:tc>
        <w:tc>
          <w:tcPr>
            <w:tcW w:w="4961" w:type="dxa"/>
          </w:tcPr>
          <w:p w14:paraId="783F3EF0" w14:textId="77777777" w:rsidR="002D0211" w:rsidRPr="00D8552B" w:rsidRDefault="002D0211" w:rsidP="004E0D1E">
            <w:r w:rsidRPr="00D8552B">
              <w:t>Description</w:t>
            </w:r>
          </w:p>
        </w:tc>
        <w:tc>
          <w:tcPr>
            <w:tcW w:w="1502" w:type="dxa"/>
          </w:tcPr>
          <w:p w14:paraId="2D5E78F8" w14:textId="77777777" w:rsidR="002D0211" w:rsidRPr="00D8552B" w:rsidRDefault="002D0211" w:rsidP="004E0D1E">
            <w:r w:rsidRPr="00D8552B">
              <w:t>Reference</w:t>
            </w:r>
          </w:p>
        </w:tc>
      </w:tr>
      <w:tr w:rsidR="002D0211" w:rsidRPr="00D8552B" w14:paraId="30520F1B" w14:textId="77777777" w:rsidTr="004E0D1E">
        <w:trPr>
          <w:jc w:val="center"/>
        </w:trPr>
        <w:tc>
          <w:tcPr>
            <w:tcW w:w="1843" w:type="dxa"/>
          </w:tcPr>
          <w:p w14:paraId="4EF96CD7" w14:textId="77777777" w:rsidR="002D0211" w:rsidRPr="00D8552B" w:rsidRDefault="002D0211" w:rsidP="004E0D1E">
            <w:pPr>
              <w:rPr>
                <w:b/>
                <w:bCs/>
                <w:i/>
                <w:iCs/>
              </w:rPr>
            </w:pPr>
            <w:r w:rsidRPr="00D8552B">
              <w:rPr>
                <w:b/>
                <w:bCs/>
                <w:i/>
                <w:iCs/>
              </w:rPr>
              <w:t>K. pneumoniae</w:t>
            </w:r>
          </w:p>
        </w:tc>
        <w:tc>
          <w:tcPr>
            <w:tcW w:w="4961" w:type="dxa"/>
          </w:tcPr>
          <w:p w14:paraId="51D15297" w14:textId="77777777" w:rsidR="002D0211" w:rsidRPr="00D8552B" w:rsidRDefault="002D0211" w:rsidP="004E0D1E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665A4691" w14:textId="77777777" w:rsidR="002D0211" w:rsidRPr="00D8552B" w:rsidRDefault="002D0211" w:rsidP="004E0D1E">
            <w:pPr>
              <w:rPr>
                <w:b/>
                <w:bCs/>
              </w:rPr>
            </w:pPr>
          </w:p>
        </w:tc>
      </w:tr>
      <w:tr w:rsidR="002D0211" w:rsidRPr="00D8552B" w14:paraId="5E58CE74" w14:textId="77777777" w:rsidTr="004E0D1E">
        <w:trPr>
          <w:jc w:val="center"/>
        </w:trPr>
        <w:tc>
          <w:tcPr>
            <w:tcW w:w="1843" w:type="dxa"/>
          </w:tcPr>
          <w:p w14:paraId="571A3DE6" w14:textId="77777777" w:rsidR="002D0211" w:rsidRPr="00D8552B" w:rsidRDefault="002D0211" w:rsidP="004E0D1E">
            <w:r w:rsidRPr="00D8552B">
              <w:t>ATCC 43816</w:t>
            </w:r>
          </w:p>
        </w:tc>
        <w:tc>
          <w:tcPr>
            <w:tcW w:w="4961" w:type="dxa"/>
          </w:tcPr>
          <w:p w14:paraId="24C57826" w14:textId="77777777" w:rsidR="002D0211" w:rsidRPr="00D8552B" w:rsidRDefault="002D0211" w:rsidP="004E0D1E"/>
        </w:tc>
        <w:tc>
          <w:tcPr>
            <w:tcW w:w="1502" w:type="dxa"/>
          </w:tcPr>
          <w:p w14:paraId="469F0A3E" w14:textId="77777777" w:rsidR="002D0211" w:rsidRPr="00D8552B" w:rsidRDefault="002D0211" w:rsidP="004E0D1E"/>
        </w:tc>
      </w:tr>
      <w:tr w:rsidR="002D0211" w:rsidRPr="00D8552B" w14:paraId="3A8C19BB" w14:textId="77777777" w:rsidTr="004E0D1E">
        <w:trPr>
          <w:jc w:val="center"/>
        </w:trPr>
        <w:tc>
          <w:tcPr>
            <w:tcW w:w="1843" w:type="dxa"/>
          </w:tcPr>
          <w:p w14:paraId="0FF5217E" w14:textId="77777777" w:rsidR="002D0211" w:rsidRPr="00D8552B" w:rsidRDefault="002D0211" w:rsidP="004E0D1E">
            <w:pPr>
              <w:rPr>
                <w:i/>
                <w:iCs/>
              </w:rPr>
            </w:pPr>
            <w:r w:rsidRPr="00D8552B">
              <w:rPr>
                <w:i/>
                <w:iCs/>
              </w:rPr>
              <w:t>K381</w:t>
            </w:r>
          </w:p>
          <w:p w14:paraId="4A12A116" w14:textId="77777777" w:rsidR="002D0211" w:rsidRPr="00D8552B" w:rsidRDefault="002D0211" w:rsidP="004E0D1E">
            <w:pPr>
              <w:rPr>
                <w:i/>
                <w:iCs/>
              </w:rPr>
            </w:pPr>
            <w:r w:rsidRPr="00D8552B">
              <w:rPr>
                <w:i/>
                <w:iCs/>
              </w:rPr>
              <w:t>K357</w:t>
            </w:r>
          </w:p>
        </w:tc>
        <w:tc>
          <w:tcPr>
            <w:tcW w:w="4961" w:type="dxa"/>
          </w:tcPr>
          <w:p w14:paraId="47BA9951" w14:textId="77777777" w:rsidR="002D0211" w:rsidRPr="00D8552B" w:rsidRDefault="002D0211" w:rsidP="004E0D1E">
            <w:r w:rsidRPr="00D8552B">
              <w:t>Isolated from Hospital</w:t>
            </w:r>
          </w:p>
          <w:p w14:paraId="5C988779" w14:textId="77777777" w:rsidR="002D0211" w:rsidRPr="00D8552B" w:rsidRDefault="002D0211" w:rsidP="004E0D1E">
            <w:r w:rsidRPr="00D8552B">
              <w:t>Isolated from Hospital</w:t>
            </w:r>
          </w:p>
        </w:tc>
        <w:tc>
          <w:tcPr>
            <w:tcW w:w="1502" w:type="dxa"/>
            <w:vAlign w:val="center"/>
          </w:tcPr>
          <w:p w14:paraId="62921EFF" w14:textId="77777777" w:rsidR="002D0211" w:rsidRPr="00D8552B" w:rsidRDefault="002D0211" w:rsidP="004E0D1E">
            <w:pPr>
              <w:jc w:val="center"/>
            </w:pPr>
            <w:r w:rsidRPr="00D8552B">
              <w:t>This Study</w:t>
            </w:r>
          </w:p>
          <w:p w14:paraId="1ABC0803" w14:textId="77777777" w:rsidR="002D0211" w:rsidRPr="00D8552B" w:rsidRDefault="002D0211" w:rsidP="004E0D1E">
            <w:pPr>
              <w:jc w:val="center"/>
            </w:pPr>
            <w:r w:rsidRPr="00D8552B">
              <w:t>This Study</w:t>
            </w:r>
          </w:p>
        </w:tc>
      </w:tr>
      <w:tr w:rsidR="002D0211" w:rsidRPr="00D8552B" w14:paraId="54C5E40E" w14:textId="77777777" w:rsidTr="004E0D1E">
        <w:trPr>
          <w:jc w:val="center"/>
        </w:trPr>
        <w:tc>
          <w:tcPr>
            <w:tcW w:w="1843" w:type="dxa"/>
          </w:tcPr>
          <w:p w14:paraId="2BC3EF14" w14:textId="77777777" w:rsidR="002D0211" w:rsidRPr="00D8552B" w:rsidRDefault="002D0211" w:rsidP="004E0D1E">
            <w:pPr>
              <w:rPr>
                <w:i/>
                <w:iCs/>
              </w:rPr>
            </w:pPr>
            <w:proofErr w:type="spellStart"/>
            <w:r w:rsidRPr="00D8552B">
              <w:rPr>
                <w:i/>
                <w:iCs/>
              </w:rPr>
              <w:t>pspA</w:t>
            </w:r>
            <w:proofErr w:type="spellEnd"/>
            <w:r w:rsidRPr="00D8552B">
              <w:rPr>
                <w:i/>
                <w:iCs/>
              </w:rPr>
              <w:t>*</w:t>
            </w:r>
          </w:p>
        </w:tc>
        <w:tc>
          <w:tcPr>
            <w:tcW w:w="4961" w:type="dxa"/>
          </w:tcPr>
          <w:p w14:paraId="16B7AB6F" w14:textId="77777777" w:rsidR="002D0211" w:rsidRPr="00D8552B" w:rsidRDefault="002D0211" w:rsidP="004E0D1E">
            <w:r w:rsidRPr="00D8552B">
              <w:t>Evolution BC2G11C1</w:t>
            </w:r>
          </w:p>
        </w:tc>
        <w:tc>
          <w:tcPr>
            <w:tcW w:w="1502" w:type="dxa"/>
            <w:vAlign w:val="center"/>
          </w:tcPr>
          <w:p w14:paraId="1F387AA6" w14:textId="77777777" w:rsidR="002D0211" w:rsidRPr="00D8552B" w:rsidRDefault="002D0211" w:rsidP="004E0D1E">
            <w:pPr>
              <w:jc w:val="center"/>
            </w:pPr>
            <w:r w:rsidRPr="00D8552B">
              <w:t>This Study</w:t>
            </w:r>
          </w:p>
        </w:tc>
      </w:tr>
      <w:tr w:rsidR="002D0211" w:rsidRPr="00D8552B" w14:paraId="39E50591" w14:textId="77777777" w:rsidTr="004E0D1E">
        <w:trPr>
          <w:jc w:val="center"/>
        </w:trPr>
        <w:tc>
          <w:tcPr>
            <w:tcW w:w="1843" w:type="dxa"/>
          </w:tcPr>
          <w:p w14:paraId="46CADE4D" w14:textId="77777777" w:rsidR="002D0211" w:rsidRPr="00D8552B" w:rsidRDefault="002D0211" w:rsidP="004E0D1E">
            <w:pPr>
              <w:rPr>
                <w:i/>
                <w:iCs/>
              </w:rPr>
            </w:pPr>
            <w:proofErr w:type="spellStart"/>
            <w:r w:rsidRPr="00D8552B">
              <w:rPr>
                <w:i/>
                <w:iCs/>
              </w:rPr>
              <w:t>rpoH</w:t>
            </w:r>
            <w:proofErr w:type="spellEnd"/>
            <w:r w:rsidRPr="00D8552B">
              <w:rPr>
                <w:i/>
                <w:iCs/>
              </w:rPr>
              <w:t>*</w:t>
            </w:r>
          </w:p>
        </w:tc>
        <w:tc>
          <w:tcPr>
            <w:tcW w:w="4961" w:type="dxa"/>
          </w:tcPr>
          <w:p w14:paraId="6FBF1B6B" w14:textId="77777777" w:rsidR="002D0211" w:rsidRPr="00D8552B" w:rsidRDefault="002D0211" w:rsidP="004E0D1E">
            <w:r w:rsidRPr="00D8552B">
              <w:t>Evolution BC3G11C2</w:t>
            </w:r>
          </w:p>
        </w:tc>
        <w:tc>
          <w:tcPr>
            <w:tcW w:w="1502" w:type="dxa"/>
            <w:vAlign w:val="center"/>
          </w:tcPr>
          <w:p w14:paraId="118BC3D9" w14:textId="77777777" w:rsidR="002D0211" w:rsidRPr="00D8552B" w:rsidRDefault="002D0211" w:rsidP="004E0D1E">
            <w:pPr>
              <w:jc w:val="center"/>
            </w:pPr>
            <w:r w:rsidRPr="00D8552B">
              <w:t>This Study</w:t>
            </w:r>
          </w:p>
        </w:tc>
      </w:tr>
      <w:tr w:rsidR="002D0211" w:rsidRPr="00D8552B" w14:paraId="2931393A" w14:textId="77777777" w:rsidTr="004E0D1E">
        <w:trPr>
          <w:jc w:val="center"/>
        </w:trPr>
        <w:tc>
          <w:tcPr>
            <w:tcW w:w="1843" w:type="dxa"/>
          </w:tcPr>
          <w:p w14:paraId="22136C30" w14:textId="77777777" w:rsidR="002D0211" w:rsidRPr="00D8552B" w:rsidRDefault="002D0211" w:rsidP="004E0D1E">
            <w:pPr>
              <w:rPr>
                <w:i/>
                <w:iCs/>
              </w:rPr>
            </w:pPr>
            <w:bookmarkStart w:id="2" w:name="OLE_LINK449"/>
            <w:bookmarkStart w:id="3" w:name="OLE_LINK450"/>
            <w:bookmarkStart w:id="4" w:name="OLE_LINK455"/>
            <w:r w:rsidRPr="00D8552B">
              <w:rPr>
                <w:i/>
                <w:iCs/>
              </w:rPr>
              <w:sym w:font="Symbol" w:char="F044"/>
            </w:r>
            <w:r w:rsidRPr="00D8552B">
              <w:rPr>
                <w:i/>
                <w:iCs/>
              </w:rPr>
              <w:t>cps</w:t>
            </w:r>
            <w:bookmarkEnd w:id="2"/>
            <w:bookmarkEnd w:id="3"/>
            <w:bookmarkEnd w:id="4"/>
          </w:p>
        </w:tc>
        <w:tc>
          <w:tcPr>
            <w:tcW w:w="4961" w:type="dxa"/>
          </w:tcPr>
          <w:p w14:paraId="5E2A1F1D" w14:textId="77777777" w:rsidR="002D0211" w:rsidRPr="00D8552B" w:rsidRDefault="002D0211" w:rsidP="004E0D1E">
            <w:r w:rsidRPr="00D8552B">
              <w:t xml:space="preserve">ATCC 43816 </w:t>
            </w:r>
            <w:r w:rsidRPr="00D8552B">
              <w:rPr>
                <w:i/>
                <w:iCs/>
              </w:rPr>
              <w:sym w:font="Symbol" w:char="F044"/>
            </w:r>
            <w:r w:rsidRPr="00D8552B">
              <w:rPr>
                <w:i/>
                <w:iCs/>
              </w:rPr>
              <w:t>cps</w:t>
            </w:r>
          </w:p>
        </w:tc>
        <w:tc>
          <w:tcPr>
            <w:tcW w:w="1502" w:type="dxa"/>
          </w:tcPr>
          <w:p w14:paraId="10F885C9" w14:textId="77777777" w:rsidR="002D0211" w:rsidRPr="00D8552B" w:rsidRDefault="002D0211" w:rsidP="004E0D1E">
            <w:r w:rsidRPr="00D8552B">
              <w:fldChar w:fldCharType="begin">
                <w:fldData xml:space="preserve">PEVuZE5vdGU+PENpdGU+PEF1dGhvcj5IdWFuZzwvQXV0aG9yPjxZZWFyPjIwMjI8L1llYXI+PFJl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PEVuZE5vdGU+PENpdGU+PEF1dGhvcj5IdWFuZzwvQXV0aG9yPjxZZWFyPjIwMjI8L1llYXI+PFJl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D8552B">
              <w:fldChar w:fldCharType="separate"/>
            </w:r>
            <w:r>
              <w:rPr>
                <w:noProof/>
              </w:rPr>
              <w:t>(Huang et al., 2022)</w:t>
            </w:r>
            <w:r w:rsidRPr="00D8552B">
              <w:fldChar w:fldCharType="end"/>
            </w:r>
          </w:p>
        </w:tc>
      </w:tr>
      <w:tr w:rsidR="002D0211" w:rsidRPr="00D8552B" w14:paraId="204E5B64" w14:textId="77777777" w:rsidTr="004E0D1E">
        <w:trPr>
          <w:jc w:val="center"/>
        </w:trPr>
        <w:tc>
          <w:tcPr>
            <w:tcW w:w="1843" w:type="dxa"/>
          </w:tcPr>
          <w:p w14:paraId="606D2B4D" w14:textId="77777777" w:rsidR="002D0211" w:rsidRPr="00D8552B" w:rsidRDefault="002D0211" w:rsidP="004E0D1E">
            <w:pPr>
              <w:rPr>
                <w:i/>
                <w:iCs/>
              </w:rPr>
            </w:pPr>
            <w:r w:rsidRPr="00D8552B">
              <w:rPr>
                <w:i/>
                <w:iCs/>
              </w:rPr>
              <w:sym w:font="Symbol" w:char="F044"/>
            </w:r>
            <w:proofErr w:type="spellStart"/>
            <w:r w:rsidRPr="00D8552B">
              <w:rPr>
                <w:i/>
                <w:iCs/>
              </w:rPr>
              <w:t>pspA</w:t>
            </w:r>
            <w:proofErr w:type="spellEnd"/>
          </w:p>
        </w:tc>
        <w:tc>
          <w:tcPr>
            <w:tcW w:w="4961" w:type="dxa"/>
          </w:tcPr>
          <w:p w14:paraId="572322E1" w14:textId="77777777" w:rsidR="002D0211" w:rsidRPr="00D8552B" w:rsidRDefault="002D0211" w:rsidP="004E0D1E">
            <w:r w:rsidRPr="00D8552B">
              <w:t xml:space="preserve">ATCC 43816 </w:t>
            </w:r>
            <w:r w:rsidRPr="00D8552B">
              <w:rPr>
                <w:i/>
                <w:iCs/>
              </w:rPr>
              <w:sym w:font="Symbol" w:char="F044"/>
            </w:r>
            <w:proofErr w:type="spellStart"/>
            <w:r w:rsidRPr="00D8552B">
              <w:rPr>
                <w:i/>
                <w:iCs/>
              </w:rPr>
              <w:t>pspA</w:t>
            </w:r>
            <w:proofErr w:type="spellEnd"/>
          </w:p>
        </w:tc>
        <w:tc>
          <w:tcPr>
            <w:tcW w:w="1502" w:type="dxa"/>
            <w:vAlign w:val="center"/>
          </w:tcPr>
          <w:p w14:paraId="79FDFFE1" w14:textId="77777777" w:rsidR="002D0211" w:rsidRPr="00D8552B" w:rsidRDefault="002D0211" w:rsidP="004E0D1E">
            <w:pPr>
              <w:jc w:val="center"/>
            </w:pPr>
            <w:r w:rsidRPr="00D8552B">
              <w:t>This Study</w:t>
            </w:r>
          </w:p>
        </w:tc>
      </w:tr>
      <w:tr w:rsidR="002D0211" w:rsidRPr="00D8552B" w14:paraId="2094E0DF" w14:textId="77777777" w:rsidTr="004E0D1E">
        <w:trPr>
          <w:jc w:val="center"/>
        </w:trPr>
        <w:tc>
          <w:tcPr>
            <w:tcW w:w="1843" w:type="dxa"/>
          </w:tcPr>
          <w:p w14:paraId="7914E085" w14:textId="77777777" w:rsidR="002D0211" w:rsidRPr="00D8552B" w:rsidRDefault="002D0211" w:rsidP="004E0D1E">
            <w:pPr>
              <w:rPr>
                <w:b/>
                <w:bCs/>
                <w:i/>
                <w:iCs/>
              </w:rPr>
            </w:pPr>
            <w:r w:rsidRPr="00D8552B">
              <w:rPr>
                <w:b/>
                <w:bCs/>
                <w:i/>
                <w:iCs/>
              </w:rPr>
              <w:t>E. coli</w:t>
            </w:r>
          </w:p>
        </w:tc>
        <w:tc>
          <w:tcPr>
            <w:tcW w:w="4961" w:type="dxa"/>
          </w:tcPr>
          <w:p w14:paraId="30F63C50" w14:textId="77777777" w:rsidR="002D0211" w:rsidRPr="00D8552B" w:rsidRDefault="002D0211" w:rsidP="004E0D1E">
            <w:pPr>
              <w:rPr>
                <w:b/>
                <w:bCs/>
              </w:rPr>
            </w:pPr>
          </w:p>
        </w:tc>
        <w:tc>
          <w:tcPr>
            <w:tcW w:w="1502" w:type="dxa"/>
          </w:tcPr>
          <w:p w14:paraId="71749569" w14:textId="77777777" w:rsidR="002D0211" w:rsidRPr="00D8552B" w:rsidRDefault="002D0211" w:rsidP="004E0D1E">
            <w:pPr>
              <w:rPr>
                <w:b/>
                <w:bCs/>
              </w:rPr>
            </w:pPr>
          </w:p>
        </w:tc>
      </w:tr>
      <w:tr w:rsidR="002D0211" w:rsidRPr="00D8552B" w14:paraId="06135DC8" w14:textId="77777777" w:rsidTr="004E0D1E">
        <w:trPr>
          <w:jc w:val="center"/>
        </w:trPr>
        <w:tc>
          <w:tcPr>
            <w:tcW w:w="1843" w:type="dxa"/>
            <w:tcBorders>
              <w:bottom w:val="nil"/>
            </w:tcBorders>
          </w:tcPr>
          <w:p w14:paraId="0A838AEE" w14:textId="77777777" w:rsidR="002D0211" w:rsidRPr="00D8552B" w:rsidRDefault="002D0211" w:rsidP="004E0D1E">
            <w:pPr>
              <w:rPr>
                <w:i/>
                <w:iCs/>
              </w:rPr>
            </w:pPr>
            <w:r w:rsidRPr="00D8552B">
              <w:rPr>
                <w:i/>
                <w:iCs/>
              </w:rPr>
              <w:t>KLY</w:t>
            </w:r>
          </w:p>
        </w:tc>
        <w:tc>
          <w:tcPr>
            <w:tcW w:w="4961" w:type="dxa"/>
            <w:tcBorders>
              <w:bottom w:val="nil"/>
            </w:tcBorders>
          </w:tcPr>
          <w:p w14:paraId="73757D9C" w14:textId="77777777" w:rsidR="002D0211" w:rsidRPr="00D8552B" w:rsidRDefault="002D0211" w:rsidP="004E0D1E">
            <w:r w:rsidRPr="00D8552B">
              <w:t>KL16-YFP Cam</w:t>
            </w:r>
          </w:p>
        </w:tc>
        <w:tc>
          <w:tcPr>
            <w:tcW w:w="1502" w:type="dxa"/>
            <w:tcBorders>
              <w:bottom w:val="nil"/>
            </w:tcBorders>
          </w:tcPr>
          <w:p w14:paraId="7D60CFDD" w14:textId="77777777" w:rsidR="002D0211" w:rsidRPr="00D8552B" w:rsidRDefault="002D0211" w:rsidP="004E0D1E">
            <w:r w:rsidRPr="00D8552B">
              <w:fldChar w:fldCharType="begin"/>
            </w:r>
            <w:r>
              <w:instrText xml:space="preserve"> ADDIN EN.CITE &lt;EndNote&gt;&lt;Cite&gt;&lt;Author&gt;Fridman&lt;/Author&gt;&lt;Year&gt;2014&lt;/Year&gt;&lt;RecNum&gt;169&lt;/RecNum&gt;&lt;DisplayText&gt;(Fridman et al., 2014)&lt;/DisplayText&gt;&lt;record&gt;&lt;rec-number&gt;169&lt;/rec-number&gt;&lt;foreign-keys&gt;&lt;key app="EN" db-id="dz50dd5du02spue2dr5xa9tnf9zxpfprdaet" timestamp="1644928357"&gt;169&lt;/key&gt;&lt;/foreign-keys&gt;&lt;ref-type name="Journal Article"&gt;17&lt;/ref-type&gt;&lt;contributors&gt;&lt;authors&gt;&lt;author&gt;Fridman, O.&lt;/author&gt;&lt;author&gt;Goldberg, A.&lt;/author&gt;&lt;author&gt;Ronin, I.&lt;/author&gt;&lt;author&gt;Shoresh, N.&lt;/author&gt;&lt;author&gt;Balaban, N. Q.&lt;/author&gt;&lt;/authors&gt;&lt;/contributors&gt;&lt;auth-address&gt;Racah Institute of Physics, The Sudarsky Center for Computational Biology and the Center for NanoScience, Edmond J. Safra Campus, The Hebrew University, Jerusalem 91904, Israel.&amp;#xD;Broad Institute of Harvard and MIT, Cambridge, Massachusetts 02142, USA.&lt;/auth-address&gt;&lt;titles&gt;&lt;title&gt;Optimization of lag time underlies antibiotic tolerance in evolved bacterial populations&lt;/title&gt;&lt;secondary-title&gt;Nature&lt;/secondary-title&gt;&lt;/titles&gt;&lt;pages&gt;418-21&lt;/pages&gt;&lt;volume&gt;513&lt;/volume&gt;&lt;number&gt;7518&lt;/number&gt;&lt;edition&gt;20140625&lt;/edition&gt;&lt;keywords&gt;&lt;keyword&gt;Alleles&lt;/keyword&gt;&lt;keyword&gt;Ampicillin/*pharmacology&lt;/keyword&gt;&lt;keyword&gt;Anti-Bacterial Agents/*pharmacology&lt;/keyword&gt;&lt;keyword&gt;Drug Resistance, Bacterial/drug effects&lt;/keyword&gt;&lt;keyword&gt;*Drug Tolerance&lt;/keyword&gt;&lt;keyword&gt;Escherichia coli/cytology/*drug effects/growth &amp;amp; development&lt;/keyword&gt;&lt;keyword&gt;Phenotype&lt;/keyword&gt;&lt;keyword&gt;Time Factors&lt;/keyword&gt;&lt;/keywords&gt;&lt;dates&gt;&lt;year&gt;2014&lt;/year&gt;&lt;pub-dates&gt;&lt;date&gt;Sep 18&lt;/date&gt;&lt;/pub-dates&gt;&lt;/dates&gt;&lt;isbn&gt;1476-4687 (Electronic)&amp;#xD;0028-0836 (Linking)&lt;/isbn&gt;&lt;accession-num&gt;25043002&lt;/accession-num&gt;&lt;urls&gt;&lt;related-urls&gt;&lt;url&gt;https://www.ncbi.nlm.nih.gov/pubmed/25043002&lt;/url&gt;&lt;/related-urls&gt;&lt;/urls&gt;&lt;electronic-resource-num&gt;10.1038/nature13469&lt;/electronic-resource-num&gt;&lt;/record&gt;&lt;/Cite&gt;&lt;/EndNote&gt;</w:instrText>
            </w:r>
            <w:r w:rsidRPr="00D8552B">
              <w:fldChar w:fldCharType="separate"/>
            </w:r>
            <w:r w:rsidRPr="000E1CE8">
              <w:rPr>
                <w:noProof/>
              </w:rPr>
              <w:t>(Fridman et al., 2014)</w:t>
            </w:r>
            <w:r w:rsidRPr="00D8552B">
              <w:fldChar w:fldCharType="end"/>
            </w:r>
          </w:p>
        </w:tc>
      </w:tr>
      <w:tr w:rsidR="002D0211" w:rsidRPr="00D8552B" w14:paraId="44596977" w14:textId="77777777" w:rsidTr="004E0D1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300164F3" w14:textId="77777777" w:rsidR="002D0211" w:rsidRPr="00D8552B" w:rsidRDefault="002D0211" w:rsidP="004E0D1E">
            <w:pPr>
              <w:rPr>
                <w:i/>
                <w:iCs/>
              </w:rPr>
            </w:pPr>
            <w:proofErr w:type="spellStart"/>
            <w:r w:rsidRPr="00D8552B">
              <w:rPr>
                <w:i/>
                <w:iCs/>
              </w:rPr>
              <w:t>metG</w:t>
            </w:r>
            <w:proofErr w:type="spellEnd"/>
            <w:r w:rsidRPr="00D8552B">
              <w:rPr>
                <w:i/>
                <w:iCs/>
              </w:rPr>
              <w:t>*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408A86F5" w14:textId="77777777" w:rsidR="002D0211" w:rsidRPr="00D8552B" w:rsidRDefault="002D0211" w:rsidP="004E0D1E">
            <w:r w:rsidRPr="00D8552B">
              <w:t xml:space="preserve">KLY </w:t>
            </w:r>
            <w:proofErr w:type="spellStart"/>
            <w:r w:rsidRPr="00D8552B">
              <w:rPr>
                <w:i/>
                <w:iCs/>
              </w:rPr>
              <w:t>metG</w:t>
            </w:r>
            <w:r w:rsidRPr="00D8552B">
              <w:rPr>
                <w:i/>
                <w:iCs/>
                <w:vertAlign w:val="superscript"/>
              </w:rPr>
              <w:t>T</w:t>
            </w:r>
            <w:proofErr w:type="spellEnd"/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1D684630" w14:textId="77777777" w:rsidR="002D0211" w:rsidRPr="00D8552B" w:rsidRDefault="002D0211" w:rsidP="004E0D1E">
            <w:r w:rsidRPr="00D8552B">
              <w:fldChar w:fldCharType="begin">
                <w:fldData xml:space="preserve">PEVuZE5vdGU+PENpdGU+PEF1dGhvcj5MZXZpbi1SZWlzbWFuPC9BdXRob3I+PFllYXI+MjAxNzwv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=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PEVuZE5vdGU+PENpdGU+PEF1dGhvcj5MZXZpbi1SZWlzbWFuPC9BdXRob3I+PFllYXI+MjAxNzwv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=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 w:rsidRPr="00D8552B">
              <w:fldChar w:fldCharType="separate"/>
            </w:r>
            <w:r w:rsidRPr="000E1CE8">
              <w:rPr>
                <w:noProof/>
              </w:rPr>
              <w:t>(Levin-Reisman et al., 2017)</w:t>
            </w:r>
            <w:r w:rsidRPr="00D8552B">
              <w:fldChar w:fldCharType="end"/>
            </w:r>
          </w:p>
        </w:tc>
      </w:tr>
      <w:tr w:rsidR="002D0211" w:rsidRPr="00D8552B" w14:paraId="6AFA5FCD" w14:textId="77777777" w:rsidTr="004E0D1E">
        <w:trPr>
          <w:jc w:val="center"/>
        </w:trPr>
        <w:tc>
          <w:tcPr>
            <w:tcW w:w="1843" w:type="dxa"/>
            <w:tcBorders>
              <w:top w:val="nil"/>
              <w:bottom w:val="nil"/>
            </w:tcBorders>
          </w:tcPr>
          <w:p w14:paraId="352FE5C1" w14:textId="77777777" w:rsidR="002D0211" w:rsidRPr="00D8552B" w:rsidRDefault="002D0211" w:rsidP="004E0D1E">
            <w:pPr>
              <w:rPr>
                <w:b/>
                <w:bCs/>
              </w:rPr>
            </w:pPr>
            <w:bookmarkStart w:id="5" w:name="OLE_LINK451"/>
            <w:bookmarkStart w:id="6" w:name="OLE_LINK452"/>
            <w:r w:rsidRPr="00D8552B">
              <w:rPr>
                <w:b/>
                <w:bCs/>
              </w:rPr>
              <w:t>Phages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098DE9B2" w14:textId="77777777" w:rsidR="002D0211" w:rsidRPr="00D8552B" w:rsidRDefault="002D0211" w:rsidP="004E0D1E">
            <w:pPr>
              <w:rPr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14:paraId="244AF735" w14:textId="77777777" w:rsidR="002D0211" w:rsidRPr="00D8552B" w:rsidRDefault="002D0211" w:rsidP="004E0D1E">
            <w:pPr>
              <w:rPr>
                <w:b/>
                <w:bCs/>
              </w:rPr>
            </w:pPr>
          </w:p>
        </w:tc>
      </w:tr>
      <w:tr w:rsidR="002D0211" w:rsidRPr="00D8552B" w14:paraId="0507F4A1" w14:textId="77777777" w:rsidTr="004E0D1E">
        <w:trPr>
          <w:jc w:val="center"/>
        </w:trPr>
        <w:tc>
          <w:tcPr>
            <w:tcW w:w="1843" w:type="dxa"/>
          </w:tcPr>
          <w:p w14:paraId="223A3A7A" w14:textId="77777777" w:rsidR="002D0211" w:rsidRPr="00D8552B" w:rsidRDefault="002D0211" w:rsidP="004E0D1E">
            <w:bookmarkStart w:id="7" w:name="_Hlk177226596"/>
            <w:bookmarkEnd w:id="5"/>
            <w:bookmarkEnd w:id="6"/>
            <w:r w:rsidRPr="00D8552B">
              <w:t>Kp11</w:t>
            </w:r>
          </w:p>
        </w:tc>
        <w:tc>
          <w:tcPr>
            <w:tcW w:w="4961" w:type="dxa"/>
          </w:tcPr>
          <w:p w14:paraId="2EE22FAA" w14:textId="77777777" w:rsidR="002D0211" w:rsidRPr="00D8552B" w:rsidRDefault="002D0211" w:rsidP="004E0D1E">
            <w:r w:rsidRPr="00D8552B">
              <w:rPr>
                <w:i/>
                <w:iCs/>
              </w:rPr>
              <w:t>K. pneumoniae</w:t>
            </w:r>
            <w:r w:rsidRPr="00D8552B">
              <w:t xml:space="preserve"> phage </w:t>
            </w:r>
            <w:r w:rsidRPr="00D8552B">
              <w:rPr>
                <w:color w:val="000000" w:themeColor="text1"/>
              </w:rPr>
              <w:t>(GenBank: ON148528.1)</w:t>
            </w:r>
          </w:p>
        </w:tc>
        <w:tc>
          <w:tcPr>
            <w:tcW w:w="1502" w:type="dxa"/>
            <w:vMerge w:val="restart"/>
            <w:vAlign w:val="center"/>
          </w:tcPr>
          <w:p w14:paraId="364B6254" w14:textId="77777777" w:rsidR="002D0211" w:rsidRPr="00D8552B" w:rsidRDefault="002D0211" w:rsidP="004E0D1E">
            <w:pPr>
              <w:jc w:val="center"/>
            </w:pPr>
            <w:r w:rsidRPr="00D8552B">
              <w:t>Provided by Xiang Lab.</w:t>
            </w:r>
            <w:r>
              <w:fldChar w:fldCharType="begin"/>
            </w:r>
            <w:r>
              <w:instrText xml:space="preserve"> ADDIN EN.CITE &lt;EndNote&gt;&lt;Cite&gt;&lt;Author&gt;Huang&lt;/Author&gt;&lt;Year&gt;2024&lt;/Year&gt;&lt;RecNum&gt;1&lt;/RecNum&gt;&lt;DisplayText&gt;(Huang et al., 2024)&lt;/DisplayText&gt;&lt;record&gt;&lt;rec-number&gt;1&lt;/rec-number&gt;&lt;foreign-keys&gt;&lt;key app="EN" db-id="fert9ee0rpavt8eeva8x05fpwewfs9ptxexr" timestamp="1744616927"&gt;1&lt;/key&gt;&lt;/foreign-keys&gt;&lt;ref-type name="Journal Article"&gt;17&lt;/ref-type&gt;&lt;contributors&gt;&lt;authors&gt;&lt;author&gt;Huang, Liang&lt;/author&gt;&lt;author&gt;Huang, Xueting&lt;/author&gt;&lt;author&gt;Zhao, Tongfei&lt;/author&gt;&lt;author&gt;Zhang, Jingren&lt;/author&gt;&lt;author&gt;Xiang, Ye&lt;/author&gt;&lt;/authors&gt;&lt;/contributors&gt;&lt;titles&gt;&lt;title&gt;Isolation and characterization of three lytic podo-bacteriophages with two receptor recognition modules against multidrug-resistant &amp;lt;em&amp;gt;Klebsiella pneumoniae&amp;lt;/em&amp;gt;&lt;/title&gt;&lt;secondary-title&gt;bioRxiv&lt;/secondary-title&gt;&lt;/titles&gt;&lt;pages&gt;2024.05.19.594906&lt;/pages&gt;&lt;dates&gt;&lt;year&gt;2024&lt;/year&gt;&lt;/dates&gt;&lt;urls&gt;&lt;related-urls&gt;&lt;url&gt;https://www.biorxiv.org/content/biorxiv/early/2024/05/20/2024.05.19.594906.full.pdf&lt;/url&gt;&lt;/related-urls&gt;&lt;/urls&gt;&lt;electronic-resource-num&gt;10.1101/2024.05.19.594906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(Huang et al., 2024)</w:t>
            </w:r>
            <w:r>
              <w:fldChar w:fldCharType="end"/>
            </w:r>
          </w:p>
        </w:tc>
      </w:tr>
      <w:bookmarkEnd w:id="7"/>
      <w:tr w:rsidR="002D0211" w:rsidRPr="00D8552B" w14:paraId="76BB66FB" w14:textId="77777777" w:rsidTr="004E0D1E">
        <w:trPr>
          <w:jc w:val="center"/>
        </w:trPr>
        <w:tc>
          <w:tcPr>
            <w:tcW w:w="1843" w:type="dxa"/>
          </w:tcPr>
          <w:p w14:paraId="1D407C3D" w14:textId="77777777" w:rsidR="002D0211" w:rsidRPr="00D8552B" w:rsidRDefault="002D0211" w:rsidP="004E0D1E">
            <w:r w:rsidRPr="00D8552B">
              <w:t>Kp7</w:t>
            </w:r>
          </w:p>
        </w:tc>
        <w:tc>
          <w:tcPr>
            <w:tcW w:w="4961" w:type="dxa"/>
          </w:tcPr>
          <w:p w14:paraId="4DEAE908" w14:textId="77777777" w:rsidR="002D0211" w:rsidRPr="00D8552B" w:rsidRDefault="002D0211" w:rsidP="004E0D1E">
            <w:r w:rsidRPr="00D8552B">
              <w:rPr>
                <w:i/>
                <w:iCs/>
              </w:rPr>
              <w:t>K. pneumoniae</w:t>
            </w:r>
            <w:r w:rsidRPr="00D8552B">
              <w:t xml:space="preserve"> phage </w:t>
            </w:r>
            <w:r w:rsidRPr="00D8552B">
              <w:rPr>
                <w:color w:val="000000" w:themeColor="text1"/>
              </w:rPr>
              <w:t>(</w:t>
            </w:r>
            <w:r w:rsidRPr="00D8552B">
              <w:rPr>
                <w:color w:val="000000" w:themeColor="text1"/>
                <w:szCs w:val="24"/>
              </w:rPr>
              <w:t>GenBank: ON148527.1</w:t>
            </w:r>
            <w:r w:rsidRPr="00D8552B">
              <w:rPr>
                <w:color w:val="000000" w:themeColor="text1"/>
              </w:rPr>
              <w:t>)</w:t>
            </w:r>
          </w:p>
        </w:tc>
        <w:tc>
          <w:tcPr>
            <w:tcW w:w="1502" w:type="dxa"/>
            <w:vMerge/>
          </w:tcPr>
          <w:p w14:paraId="47FAAC93" w14:textId="77777777" w:rsidR="002D0211" w:rsidRPr="00D8552B" w:rsidRDefault="002D0211" w:rsidP="004E0D1E"/>
        </w:tc>
      </w:tr>
      <w:tr w:rsidR="002D0211" w:rsidRPr="00D8552B" w14:paraId="663CBE48" w14:textId="77777777" w:rsidTr="004E0D1E">
        <w:trPr>
          <w:jc w:val="center"/>
        </w:trPr>
        <w:tc>
          <w:tcPr>
            <w:tcW w:w="1843" w:type="dxa"/>
          </w:tcPr>
          <w:p w14:paraId="0E6A9463" w14:textId="77777777" w:rsidR="002D0211" w:rsidRPr="00D8552B" w:rsidRDefault="002D0211" w:rsidP="004E0D1E">
            <w:r w:rsidRPr="00D8552B">
              <w:t>Kp9</w:t>
            </w:r>
          </w:p>
        </w:tc>
        <w:tc>
          <w:tcPr>
            <w:tcW w:w="4961" w:type="dxa"/>
          </w:tcPr>
          <w:p w14:paraId="29CB4E57" w14:textId="77777777" w:rsidR="002D0211" w:rsidRPr="00D8552B" w:rsidRDefault="002D0211" w:rsidP="004E0D1E">
            <w:r w:rsidRPr="00D8552B">
              <w:rPr>
                <w:i/>
                <w:iCs/>
              </w:rPr>
              <w:t>K. pneumoniae</w:t>
            </w:r>
            <w:r w:rsidRPr="00D8552B">
              <w:t xml:space="preserve"> phage </w:t>
            </w:r>
            <w:r w:rsidRPr="00D8552B">
              <w:rPr>
                <w:color w:val="000000" w:themeColor="text1"/>
              </w:rPr>
              <w:t>(</w:t>
            </w:r>
            <w:r w:rsidRPr="00D8552B">
              <w:rPr>
                <w:color w:val="000000" w:themeColor="text1"/>
                <w:szCs w:val="24"/>
              </w:rPr>
              <w:t>GenBank: ON148529.1</w:t>
            </w:r>
            <w:r w:rsidRPr="00D8552B">
              <w:rPr>
                <w:color w:val="000000" w:themeColor="text1"/>
              </w:rPr>
              <w:t>)</w:t>
            </w:r>
          </w:p>
        </w:tc>
        <w:tc>
          <w:tcPr>
            <w:tcW w:w="1502" w:type="dxa"/>
            <w:vMerge/>
          </w:tcPr>
          <w:p w14:paraId="7789382B" w14:textId="77777777" w:rsidR="002D0211" w:rsidRPr="00D8552B" w:rsidRDefault="002D0211" w:rsidP="004E0D1E"/>
        </w:tc>
      </w:tr>
      <w:tr w:rsidR="002D0211" w:rsidRPr="00D8552B" w14:paraId="7F93BA55" w14:textId="77777777" w:rsidTr="004E0D1E">
        <w:trPr>
          <w:jc w:val="center"/>
        </w:trPr>
        <w:tc>
          <w:tcPr>
            <w:tcW w:w="1843" w:type="dxa"/>
          </w:tcPr>
          <w:p w14:paraId="435CC951" w14:textId="77777777" w:rsidR="002D0211" w:rsidRPr="00D8552B" w:rsidRDefault="002D0211" w:rsidP="004E0D1E">
            <w:r w:rsidRPr="00D8552B">
              <w:t>Kp10</w:t>
            </w:r>
          </w:p>
        </w:tc>
        <w:tc>
          <w:tcPr>
            <w:tcW w:w="4961" w:type="dxa"/>
          </w:tcPr>
          <w:p w14:paraId="59A3F740" w14:textId="77777777" w:rsidR="002D0211" w:rsidRPr="00D8552B" w:rsidRDefault="002D0211" w:rsidP="004E0D1E">
            <w:r w:rsidRPr="00D8552B">
              <w:rPr>
                <w:i/>
                <w:iCs/>
              </w:rPr>
              <w:t>K. pneumoniae</w:t>
            </w:r>
            <w:r w:rsidRPr="00D8552B">
              <w:t xml:space="preserve"> phage</w:t>
            </w:r>
          </w:p>
        </w:tc>
        <w:tc>
          <w:tcPr>
            <w:tcW w:w="1502" w:type="dxa"/>
            <w:vMerge/>
          </w:tcPr>
          <w:p w14:paraId="02512F64" w14:textId="77777777" w:rsidR="002D0211" w:rsidRPr="00D8552B" w:rsidRDefault="002D0211" w:rsidP="004E0D1E"/>
        </w:tc>
      </w:tr>
      <w:tr w:rsidR="002D0211" w:rsidRPr="00D8552B" w14:paraId="1D89269E" w14:textId="77777777" w:rsidTr="004E0D1E">
        <w:trPr>
          <w:jc w:val="center"/>
        </w:trPr>
        <w:tc>
          <w:tcPr>
            <w:tcW w:w="1843" w:type="dxa"/>
          </w:tcPr>
          <w:p w14:paraId="6160591F" w14:textId="77777777" w:rsidR="002D0211" w:rsidRPr="00D8552B" w:rsidRDefault="002D0211" w:rsidP="004E0D1E">
            <w:r>
              <w:t>T1/</w:t>
            </w:r>
            <w:r w:rsidRPr="00D8552B">
              <w:t>T4</w:t>
            </w:r>
          </w:p>
        </w:tc>
        <w:tc>
          <w:tcPr>
            <w:tcW w:w="4961" w:type="dxa"/>
          </w:tcPr>
          <w:p w14:paraId="4847EFF9" w14:textId="77777777" w:rsidR="002D0211" w:rsidRPr="00D8552B" w:rsidRDefault="002D0211" w:rsidP="004E0D1E">
            <w:r w:rsidRPr="00D8552B">
              <w:t xml:space="preserve">MG 1655 </w:t>
            </w:r>
            <w:r w:rsidRPr="00D8552B">
              <w:rPr>
                <w:i/>
                <w:iCs/>
              </w:rPr>
              <w:t>E. coli</w:t>
            </w:r>
            <w:r w:rsidRPr="00D8552B">
              <w:t xml:space="preserve"> phage</w:t>
            </w:r>
          </w:p>
        </w:tc>
        <w:tc>
          <w:tcPr>
            <w:tcW w:w="1502" w:type="dxa"/>
          </w:tcPr>
          <w:p w14:paraId="0ACE0B03" w14:textId="77777777" w:rsidR="002D0211" w:rsidRPr="00D8552B" w:rsidRDefault="002D0211" w:rsidP="004E0D1E">
            <w:r w:rsidRPr="00D8552B">
              <w:t>Provided by Liang Lab.</w:t>
            </w:r>
          </w:p>
        </w:tc>
      </w:tr>
      <w:bookmarkEnd w:id="0"/>
      <w:bookmarkEnd w:id="1"/>
    </w:tbl>
    <w:p w14:paraId="5425D4A4" w14:textId="77777777" w:rsidR="009C64DF" w:rsidRDefault="009C64DF"/>
    <w:sectPr w:rsidR="009C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11"/>
    <w:rsid w:val="00003766"/>
    <w:rsid w:val="000325B6"/>
    <w:rsid w:val="00033D46"/>
    <w:rsid w:val="00034C68"/>
    <w:rsid w:val="0008377E"/>
    <w:rsid w:val="000E4803"/>
    <w:rsid w:val="000F087C"/>
    <w:rsid w:val="001211DD"/>
    <w:rsid w:val="00126D29"/>
    <w:rsid w:val="001338F0"/>
    <w:rsid w:val="00134BA3"/>
    <w:rsid w:val="001525B8"/>
    <w:rsid w:val="00153AAC"/>
    <w:rsid w:val="00170129"/>
    <w:rsid w:val="001701C1"/>
    <w:rsid w:val="001925C5"/>
    <w:rsid w:val="0019367E"/>
    <w:rsid w:val="001A256C"/>
    <w:rsid w:val="001C6A2F"/>
    <w:rsid w:val="0023614D"/>
    <w:rsid w:val="002543C8"/>
    <w:rsid w:val="0027476A"/>
    <w:rsid w:val="002762FC"/>
    <w:rsid w:val="00290B59"/>
    <w:rsid w:val="002A2E77"/>
    <w:rsid w:val="002C058B"/>
    <w:rsid w:val="002C08B1"/>
    <w:rsid w:val="002D0211"/>
    <w:rsid w:val="002D57E6"/>
    <w:rsid w:val="002F2AFF"/>
    <w:rsid w:val="00357774"/>
    <w:rsid w:val="00362CCE"/>
    <w:rsid w:val="0036342D"/>
    <w:rsid w:val="00384DDA"/>
    <w:rsid w:val="003C62BB"/>
    <w:rsid w:val="003D5940"/>
    <w:rsid w:val="003E23D1"/>
    <w:rsid w:val="00402605"/>
    <w:rsid w:val="0041419C"/>
    <w:rsid w:val="00427ACB"/>
    <w:rsid w:val="00430BF3"/>
    <w:rsid w:val="004407BF"/>
    <w:rsid w:val="004718CF"/>
    <w:rsid w:val="00477C07"/>
    <w:rsid w:val="004C358E"/>
    <w:rsid w:val="004D2938"/>
    <w:rsid w:val="004E50E0"/>
    <w:rsid w:val="004F7439"/>
    <w:rsid w:val="004F7A34"/>
    <w:rsid w:val="0050553D"/>
    <w:rsid w:val="005179A3"/>
    <w:rsid w:val="00540D52"/>
    <w:rsid w:val="00544267"/>
    <w:rsid w:val="0056265D"/>
    <w:rsid w:val="00563E36"/>
    <w:rsid w:val="00565638"/>
    <w:rsid w:val="00575CF6"/>
    <w:rsid w:val="00577D1A"/>
    <w:rsid w:val="005B5427"/>
    <w:rsid w:val="005C0B51"/>
    <w:rsid w:val="005E3475"/>
    <w:rsid w:val="006425CE"/>
    <w:rsid w:val="0064568E"/>
    <w:rsid w:val="0065706F"/>
    <w:rsid w:val="00690DAF"/>
    <w:rsid w:val="006A456E"/>
    <w:rsid w:val="006D1EE1"/>
    <w:rsid w:val="006D6D03"/>
    <w:rsid w:val="006E235D"/>
    <w:rsid w:val="006E4F52"/>
    <w:rsid w:val="0070165D"/>
    <w:rsid w:val="0071204D"/>
    <w:rsid w:val="00723AE3"/>
    <w:rsid w:val="007244EC"/>
    <w:rsid w:val="00760076"/>
    <w:rsid w:val="00767413"/>
    <w:rsid w:val="00777713"/>
    <w:rsid w:val="00780022"/>
    <w:rsid w:val="007861A8"/>
    <w:rsid w:val="007958CD"/>
    <w:rsid w:val="007B0473"/>
    <w:rsid w:val="007E6E3C"/>
    <w:rsid w:val="007F1FF6"/>
    <w:rsid w:val="00883123"/>
    <w:rsid w:val="008A7666"/>
    <w:rsid w:val="008D2FE2"/>
    <w:rsid w:val="008D566B"/>
    <w:rsid w:val="00932DAB"/>
    <w:rsid w:val="0093348A"/>
    <w:rsid w:val="00933FCC"/>
    <w:rsid w:val="00944B56"/>
    <w:rsid w:val="00964965"/>
    <w:rsid w:val="00966908"/>
    <w:rsid w:val="00970BCC"/>
    <w:rsid w:val="009763BB"/>
    <w:rsid w:val="00987D06"/>
    <w:rsid w:val="009C37D5"/>
    <w:rsid w:val="009C64DF"/>
    <w:rsid w:val="009D5F1C"/>
    <w:rsid w:val="009D7E02"/>
    <w:rsid w:val="009E3391"/>
    <w:rsid w:val="009E4502"/>
    <w:rsid w:val="009F3C6C"/>
    <w:rsid w:val="009F7A0C"/>
    <w:rsid w:val="00A03D04"/>
    <w:rsid w:val="00A13A5B"/>
    <w:rsid w:val="00A2072A"/>
    <w:rsid w:val="00A22AFA"/>
    <w:rsid w:val="00A26915"/>
    <w:rsid w:val="00A6292E"/>
    <w:rsid w:val="00A760AA"/>
    <w:rsid w:val="00A76C48"/>
    <w:rsid w:val="00AB0E78"/>
    <w:rsid w:val="00AB37C0"/>
    <w:rsid w:val="00AC2E78"/>
    <w:rsid w:val="00AC3A60"/>
    <w:rsid w:val="00AC428B"/>
    <w:rsid w:val="00AD0EE5"/>
    <w:rsid w:val="00AE2EB8"/>
    <w:rsid w:val="00AE4EDB"/>
    <w:rsid w:val="00B0569A"/>
    <w:rsid w:val="00B17EAE"/>
    <w:rsid w:val="00B22E8D"/>
    <w:rsid w:val="00B40066"/>
    <w:rsid w:val="00B40CFD"/>
    <w:rsid w:val="00BA058F"/>
    <w:rsid w:val="00BA216F"/>
    <w:rsid w:val="00BA3119"/>
    <w:rsid w:val="00BC06B7"/>
    <w:rsid w:val="00C1713D"/>
    <w:rsid w:val="00C239E9"/>
    <w:rsid w:val="00C30476"/>
    <w:rsid w:val="00C465B6"/>
    <w:rsid w:val="00C50366"/>
    <w:rsid w:val="00C576ED"/>
    <w:rsid w:val="00C64AB4"/>
    <w:rsid w:val="00C73F44"/>
    <w:rsid w:val="00C829CB"/>
    <w:rsid w:val="00C82EB0"/>
    <w:rsid w:val="00CF00BD"/>
    <w:rsid w:val="00CF0EC3"/>
    <w:rsid w:val="00CF262F"/>
    <w:rsid w:val="00D034B5"/>
    <w:rsid w:val="00D13EC8"/>
    <w:rsid w:val="00D267AE"/>
    <w:rsid w:val="00D354F1"/>
    <w:rsid w:val="00D4189D"/>
    <w:rsid w:val="00D43FF3"/>
    <w:rsid w:val="00D54787"/>
    <w:rsid w:val="00D83FCB"/>
    <w:rsid w:val="00DA291A"/>
    <w:rsid w:val="00DB4FEF"/>
    <w:rsid w:val="00DD38F2"/>
    <w:rsid w:val="00E203D1"/>
    <w:rsid w:val="00E20C12"/>
    <w:rsid w:val="00E22193"/>
    <w:rsid w:val="00E22547"/>
    <w:rsid w:val="00E36082"/>
    <w:rsid w:val="00E768A1"/>
    <w:rsid w:val="00E76C96"/>
    <w:rsid w:val="00E81063"/>
    <w:rsid w:val="00E9263C"/>
    <w:rsid w:val="00E9282B"/>
    <w:rsid w:val="00ED09BA"/>
    <w:rsid w:val="00EF4148"/>
    <w:rsid w:val="00F02EF0"/>
    <w:rsid w:val="00F16D0F"/>
    <w:rsid w:val="00F2505C"/>
    <w:rsid w:val="00F31123"/>
    <w:rsid w:val="00F33440"/>
    <w:rsid w:val="00F54AA8"/>
    <w:rsid w:val="00F56736"/>
    <w:rsid w:val="00F61E12"/>
    <w:rsid w:val="00F87263"/>
    <w:rsid w:val="00F94BAA"/>
    <w:rsid w:val="00F95AE4"/>
    <w:rsid w:val="00FA5606"/>
    <w:rsid w:val="00FF12CD"/>
    <w:rsid w:val="00FF4F59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0C773"/>
  <w15:chartTrackingRefBased/>
  <w15:docId w15:val="{16EA8B9B-7D0F-9D4F-9447-FA685611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211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021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21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21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211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211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0F4761" w:themeColor="accent1" w:themeShade="BF"/>
      <w:kern w:val="2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211"/>
    <w:pPr>
      <w:keepNext/>
      <w:keepLines/>
      <w:widowControl w:val="0"/>
      <w:spacing w:before="40"/>
      <w:jc w:val="both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1"/>
      <w:szCs w:val="24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211"/>
    <w:pPr>
      <w:keepNext/>
      <w:keepLines/>
      <w:widowControl w:val="0"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211"/>
    <w:pPr>
      <w:keepNext/>
      <w:keepLines/>
      <w:widowControl w:val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211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932DAB"/>
    <w:rPr>
      <w:szCs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宋体" w:hAnsi="Times New Roman"/>
      </w:rPr>
      <w:tblPr/>
      <w:tcPr>
        <w:tcBorders>
          <w:bottom w:val="single" w:sz="8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2D02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2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21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2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21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D021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5">
    <w:name w:val="标题 字符"/>
    <w:basedOn w:val="a0"/>
    <w:link w:val="a4"/>
    <w:uiPriority w:val="10"/>
    <w:rsid w:val="002D0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D021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7">
    <w:name w:val="副标题 字符"/>
    <w:basedOn w:val="a0"/>
    <w:link w:val="a6"/>
    <w:uiPriority w:val="11"/>
    <w:rsid w:val="002D0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D0211"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4"/>
      <w:lang w:eastAsia="zh-CN"/>
    </w:rPr>
  </w:style>
  <w:style w:type="character" w:customStyle="1" w:styleId="a9">
    <w:name w:val="引用 字符"/>
    <w:basedOn w:val="a0"/>
    <w:link w:val="a8"/>
    <w:uiPriority w:val="29"/>
    <w:rsid w:val="002D021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D0211"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  <w:szCs w:val="24"/>
      <w:lang w:eastAsia="zh-CN"/>
    </w:rPr>
  </w:style>
  <w:style w:type="character" w:styleId="ab">
    <w:name w:val="Intense Emphasis"/>
    <w:basedOn w:val="a0"/>
    <w:uiPriority w:val="21"/>
    <w:qFormat/>
    <w:rsid w:val="002D021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D0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4"/>
      <w:lang w:eastAsia="zh-CN"/>
    </w:rPr>
  </w:style>
  <w:style w:type="character" w:customStyle="1" w:styleId="ad">
    <w:name w:val="明显引用 字符"/>
    <w:basedOn w:val="a0"/>
    <w:link w:val="ac"/>
    <w:uiPriority w:val="30"/>
    <w:rsid w:val="002D021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D0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Zhang</dc:creator>
  <cp:keywords/>
  <dc:description/>
  <cp:lastModifiedBy>Fan Zhang</cp:lastModifiedBy>
  <cp:revision>1</cp:revision>
  <dcterms:created xsi:type="dcterms:W3CDTF">2025-06-18T08:15:00Z</dcterms:created>
  <dcterms:modified xsi:type="dcterms:W3CDTF">2025-06-18T08:15:00Z</dcterms:modified>
</cp:coreProperties>
</file>