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BEB079" w14:textId="77777777" w:rsidR="00276BC0" w:rsidRPr="00F71C2C" w:rsidRDefault="00276BC0" w:rsidP="00276BC0">
      <w:pPr>
        <w:spacing w:after="0"/>
        <w:ind w:left="2160" w:firstLine="720"/>
        <w:rPr>
          <w:sz w:val="20"/>
          <w:szCs w:val="20"/>
        </w:rPr>
      </w:pPr>
      <w:r w:rsidRPr="00F71C2C">
        <w:rPr>
          <w:b/>
          <w:bCs/>
          <w:sz w:val="20"/>
          <w:szCs w:val="20"/>
        </w:rPr>
        <w:t>Supplementary Table 2.</w:t>
      </w:r>
      <w:r w:rsidRPr="00F71C2C">
        <w:rPr>
          <w:sz w:val="20"/>
          <w:szCs w:val="20"/>
        </w:rPr>
        <w:t xml:space="preserve">  Patient clinical parameters</w:t>
      </w:r>
    </w:p>
    <w:p w14:paraId="2284C8CF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 w:rsidRPr="00F71C2C">
        <w:rPr>
          <w:sz w:val="20"/>
          <w:szCs w:val="20"/>
        </w:rPr>
        <w:t>____________________________________________________________________________________________________</w:t>
      </w:r>
    </w:p>
    <w:p w14:paraId="5B185F2D" w14:textId="77777777" w:rsidR="00276BC0" w:rsidRPr="000A0D83" w:rsidRDefault="00276BC0" w:rsidP="00276BC0">
      <w:pPr>
        <w:spacing w:after="0"/>
        <w:ind w:firstLine="720"/>
        <w:rPr>
          <w:b/>
          <w:bCs/>
          <w:sz w:val="20"/>
          <w:szCs w:val="20"/>
        </w:rPr>
      </w:pPr>
      <w:r w:rsidRPr="004B68AB">
        <w:rPr>
          <w:b/>
          <w:bCs/>
          <w:sz w:val="20"/>
          <w:szCs w:val="20"/>
          <w:u w:val="single"/>
        </w:rPr>
        <w:t>Variable</w:t>
      </w:r>
      <w:r w:rsidRPr="000A0D83">
        <w:rPr>
          <w:b/>
          <w:bCs/>
          <w:sz w:val="20"/>
          <w:szCs w:val="20"/>
        </w:rPr>
        <w:tab/>
      </w:r>
      <w:proofErr w:type="gramStart"/>
      <w:r w:rsidRPr="000A0D83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</w:t>
      </w:r>
      <w:r w:rsidRPr="004B68AB">
        <w:rPr>
          <w:b/>
          <w:bCs/>
          <w:sz w:val="20"/>
          <w:szCs w:val="20"/>
          <w:u w:val="single"/>
        </w:rPr>
        <w:t>Cohort</w:t>
      </w:r>
      <w:proofErr w:type="gramEnd"/>
      <w:r w:rsidRPr="004B68AB">
        <w:rPr>
          <w:b/>
          <w:bCs/>
          <w:sz w:val="20"/>
          <w:szCs w:val="20"/>
          <w:u w:val="single"/>
        </w:rPr>
        <w:t xml:space="preserve"> (n=16)</w:t>
      </w:r>
      <w:r w:rsidRPr="000A0D83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   </w:t>
      </w:r>
      <w:r w:rsidRPr="004B68AB">
        <w:rPr>
          <w:b/>
          <w:bCs/>
          <w:sz w:val="20"/>
          <w:szCs w:val="20"/>
          <w:u w:val="single"/>
        </w:rPr>
        <w:t>No Recurrence (n=11</w:t>
      </w:r>
      <w:r>
        <w:rPr>
          <w:b/>
          <w:bCs/>
          <w:sz w:val="20"/>
          <w:szCs w:val="20"/>
          <w:u w:val="single"/>
        </w:rPr>
        <w:t>)</w:t>
      </w:r>
      <w:r w:rsidRPr="00EB073D">
        <w:rPr>
          <w:b/>
          <w:bCs/>
          <w:sz w:val="20"/>
          <w:szCs w:val="20"/>
        </w:rPr>
        <w:tab/>
      </w:r>
      <w:r w:rsidRPr="00EB073D">
        <w:rPr>
          <w:b/>
          <w:bCs/>
          <w:sz w:val="20"/>
          <w:szCs w:val="20"/>
        </w:rPr>
        <w:tab/>
      </w:r>
      <w:r w:rsidRPr="004B68AB">
        <w:rPr>
          <w:b/>
          <w:bCs/>
          <w:sz w:val="20"/>
          <w:szCs w:val="20"/>
          <w:u w:val="single"/>
        </w:rPr>
        <w:t>Recurrence (n=5)</w:t>
      </w:r>
      <w:r w:rsidRPr="000A0D83">
        <w:rPr>
          <w:b/>
          <w:bCs/>
          <w:sz w:val="20"/>
          <w:szCs w:val="20"/>
        </w:rPr>
        <w:tab/>
      </w:r>
      <w:r w:rsidRPr="004B68AB">
        <w:rPr>
          <w:b/>
          <w:bCs/>
          <w:sz w:val="20"/>
          <w:szCs w:val="20"/>
          <w:u w:val="single"/>
        </w:rPr>
        <w:t>p-</w:t>
      </w:r>
      <w:proofErr w:type="spellStart"/>
      <w:r w:rsidRPr="004B68AB">
        <w:rPr>
          <w:b/>
          <w:bCs/>
          <w:sz w:val="20"/>
          <w:szCs w:val="20"/>
          <w:u w:val="single"/>
        </w:rPr>
        <w:t>value</w:t>
      </w:r>
      <w:r w:rsidRPr="004B68AB">
        <w:rPr>
          <w:b/>
          <w:bCs/>
          <w:sz w:val="20"/>
          <w:szCs w:val="20"/>
          <w:u w:val="single"/>
          <w:vertAlign w:val="superscript"/>
        </w:rPr>
        <w:t>a</w:t>
      </w:r>
      <w:proofErr w:type="spellEnd"/>
    </w:p>
    <w:p w14:paraId="5108211B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</w:p>
    <w:p w14:paraId="3FEAE7E5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 w:rsidRPr="000A0D83">
        <w:rPr>
          <w:b/>
          <w:bCs/>
          <w:sz w:val="20"/>
          <w:szCs w:val="20"/>
        </w:rPr>
        <w:t>Age (years)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57.1</w:t>
      </w:r>
      <w:r>
        <w:rPr>
          <w:sz w:val="20"/>
          <w:szCs w:val="20"/>
        </w:rPr>
        <w:tab/>
        <w:t xml:space="preserve">                52.6 (12.4)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67 (12.0)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0.048</w:t>
      </w:r>
      <w:proofErr w:type="gramEnd"/>
    </w:p>
    <w:p w14:paraId="31CF02ED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</w:p>
    <w:p w14:paraId="6DB0038E" w14:textId="77777777" w:rsidR="00276BC0" w:rsidRPr="00EB073D" w:rsidRDefault="00276BC0" w:rsidP="00276BC0">
      <w:pPr>
        <w:spacing w:after="0"/>
        <w:ind w:firstLine="720"/>
        <w:rPr>
          <w:sz w:val="20"/>
          <w:szCs w:val="20"/>
        </w:rPr>
      </w:pPr>
      <w:r w:rsidRPr="000A0D83">
        <w:rPr>
          <w:b/>
          <w:bCs/>
          <w:sz w:val="20"/>
          <w:szCs w:val="20"/>
        </w:rPr>
        <w:t>Histology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  0.25</w:t>
      </w:r>
      <w:proofErr w:type="gramEnd"/>
    </w:p>
    <w:p w14:paraId="1485470A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 w:rsidRPr="00F71C2C">
        <w:rPr>
          <w:sz w:val="20"/>
          <w:szCs w:val="20"/>
        </w:rPr>
        <w:t xml:space="preserve">  Squamous Cell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12 (75.0)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 (63.6)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5 (100.0)</w:t>
      </w:r>
    </w:p>
    <w:p w14:paraId="58030633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 w:rsidRPr="00F71C2C">
        <w:rPr>
          <w:sz w:val="20"/>
          <w:szCs w:val="20"/>
        </w:rPr>
        <w:t xml:space="preserve">  Adenocarcinoma</w:t>
      </w:r>
      <w:r>
        <w:rPr>
          <w:sz w:val="20"/>
          <w:szCs w:val="20"/>
        </w:rPr>
        <w:tab/>
        <w:t xml:space="preserve">          4 (25.0)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 (36.4)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0 (0.0)</w:t>
      </w:r>
    </w:p>
    <w:p w14:paraId="0711BBE1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</w:p>
    <w:p w14:paraId="4E61690D" w14:textId="77777777" w:rsidR="00276BC0" w:rsidRPr="000A0D83" w:rsidRDefault="00276BC0" w:rsidP="00276BC0">
      <w:pPr>
        <w:spacing w:after="0"/>
        <w:ind w:firstLine="720"/>
        <w:rPr>
          <w:b/>
          <w:bCs/>
          <w:sz w:val="20"/>
          <w:szCs w:val="20"/>
        </w:rPr>
      </w:pPr>
      <w:r w:rsidRPr="000A0D83">
        <w:rPr>
          <w:b/>
          <w:bCs/>
          <w:sz w:val="20"/>
          <w:szCs w:val="20"/>
        </w:rPr>
        <w:t>Stage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ab/>
      </w:r>
      <w:r w:rsidRPr="00EB073D">
        <w:rPr>
          <w:sz w:val="20"/>
          <w:szCs w:val="20"/>
        </w:rPr>
        <w:t xml:space="preserve">  0.</w:t>
      </w:r>
      <w:r>
        <w:rPr>
          <w:sz w:val="20"/>
          <w:szCs w:val="20"/>
        </w:rPr>
        <w:t>28</w:t>
      </w:r>
      <w:proofErr w:type="gramEnd"/>
    </w:p>
    <w:p w14:paraId="0A07E80D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F71C2C">
        <w:rPr>
          <w:sz w:val="20"/>
          <w:szCs w:val="20"/>
        </w:rPr>
        <w:t>Early (1A-1B2)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8 (50.0)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 (63.6)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1 (20.0)</w:t>
      </w:r>
    </w:p>
    <w:p w14:paraId="6C5DE368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F71C2C">
        <w:rPr>
          <w:sz w:val="20"/>
          <w:szCs w:val="20"/>
        </w:rPr>
        <w:t>Late (1B3-IVA)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8 (50.0)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 (36.4)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4 (80.0)</w:t>
      </w:r>
    </w:p>
    <w:p w14:paraId="68E9FED2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</w:p>
    <w:p w14:paraId="73E1A9CF" w14:textId="77777777" w:rsidR="00276BC0" w:rsidRPr="00EB073D" w:rsidRDefault="00276BC0" w:rsidP="00276BC0">
      <w:pPr>
        <w:spacing w:after="0"/>
        <w:ind w:firstLine="720"/>
        <w:rPr>
          <w:sz w:val="20"/>
          <w:szCs w:val="20"/>
        </w:rPr>
      </w:pPr>
      <w:r w:rsidRPr="000A0D83">
        <w:rPr>
          <w:b/>
          <w:bCs/>
          <w:sz w:val="20"/>
          <w:szCs w:val="20"/>
        </w:rPr>
        <w:t>HPV by Clade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  0.013</w:t>
      </w:r>
      <w:proofErr w:type="gramEnd"/>
    </w:p>
    <w:p w14:paraId="333C5D24" w14:textId="77777777" w:rsidR="00276BC0" w:rsidRDefault="00276BC0" w:rsidP="00276BC0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Clade 7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6 (37.5)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2 (18.2)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4 (80.0)</w:t>
      </w:r>
    </w:p>
    <w:p w14:paraId="2DCDFA22" w14:textId="77777777" w:rsidR="00276BC0" w:rsidRDefault="00276BC0" w:rsidP="00276BC0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Clade 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8 (50.0)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 (72.7)</w:t>
      </w:r>
      <w:r w:rsidRPr="007A6166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0 (0.0)</w:t>
      </w:r>
    </w:p>
    <w:p w14:paraId="5201ABD7" w14:textId="77777777" w:rsidR="00276BC0" w:rsidRDefault="00276BC0" w:rsidP="00276BC0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Other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2 (12.5)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 (9.1)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1 (20.0)</w:t>
      </w:r>
    </w:p>
    <w:p w14:paraId="252A2781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</w:p>
    <w:p w14:paraId="5D3A55E1" w14:textId="77777777" w:rsidR="00276BC0" w:rsidRPr="004B68AB" w:rsidRDefault="00276BC0" w:rsidP="00276BC0">
      <w:pPr>
        <w:spacing w:after="0"/>
        <w:ind w:firstLine="720"/>
        <w:rPr>
          <w:b/>
          <w:bCs/>
          <w:sz w:val="20"/>
          <w:szCs w:val="20"/>
        </w:rPr>
      </w:pPr>
      <w:r w:rsidRPr="000A0D83">
        <w:rPr>
          <w:b/>
          <w:bCs/>
          <w:sz w:val="20"/>
          <w:szCs w:val="20"/>
        </w:rPr>
        <w:t>Baseline cfDNA</w:t>
      </w:r>
      <w:r>
        <w:rPr>
          <w:b/>
          <w:bCs/>
          <w:sz w:val="20"/>
          <w:szCs w:val="20"/>
        </w:rPr>
        <w:t xml:space="preserve"> </w:t>
      </w:r>
      <w:r w:rsidRPr="00F71C2C">
        <w:rPr>
          <w:sz w:val="20"/>
          <w:szCs w:val="20"/>
        </w:rPr>
        <w:t>(ng/ml)</w:t>
      </w:r>
      <w:r>
        <w:rPr>
          <w:sz w:val="20"/>
          <w:szCs w:val="20"/>
        </w:rPr>
        <w:t xml:space="preserve">    49.1 </w:t>
      </w:r>
      <w:r w:rsidRPr="004C7A60">
        <w:rPr>
          <w:sz w:val="20"/>
          <w:szCs w:val="20"/>
        </w:rPr>
        <w:t>[21.4,336]             47.2 [21.4,336]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81.9</w:t>
      </w:r>
      <w:proofErr w:type="gramEnd"/>
      <w:r>
        <w:rPr>
          <w:sz w:val="20"/>
          <w:szCs w:val="20"/>
        </w:rPr>
        <w:t xml:space="preserve"> [26.1,194.7]</w:t>
      </w:r>
      <w:r>
        <w:rPr>
          <w:sz w:val="20"/>
          <w:szCs w:val="20"/>
        </w:rPr>
        <w:tab/>
        <w:t xml:space="preserve">  0.49</w:t>
      </w:r>
    </w:p>
    <w:p w14:paraId="21FD86A9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</w:p>
    <w:p w14:paraId="1623C6C8" w14:textId="77777777" w:rsidR="00276BC0" w:rsidRPr="007A6166" w:rsidRDefault="00276BC0" w:rsidP="00276BC0">
      <w:pPr>
        <w:spacing w:after="0"/>
        <w:ind w:firstLine="720"/>
        <w:rPr>
          <w:sz w:val="20"/>
          <w:szCs w:val="20"/>
        </w:rPr>
      </w:pPr>
      <w:r w:rsidRPr="000A0D83">
        <w:rPr>
          <w:b/>
          <w:bCs/>
          <w:sz w:val="20"/>
          <w:szCs w:val="20"/>
        </w:rPr>
        <w:t>Surgery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ab/>
        <w:t xml:space="preserve">  </w:t>
      </w:r>
      <w:r>
        <w:rPr>
          <w:sz w:val="20"/>
          <w:szCs w:val="20"/>
        </w:rPr>
        <w:t>0.30</w:t>
      </w:r>
      <w:proofErr w:type="gramEnd"/>
    </w:p>
    <w:p w14:paraId="758DA1C6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 w:rsidRPr="00F71C2C">
        <w:rPr>
          <w:sz w:val="20"/>
          <w:szCs w:val="20"/>
        </w:rPr>
        <w:t xml:space="preserve">  No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6 (37.5)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3 (27.3)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3 (60.0)</w:t>
      </w:r>
    </w:p>
    <w:p w14:paraId="55840ED5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 w:rsidRPr="00F71C2C">
        <w:rPr>
          <w:sz w:val="20"/>
          <w:szCs w:val="20"/>
        </w:rPr>
        <w:t xml:space="preserve">  Yes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10 (62.5)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8 (72.7)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2 (40.0)</w:t>
      </w:r>
    </w:p>
    <w:p w14:paraId="4639DC6B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</w:p>
    <w:p w14:paraId="34C9C2F3" w14:textId="77777777" w:rsidR="00276BC0" w:rsidRPr="007A6166" w:rsidRDefault="00276BC0" w:rsidP="00276BC0">
      <w:pPr>
        <w:spacing w:after="0"/>
        <w:ind w:firstLine="720"/>
        <w:rPr>
          <w:sz w:val="20"/>
          <w:szCs w:val="20"/>
        </w:rPr>
      </w:pPr>
      <w:r w:rsidRPr="000A0D83">
        <w:rPr>
          <w:b/>
          <w:bCs/>
          <w:sz w:val="20"/>
          <w:szCs w:val="20"/>
        </w:rPr>
        <w:t xml:space="preserve">EBRT + </w:t>
      </w:r>
      <w:proofErr w:type="spellStart"/>
      <w:r w:rsidRPr="000A0D83">
        <w:rPr>
          <w:b/>
          <w:bCs/>
          <w:sz w:val="20"/>
          <w:szCs w:val="20"/>
        </w:rPr>
        <w:t>brachy</w:t>
      </w:r>
      <w:r w:rsidRPr="000A0D83">
        <w:rPr>
          <w:b/>
          <w:bCs/>
          <w:sz w:val="20"/>
          <w:szCs w:val="20"/>
          <w:vertAlign w:val="superscript"/>
        </w:rPr>
        <w:t>b</w:t>
      </w:r>
      <w:proofErr w:type="spellEnd"/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ab/>
      </w:r>
      <w:r>
        <w:rPr>
          <w:sz w:val="20"/>
          <w:szCs w:val="20"/>
        </w:rPr>
        <w:t xml:space="preserve">  0.25</w:t>
      </w:r>
      <w:proofErr w:type="gramEnd"/>
    </w:p>
    <w:p w14:paraId="3B48A218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F71C2C">
        <w:rPr>
          <w:sz w:val="20"/>
          <w:szCs w:val="20"/>
        </w:rPr>
        <w:t>No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4 (25.0)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 (36.4)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0 (0.0)</w:t>
      </w:r>
    </w:p>
    <w:p w14:paraId="6C7F46F0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F71C2C">
        <w:rPr>
          <w:sz w:val="20"/>
          <w:szCs w:val="20"/>
        </w:rPr>
        <w:t>Yes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12 (75.0)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 (63.6)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5 (100.0)</w:t>
      </w:r>
    </w:p>
    <w:p w14:paraId="69D14551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</w:p>
    <w:p w14:paraId="1C5D366E" w14:textId="77777777" w:rsidR="00276BC0" w:rsidRPr="000A0D83" w:rsidRDefault="00276BC0" w:rsidP="00276BC0">
      <w:pPr>
        <w:spacing w:after="0"/>
        <w:ind w:firstLine="720"/>
        <w:rPr>
          <w:b/>
          <w:bCs/>
          <w:sz w:val="20"/>
          <w:szCs w:val="20"/>
        </w:rPr>
      </w:pPr>
      <w:r w:rsidRPr="000A0D83">
        <w:rPr>
          <w:b/>
          <w:bCs/>
          <w:sz w:val="20"/>
          <w:szCs w:val="20"/>
        </w:rPr>
        <w:t>Total Dose (</w:t>
      </w:r>
      <w:proofErr w:type="spellStart"/>
      <w:r w:rsidRPr="000A0D83">
        <w:rPr>
          <w:b/>
          <w:bCs/>
          <w:sz w:val="20"/>
          <w:szCs w:val="20"/>
        </w:rPr>
        <w:t>Gy</w:t>
      </w:r>
      <w:proofErr w:type="spellEnd"/>
      <w:r w:rsidRPr="000A0D83">
        <w:rPr>
          <w:b/>
          <w:bCs/>
          <w:sz w:val="20"/>
          <w:szCs w:val="20"/>
        </w:rPr>
        <w:t>)</w:t>
      </w:r>
      <w:r w:rsidRPr="004B68AB">
        <w:rPr>
          <w:sz w:val="20"/>
          <w:szCs w:val="20"/>
        </w:rPr>
        <w:tab/>
      </w:r>
      <w:r w:rsidRPr="004B68AB">
        <w:rPr>
          <w:sz w:val="20"/>
          <w:szCs w:val="20"/>
        </w:rPr>
        <w:tab/>
      </w:r>
      <w:r>
        <w:rPr>
          <w:sz w:val="20"/>
          <w:szCs w:val="20"/>
        </w:rPr>
        <w:t xml:space="preserve">       </w:t>
      </w:r>
      <w:r w:rsidRPr="004B68AB">
        <w:rPr>
          <w:sz w:val="20"/>
          <w:szCs w:val="20"/>
        </w:rPr>
        <w:t>69</w:t>
      </w:r>
      <w:r>
        <w:rPr>
          <w:sz w:val="20"/>
          <w:szCs w:val="20"/>
        </w:rPr>
        <w:t xml:space="preserve"> [60,84]</w:t>
      </w:r>
      <w:r>
        <w:rPr>
          <w:sz w:val="20"/>
          <w:szCs w:val="20"/>
        </w:rPr>
        <w:tab/>
        <w:t xml:space="preserve">                 60 [60,78]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81 [60,84]</w:t>
      </w: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ab/>
        <w:t xml:space="preserve">  0.07</w:t>
      </w:r>
      <w:proofErr w:type="gramEnd"/>
    </w:p>
    <w:p w14:paraId="3EFDD30F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</w:p>
    <w:p w14:paraId="2A96A9A9" w14:textId="77777777" w:rsidR="00276BC0" w:rsidRPr="000A0D83" w:rsidRDefault="00276BC0" w:rsidP="00276BC0">
      <w:pPr>
        <w:spacing w:after="0"/>
        <w:ind w:firstLine="720"/>
        <w:rPr>
          <w:b/>
          <w:bCs/>
          <w:sz w:val="20"/>
          <w:szCs w:val="20"/>
        </w:rPr>
      </w:pPr>
      <w:r w:rsidRPr="000A0D83">
        <w:rPr>
          <w:b/>
          <w:bCs/>
          <w:sz w:val="20"/>
          <w:szCs w:val="20"/>
        </w:rPr>
        <w:t>Chemotherapy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proofErr w:type="gramStart"/>
      <w:r>
        <w:rPr>
          <w:b/>
          <w:bCs/>
          <w:sz w:val="20"/>
          <w:szCs w:val="20"/>
        </w:rPr>
        <w:tab/>
      </w:r>
      <w:r w:rsidRPr="007A6166">
        <w:rPr>
          <w:sz w:val="20"/>
          <w:szCs w:val="20"/>
        </w:rPr>
        <w:t xml:space="preserve">  0.31</w:t>
      </w:r>
      <w:proofErr w:type="gramEnd"/>
    </w:p>
    <w:p w14:paraId="70F78F9C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F71C2C">
        <w:rPr>
          <w:sz w:val="20"/>
          <w:szCs w:val="20"/>
        </w:rPr>
        <w:t>No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7 (43.8)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6 (54.6)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1 (20.0)</w:t>
      </w:r>
    </w:p>
    <w:p w14:paraId="644D3DFE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F71C2C">
        <w:rPr>
          <w:sz w:val="20"/>
          <w:szCs w:val="20"/>
        </w:rPr>
        <w:t>Yes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9 (56.2)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5 45.5)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4 (80.0)</w:t>
      </w:r>
    </w:p>
    <w:p w14:paraId="02502FE4" w14:textId="77777777" w:rsidR="00276BC0" w:rsidRPr="00F71C2C" w:rsidRDefault="00276BC0" w:rsidP="00276BC0">
      <w:pPr>
        <w:spacing w:after="0"/>
        <w:ind w:firstLine="720"/>
        <w:rPr>
          <w:sz w:val="20"/>
          <w:szCs w:val="20"/>
        </w:rPr>
      </w:pPr>
      <w:r w:rsidRPr="00F71C2C">
        <w:rPr>
          <w:sz w:val="20"/>
          <w:szCs w:val="20"/>
        </w:rPr>
        <w:t>_______________________________________________________________________________________________________</w:t>
      </w:r>
    </w:p>
    <w:p w14:paraId="5949DF8B" w14:textId="77777777" w:rsidR="00276BC0" w:rsidRDefault="00276BC0" w:rsidP="00276BC0">
      <w:pPr>
        <w:spacing w:after="0"/>
        <w:ind w:firstLine="720"/>
        <w:rPr>
          <w:sz w:val="20"/>
          <w:szCs w:val="20"/>
        </w:rPr>
      </w:pPr>
      <w:proofErr w:type="spellStart"/>
      <w:r w:rsidRPr="000A0D83">
        <w:rPr>
          <w:b/>
          <w:bCs/>
          <w:sz w:val="20"/>
          <w:szCs w:val="20"/>
          <w:vertAlign w:val="superscript"/>
        </w:rPr>
        <w:t>a</w:t>
      </w:r>
      <w:r w:rsidRPr="000A0D83">
        <w:rPr>
          <w:sz w:val="20"/>
          <w:szCs w:val="20"/>
        </w:rPr>
        <w:t>Students</w:t>
      </w:r>
      <w:proofErr w:type="spellEnd"/>
      <w:r w:rsidRPr="000A0D83">
        <w:rPr>
          <w:sz w:val="20"/>
          <w:szCs w:val="20"/>
        </w:rPr>
        <w:t xml:space="preserve"> t-test, Wilcoxon test, or Fisher’s Exact test were utilized for normally distributed variables, non-normal variables </w:t>
      </w:r>
    </w:p>
    <w:p w14:paraId="0211CDAA" w14:textId="77777777" w:rsidR="00276BC0" w:rsidRPr="000A0D83" w:rsidRDefault="00276BC0" w:rsidP="00276BC0">
      <w:pPr>
        <w:spacing w:after="0"/>
        <w:ind w:firstLine="720"/>
        <w:rPr>
          <w:sz w:val="20"/>
          <w:szCs w:val="20"/>
        </w:rPr>
      </w:pPr>
      <w:r w:rsidRPr="000A0D83">
        <w:rPr>
          <w:sz w:val="20"/>
          <w:szCs w:val="20"/>
        </w:rPr>
        <w:t>and categorical variables respectively. p&lt;0.05 was considered statistically significant.</w:t>
      </w:r>
    </w:p>
    <w:p w14:paraId="000BA809" w14:textId="77777777" w:rsidR="00276BC0" w:rsidRPr="000A0D83" w:rsidRDefault="00276BC0" w:rsidP="00276BC0">
      <w:pPr>
        <w:spacing w:after="0"/>
        <w:ind w:firstLine="720"/>
        <w:rPr>
          <w:sz w:val="20"/>
          <w:szCs w:val="20"/>
        </w:rPr>
      </w:pPr>
      <w:proofErr w:type="spellStart"/>
      <w:r w:rsidRPr="000A0D83">
        <w:rPr>
          <w:b/>
          <w:bCs/>
          <w:sz w:val="20"/>
          <w:szCs w:val="20"/>
          <w:vertAlign w:val="superscript"/>
        </w:rPr>
        <w:t>b</w:t>
      </w:r>
      <w:r w:rsidRPr="000A0D83">
        <w:rPr>
          <w:sz w:val="20"/>
          <w:szCs w:val="20"/>
        </w:rPr>
        <w:t>External</w:t>
      </w:r>
      <w:proofErr w:type="spellEnd"/>
      <w:r w:rsidRPr="000A0D83">
        <w:rPr>
          <w:sz w:val="20"/>
          <w:szCs w:val="20"/>
        </w:rPr>
        <w:t xml:space="preserve"> beam radiotherapy (EBRT) and brachytherapy (brachy)</w:t>
      </w:r>
    </w:p>
    <w:p w14:paraId="5B425AAF" w14:textId="77777777" w:rsidR="00330FA2" w:rsidRDefault="00330FA2"/>
    <w:sectPr w:rsidR="00330FA2" w:rsidSect="00276BC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BC0"/>
    <w:rsid w:val="000279BD"/>
    <w:rsid w:val="00037462"/>
    <w:rsid w:val="00091C88"/>
    <w:rsid w:val="000B3223"/>
    <w:rsid w:val="000E1928"/>
    <w:rsid w:val="00130BC8"/>
    <w:rsid w:val="00157973"/>
    <w:rsid w:val="00167B9A"/>
    <w:rsid w:val="00181CBF"/>
    <w:rsid w:val="001B016B"/>
    <w:rsid w:val="001B37ED"/>
    <w:rsid w:val="001C76CA"/>
    <w:rsid w:val="001F2B34"/>
    <w:rsid w:val="002151CD"/>
    <w:rsid w:val="0024012B"/>
    <w:rsid w:val="00247479"/>
    <w:rsid w:val="00276BC0"/>
    <w:rsid w:val="002C0D90"/>
    <w:rsid w:val="002C34A5"/>
    <w:rsid w:val="002D0426"/>
    <w:rsid w:val="002D7E6C"/>
    <w:rsid w:val="003030C6"/>
    <w:rsid w:val="003109C7"/>
    <w:rsid w:val="00330FA2"/>
    <w:rsid w:val="00360C48"/>
    <w:rsid w:val="003D4424"/>
    <w:rsid w:val="00475C23"/>
    <w:rsid w:val="0049090B"/>
    <w:rsid w:val="004D7867"/>
    <w:rsid w:val="00521A49"/>
    <w:rsid w:val="00560568"/>
    <w:rsid w:val="005925E9"/>
    <w:rsid w:val="005E7609"/>
    <w:rsid w:val="00633D9D"/>
    <w:rsid w:val="00674556"/>
    <w:rsid w:val="006F3294"/>
    <w:rsid w:val="00766DC2"/>
    <w:rsid w:val="00780083"/>
    <w:rsid w:val="0079499D"/>
    <w:rsid w:val="007D28AA"/>
    <w:rsid w:val="007F563E"/>
    <w:rsid w:val="00813F74"/>
    <w:rsid w:val="00875DBA"/>
    <w:rsid w:val="008A1030"/>
    <w:rsid w:val="008E7E4C"/>
    <w:rsid w:val="0092505D"/>
    <w:rsid w:val="0099092B"/>
    <w:rsid w:val="00A342B9"/>
    <w:rsid w:val="00A37F85"/>
    <w:rsid w:val="00A839CD"/>
    <w:rsid w:val="00A92318"/>
    <w:rsid w:val="00AA24CD"/>
    <w:rsid w:val="00AC7F6E"/>
    <w:rsid w:val="00AD59A7"/>
    <w:rsid w:val="00B2094A"/>
    <w:rsid w:val="00B47982"/>
    <w:rsid w:val="00B906C6"/>
    <w:rsid w:val="00C4688B"/>
    <w:rsid w:val="00C55955"/>
    <w:rsid w:val="00C67B1A"/>
    <w:rsid w:val="00C8557D"/>
    <w:rsid w:val="00CC731E"/>
    <w:rsid w:val="00CD41B0"/>
    <w:rsid w:val="00CE061E"/>
    <w:rsid w:val="00D12920"/>
    <w:rsid w:val="00D17C52"/>
    <w:rsid w:val="00D4698E"/>
    <w:rsid w:val="00D708CD"/>
    <w:rsid w:val="00D87144"/>
    <w:rsid w:val="00ED226B"/>
    <w:rsid w:val="00FC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0F892E"/>
  <w15:chartTrackingRefBased/>
  <w15:docId w15:val="{6D67D147-E0FE-A041-AFA9-74B14CB45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BC0"/>
    <w:pPr>
      <w:spacing w:after="160" w:line="278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6BC0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BC0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BC0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BC0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BC0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BC0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BC0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BC0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BC0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B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B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B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B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B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B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B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B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B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B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6B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BC0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6B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BC0"/>
    <w:pPr>
      <w:spacing w:before="160" w:line="240" w:lineRule="auto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6B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BC0"/>
    <w:pPr>
      <w:spacing w:after="0" w:line="240" w:lineRule="auto"/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276B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B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B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B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1598</Characters>
  <Application>Microsoft Office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Van Arsdale</dc:creator>
  <cp:keywords/>
  <dc:description/>
  <cp:lastModifiedBy>Anne Van Arsdale</cp:lastModifiedBy>
  <cp:revision>1</cp:revision>
  <dcterms:created xsi:type="dcterms:W3CDTF">2026-08-05T13:26:00Z</dcterms:created>
  <dcterms:modified xsi:type="dcterms:W3CDTF">2026-08-05T13:26:00Z</dcterms:modified>
</cp:coreProperties>
</file>