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08F71C3" w:rsidR="00F102CC" w:rsidRPr="003D5AF6" w:rsidRDefault="00C3048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74D0CFA" w:rsidR="00F102CC" w:rsidRPr="003D5AF6" w:rsidRDefault="00C401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5B94CC9" w:rsidR="00F102CC" w:rsidRPr="003D5AF6" w:rsidRDefault="00C401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0C39B61" w:rsidR="00F102CC" w:rsidRPr="003D5AF6" w:rsidRDefault="00C401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B2CA258" w:rsidR="00F102CC" w:rsidRPr="003D5AF6" w:rsidRDefault="00C401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5CD619" w:rsidR="00F102CC" w:rsidRPr="003D5AF6" w:rsidRDefault="00C401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68E458A" w:rsidR="00F102CC" w:rsidRPr="003D5AF6" w:rsidRDefault="00C401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B0E8B68" w:rsidR="00F102CC" w:rsidRPr="003D5AF6" w:rsidRDefault="00C401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807118A" w:rsidR="00F102CC" w:rsidRPr="003D5AF6" w:rsidRDefault="00C401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B9F07B6" w:rsidR="00F102CC" w:rsidRPr="003D5AF6" w:rsidRDefault="00C401A6">
            <w:pPr>
              <w:rPr>
                <w:rFonts w:ascii="Noto Sans" w:eastAsia="Noto Sans" w:hAnsi="Noto Sans" w:cs="Noto Sans"/>
                <w:bCs/>
                <w:color w:val="434343"/>
                <w:sz w:val="18"/>
                <w:szCs w:val="18"/>
              </w:rPr>
            </w:pPr>
            <w:r>
              <w:rPr>
                <w:rFonts w:ascii="Noto Sans" w:eastAsia="Noto Sans" w:hAnsi="Noto Sans" w:cs="Noto Sans"/>
                <w:bCs/>
                <w:color w:val="434343"/>
                <w:sz w:val="18"/>
                <w:szCs w:val="18"/>
              </w:rPr>
              <w:t>These demographics were not collected, as this is a secondary data analysis using published genome-wide association study (GWAS) data. This information can be found in each GWAS publication used in our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EF78D82" w:rsidR="00F102CC" w:rsidRPr="003D5AF6" w:rsidRDefault="00C40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9FC9D81" w:rsidR="00F102CC" w:rsidRPr="003D5AF6" w:rsidRDefault="00C40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4006BFCB" w:rsidR="00F102CC" w:rsidRPr="003D5AF6" w:rsidRDefault="00C40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5B331948" w:rsidR="00F102CC" w:rsidRDefault="00C401A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25DBA91" w:rsidR="00F102CC" w:rsidRPr="003D5AF6" w:rsidRDefault="00C40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0CB3D97" w:rsidR="00F102CC" w:rsidRPr="003D5AF6" w:rsidRDefault="00C40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5DF8A4FD" w:rsidR="00F102CC" w:rsidRPr="003D5AF6" w:rsidRDefault="00C40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26DE5A60" w:rsidR="00F102CC" w:rsidRPr="003D5AF6" w:rsidRDefault="00C40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401A6"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C401A6" w:rsidRDefault="00C401A6" w:rsidP="00C401A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67C878" w:rsidR="00C401A6" w:rsidRDefault="00C401A6" w:rsidP="00C401A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Ethical approval was not considered</w:t>
            </w:r>
            <w:r>
              <w:rPr>
                <w:rFonts w:ascii="Noto Sans" w:eastAsia="Noto Sans" w:hAnsi="Noto Sans" w:cs="Noto Sans"/>
                <w:bCs/>
                <w:color w:val="434343"/>
                <w:sz w:val="18"/>
                <w:szCs w:val="18"/>
              </w:rPr>
              <w:t>, as this is a secondary data analysis using published genome-wide association study (GWAS) data. This information can be found in each GWAS publication used in our study.</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C401A6" w:rsidRPr="003D5AF6" w:rsidRDefault="00C401A6" w:rsidP="00C401A6">
            <w:pPr>
              <w:spacing w:line="225" w:lineRule="auto"/>
              <w:rPr>
                <w:rFonts w:ascii="Noto Sans" w:eastAsia="Noto Sans" w:hAnsi="Noto Sans" w:cs="Noto Sans"/>
                <w:bCs/>
                <w:color w:val="434343"/>
                <w:sz w:val="18"/>
                <w:szCs w:val="18"/>
              </w:rPr>
            </w:pPr>
          </w:p>
        </w:tc>
      </w:tr>
      <w:tr w:rsidR="00C401A6"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C401A6" w:rsidRDefault="00C401A6" w:rsidP="00C401A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C401A6" w:rsidRPr="003D5AF6" w:rsidRDefault="00C401A6" w:rsidP="00C401A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48FDB8E2" w:rsidR="00C401A6" w:rsidRPr="003D5AF6" w:rsidRDefault="00C401A6" w:rsidP="00C40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401A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C401A6" w:rsidRDefault="00C401A6" w:rsidP="00C401A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C401A6" w:rsidRPr="003D5AF6" w:rsidRDefault="00C401A6" w:rsidP="00C401A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F5C15E8" w:rsidR="00C401A6" w:rsidRPr="003D5AF6" w:rsidRDefault="00C401A6" w:rsidP="00C40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401A6"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C401A6" w:rsidRPr="003D5AF6" w:rsidRDefault="00C401A6" w:rsidP="00C401A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C401A6" w:rsidRDefault="00C401A6" w:rsidP="00C401A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C401A6" w:rsidRDefault="00C401A6" w:rsidP="00C401A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401A6"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401A6" w:rsidRDefault="00C401A6" w:rsidP="00C401A6">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401A6" w:rsidRDefault="00C401A6" w:rsidP="00C40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401A6" w:rsidRDefault="00C401A6" w:rsidP="00C40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401A6"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C401A6" w:rsidRDefault="00C401A6" w:rsidP="00C401A6">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C401A6" w:rsidRPr="003D5AF6" w:rsidRDefault="00C401A6" w:rsidP="00C401A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CD529B1" w:rsidR="00C401A6" w:rsidRPr="003D5AF6" w:rsidRDefault="00C401A6" w:rsidP="00C40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401A6"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C401A6" w:rsidRDefault="00C401A6" w:rsidP="00C401A6">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C401A6" w:rsidRPr="003D5AF6" w:rsidRDefault="00C401A6" w:rsidP="00C401A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2E0DF5FB" w:rsidR="00C401A6" w:rsidRPr="003D5AF6" w:rsidRDefault="00C401A6" w:rsidP="00C40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401A6"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C401A6" w:rsidRPr="003D5AF6" w:rsidRDefault="00C401A6" w:rsidP="00C401A6">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C401A6" w:rsidRDefault="00C401A6" w:rsidP="00C401A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C401A6" w:rsidRDefault="00C401A6" w:rsidP="00C401A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401A6"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C401A6" w:rsidRDefault="00C401A6" w:rsidP="00C401A6">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C401A6" w:rsidRDefault="00C401A6" w:rsidP="00C40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C401A6" w:rsidRDefault="00C401A6" w:rsidP="00C40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401A6"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C401A6" w:rsidRDefault="00C401A6" w:rsidP="00C401A6">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2D42674" w:rsidR="00C401A6" w:rsidRPr="003D5AF6" w:rsidRDefault="00C30486" w:rsidP="00C40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(statistical analysis sub-section).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C401A6" w:rsidRPr="003D5AF6" w:rsidRDefault="00C401A6" w:rsidP="00C401A6">
            <w:pPr>
              <w:spacing w:line="225" w:lineRule="auto"/>
              <w:rPr>
                <w:rFonts w:ascii="Noto Sans" w:eastAsia="Noto Sans" w:hAnsi="Noto Sans" w:cs="Noto Sans"/>
                <w:bCs/>
                <w:color w:val="434343"/>
                <w:sz w:val="18"/>
                <w:szCs w:val="18"/>
              </w:rPr>
            </w:pPr>
          </w:p>
        </w:tc>
      </w:tr>
      <w:tr w:rsidR="00C401A6"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C401A6" w:rsidRPr="003D5AF6" w:rsidRDefault="00C401A6" w:rsidP="00C401A6">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C401A6" w:rsidRDefault="00C401A6" w:rsidP="00C401A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C401A6" w:rsidRDefault="00C401A6" w:rsidP="00C401A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401A6"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C401A6" w:rsidRDefault="00C401A6" w:rsidP="00C401A6">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C401A6" w:rsidRDefault="00C401A6" w:rsidP="00C40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C401A6" w:rsidRDefault="00C401A6" w:rsidP="00C40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401A6"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C401A6" w:rsidRDefault="00C401A6" w:rsidP="00C401A6">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42C759B" w:rsidR="00C401A6" w:rsidRPr="003D5AF6" w:rsidRDefault="00C401A6" w:rsidP="00C401A6">
            <w:pPr>
              <w:spacing w:line="225" w:lineRule="auto"/>
              <w:rPr>
                <w:rFonts w:ascii="Noto Sans" w:eastAsia="Noto Sans" w:hAnsi="Noto Sans" w:cs="Noto Sans"/>
                <w:bCs/>
                <w:color w:val="434343"/>
                <w:sz w:val="18"/>
                <w:szCs w:val="18"/>
              </w:rPr>
            </w:pPr>
            <w:r w:rsidRPr="00C401A6">
              <w:rPr>
                <w:rFonts w:ascii="Noto Sans" w:eastAsia="Noto Sans" w:hAnsi="Noto Sans" w:cs="Noto Sans"/>
                <w:bCs/>
                <w:color w:val="434343"/>
                <w:sz w:val="18"/>
                <w:szCs w:val="18"/>
              </w:rPr>
              <w:t>Availability of data and materials</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C401A6" w:rsidRPr="003D5AF6" w:rsidRDefault="00C401A6" w:rsidP="00C401A6">
            <w:pPr>
              <w:spacing w:line="225" w:lineRule="auto"/>
              <w:rPr>
                <w:rFonts w:ascii="Noto Sans" w:eastAsia="Noto Sans" w:hAnsi="Noto Sans" w:cs="Noto Sans"/>
                <w:bCs/>
                <w:color w:val="434343"/>
                <w:sz w:val="18"/>
                <w:szCs w:val="18"/>
              </w:rPr>
            </w:pPr>
          </w:p>
        </w:tc>
      </w:tr>
      <w:tr w:rsidR="00C401A6"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C401A6" w:rsidRDefault="00C401A6" w:rsidP="00C401A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075105D8" w:rsidR="00C401A6" w:rsidRPr="003D5AF6" w:rsidRDefault="00C30486" w:rsidP="00C401A6">
            <w:pPr>
              <w:spacing w:line="225" w:lineRule="auto"/>
              <w:rPr>
                <w:rFonts w:ascii="Noto Sans" w:eastAsia="Noto Sans" w:hAnsi="Noto Sans" w:cs="Noto Sans"/>
                <w:bCs/>
                <w:color w:val="434343"/>
                <w:sz w:val="18"/>
                <w:szCs w:val="18"/>
              </w:rPr>
            </w:pPr>
            <w:r w:rsidRPr="00C30486">
              <w:rPr>
                <w:rFonts w:ascii="Noto Sans" w:eastAsia="Noto Sans" w:hAnsi="Noto Sans" w:cs="Noto Sans"/>
                <w:bCs/>
                <w:color w:val="434343"/>
                <w:sz w:val="18"/>
                <w:szCs w:val="18"/>
              </w:rPr>
              <w:t xml:space="preserve">The outcome datasets used in our analyses have been uploaded to the IEU </w:t>
            </w:r>
            <w:proofErr w:type="spellStart"/>
            <w:r w:rsidRPr="00C30486">
              <w:rPr>
                <w:rFonts w:ascii="Noto Sans" w:eastAsia="Noto Sans" w:hAnsi="Noto Sans" w:cs="Noto Sans"/>
                <w:bCs/>
                <w:color w:val="434343"/>
                <w:sz w:val="18"/>
                <w:szCs w:val="18"/>
              </w:rPr>
              <w:t>OpenGWAS</w:t>
            </w:r>
            <w:proofErr w:type="spellEnd"/>
            <w:r w:rsidRPr="00C30486">
              <w:rPr>
                <w:rFonts w:ascii="Noto Sans" w:eastAsia="Noto Sans" w:hAnsi="Noto Sans" w:cs="Noto Sans"/>
                <w:bCs/>
                <w:color w:val="434343"/>
                <w:sz w:val="18"/>
                <w:szCs w:val="18"/>
              </w:rPr>
              <w:t xml:space="preserve"> project platform for reproducibility. However, because the data was originally in build GRCh38, some multiallelic SNPs that could not be aligned with GRCh37 Human Genome reference sequence were dropped when lifting the data to build HG19/GRCh37 (which was required at the time of upload: April 2024). The following IEU </w:t>
            </w:r>
            <w:proofErr w:type="spellStart"/>
            <w:r w:rsidRPr="00C30486">
              <w:rPr>
                <w:rFonts w:ascii="Noto Sans" w:eastAsia="Noto Sans" w:hAnsi="Noto Sans" w:cs="Noto Sans"/>
                <w:bCs/>
                <w:color w:val="434343"/>
                <w:sz w:val="18"/>
                <w:szCs w:val="18"/>
              </w:rPr>
              <w:t>OpenGWAS</w:t>
            </w:r>
            <w:proofErr w:type="spellEnd"/>
            <w:r w:rsidRPr="00C30486">
              <w:rPr>
                <w:rFonts w:ascii="Noto Sans" w:eastAsia="Noto Sans" w:hAnsi="Noto Sans" w:cs="Noto Sans"/>
                <w:bCs/>
                <w:color w:val="434343"/>
                <w:sz w:val="18"/>
                <w:szCs w:val="18"/>
              </w:rPr>
              <w:t xml:space="preserve"> id’s were assigned to the European </w:t>
            </w:r>
            <w:proofErr w:type="spellStart"/>
            <w:r w:rsidRPr="00C30486">
              <w:rPr>
                <w:rFonts w:ascii="Noto Sans" w:eastAsia="Noto Sans" w:hAnsi="Noto Sans" w:cs="Noto Sans"/>
                <w:bCs/>
                <w:color w:val="434343"/>
                <w:sz w:val="18"/>
                <w:szCs w:val="18"/>
              </w:rPr>
              <w:t>HEADSpAcE</w:t>
            </w:r>
            <w:proofErr w:type="spellEnd"/>
            <w:r w:rsidRPr="00C30486">
              <w:rPr>
                <w:rFonts w:ascii="Noto Sans" w:eastAsia="Noto Sans" w:hAnsi="Noto Sans" w:cs="Noto Sans"/>
                <w:bCs/>
                <w:color w:val="434343"/>
                <w:sz w:val="18"/>
                <w:szCs w:val="18"/>
              </w:rPr>
              <w:t xml:space="preserve"> HNC GWAS datasets including/excluding UK Biobank: ieu-b-5129/ieu-b-5123 for overall HNC, ieu-b-5132/ieu-b-5126 for oral cavity cancer, ieu-b-5130/ieu-b-5124 for hypopharynx cancer, ieu-b-5134/ieu-b-5128 for HPV </w:t>
            </w:r>
            <w:r w:rsidRPr="00C30486">
              <w:rPr>
                <w:rFonts w:ascii="Noto Sans" w:eastAsia="Noto Sans" w:hAnsi="Noto Sans" w:cs="Noto Sans"/>
                <w:bCs/>
                <w:color w:val="434343"/>
                <w:sz w:val="18"/>
                <w:szCs w:val="18"/>
              </w:rPr>
              <w:lastRenderedPageBreak/>
              <w:t>positive oropharynx cancer, ieu-b-5133/ieu-b-5127 for HPV negative oropharynx cancer, and ieu-b-5131/ieu-b-5125 for larynx cancer</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C401A6" w:rsidRPr="003D5AF6" w:rsidRDefault="00C401A6" w:rsidP="00C401A6">
            <w:pPr>
              <w:spacing w:line="225" w:lineRule="auto"/>
              <w:rPr>
                <w:rFonts w:ascii="Noto Sans" w:eastAsia="Noto Sans" w:hAnsi="Noto Sans" w:cs="Noto Sans"/>
                <w:bCs/>
                <w:color w:val="434343"/>
                <w:sz w:val="18"/>
                <w:szCs w:val="18"/>
              </w:rPr>
            </w:pPr>
          </w:p>
        </w:tc>
      </w:tr>
      <w:tr w:rsidR="00C401A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C401A6" w:rsidRDefault="00C401A6" w:rsidP="00C401A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48C43F34" w:rsidR="00C401A6" w:rsidRPr="003D5AF6" w:rsidRDefault="00C30486" w:rsidP="00C401A6">
            <w:pPr>
              <w:spacing w:line="225" w:lineRule="auto"/>
              <w:rPr>
                <w:rFonts w:ascii="Noto Sans" w:eastAsia="Noto Sans" w:hAnsi="Noto Sans" w:cs="Noto Sans"/>
                <w:bCs/>
                <w:color w:val="434343"/>
                <w:sz w:val="18"/>
                <w:szCs w:val="18"/>
              </w:rPr>
            </w:pPr>
            <w:r w:rsidRPr="00C30486">
              <w:rPr>
                <w:rFonts w:ascii="Noto Sans" w:eastAsia="Noto Sans" w:hAnsi="Noto Sans" w:cs="Noto Sans"/>
                <w:bCs/>
                <w:color w:val="434343"/>
                <w:sz w:val="18"/>
                <w:szCs w:val="18"/>
              </w:rPr>
              <w:t xml:space="preserve">All the GWAS datasets used in our study are publicly available. The GWAS summary statistics for waist circumference are available via the IEU </w:t>
            </w:r>
            <w:proofErr w:type="spellStart"/>
            <w:r w:rsidRPr="00C30486">
              <w:rPr>
                <w:rFonts w:ascii="Noto Sans" w:eastAsia="Noto Sans" w:hAnsi="Noto Sans" w:cs="Noto Sans"/>
                <w:bCs/>
                <w:color w:val="434343"/>
                <w:sz w:val="18"/>
                <w:szCs w:val="18"/>
              </w:rPr>
              <w:t>OpenGWAS</w:t>
            </w:r>
            <w:proofErr w:type="spellEnd"/>
            <w:r w:rsidRPr="00C30486">
              <w:rPr>
                <w:rFonts w:ascii="Noto Sans" w:eastAsia="Noto Sans" w:hAnsi="Noto Sans" w:cs="Noto Sans"/>
                <w:bCs/>
                <w:color w:val="434343"/>
                <w:sz w:val="18"/>
                <w:szCs w:val="18"/>
              </w:rPr>
              <w:t xml:space="preserve"> platform (id: ukb-b-9405). The GWAS summary statistics for BMI and WHR by </w:t>
            </w:r>
            <w:proofErr w:type="spellStart"/>
            <w:r w:rsidRPr="00C30486">
              <w:rPr>
                <w:rFonts w:ascii="Noto Sans" w:eastAsia="Noto Sans" w:hAnsi="Noto Sans" w:cs="Noto Sans"/>
                <w:bCs/>
                <w:color w:val="434343"/>
                <w:sz w:val="18"/>
                <w:szCs w:val="18"/>
              </w:rPr>
              <w:t>Pulit</w:t>
            </w:r>
            <w:proofErr w:type="spellEnd"/>
            <w:r w:rsidRPr="00C30486">
              <w:rPr>
                <w:rFonts w:ascii="Noto Sans" w:eastAsia="Noto Sans" w:hAnsi="Noto Sans" w:cs="Noto Sans"/>
                <w:bCs/>
                <w:color w:val="434343"/>
                <w:sz w:val="18"/>
                <w:szCs w:val="18"/>
              </w:rPr>
              <w:t xml:space="preserve"> </w:t>
            </w:r>
            <w:proofErr w:type="gramStart"/>
            <w:r w:rsidRPr="00C30486">
              <w:rPr>
                <w:rFonts w:ascii="Noto Sans" w:eastAsia="Noto Sans" w:hAnsi="Noto Sans" w:cs="Noto Sans"/>
                <w:bCs/>
                <w:color w:val="434343"/>
                <w:sz w:val="18"/>
                <w:szCs w:val="18"/>
              </w:rPr>
              <w:t>et al.[</w:t>
            </w:r>
            <w:proofErr w:type="gramEnd"/>
            <w:r w:rsidRPr="00C30486">
              <w:rPr>
                <w:rFonts w:ascii="Noto Sans" w:eastAsia="Noto Sans" w:hAnsi="Noto Sans" w:cs="Noto Sans"/>
                <w:bCs/>
                <w:color w:val="434343"/>
                <w:sz w:val="18"/>
                <w:szCs w:val="18"/>
              </w:rPr>
              <w:t xml:space="preserve">35] can be downloaded from https://zenodo.org/records/1251813. The data sources for the other adiposity-related measures have been specified in Table 1. The smoking </w:t>
            </w:r>
            <w:proofErr w:type="spellStart"/>
            <w:r w:rsidRPr="00C30486">
              <w:rPr>
                <w:rFonts w:ascii="Noto Sans" w:eastAsia="Noto Sans" w:hAnsi="Noto Sans" w:cs="Noto Sans"/>
                <w:bCs/>
                <w:color w:val="434343"/>
                <w:sz w:val="18"/>
                <w:szCs w:val="18"/>
              </w:rPr>
              <w:t>behaviour</w:t>
            </w:r>
            <w:proofErr w:type="spellEnd"/>
            <w:r w:rsidRPr="00C30486">
              <w:rPr>
                <w:rFonts w:ascii="Noto Sans" w:eastAsia="Noto Sans" w:hAnsi="Noto Sans" w:cs="Noto Sans"/>
                <w:bCs/>
                <w:color w:val="434343"/>
                <w:sz w:val="18"/>
                <w:szCs w:val="18"/>
              </w:rPr>
              <w:t xml:space="preserve"> traits GWAS data were downloaded from https://data.bris.ac.uk/data/dataset/10i96zb8gm0j81yz0q6ztei23d (for CSI) and https://doi.org/10.13020/przg-dp88 (for smoking initiation).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C401A6" w:rsidRPr="003D5AF6" w:rsidRDefault="00C401A6" w:rsidP="00C401A6">
            <w:pPr>
              <w:spacing w:line="225" w:lineRule="auto"/>
              <w:rPr>
                <w:rFonts w:ascii="Noto Sans" w:eastAsia="Noto Sans" w:hAnsi="Noto Sans" w:cs="Noto Sans"/>
                <w:bCs/>
                <w:color w:val="434343"/>
                <w:sz w:val="18"/>
                <w:szCs w:val="18"/>
              </w:rPr>
            </w:pPr>
          </w:p>
        </w:tc>
      </w:tr>
      <w:tr w:rsidR="00C401A6"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C401A6" w:rsidRPr="003D5AF6" w:rsidRDefault="00C401A6" w:rsidP="00C401A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C401A6" w:rsidRDefault="00C401A6" w:rsidP="00C401A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C401A6" w:rsidRDefault="00C401A6" w:rsidP="00C401A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401A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C401A6" w:rsidRDefault="00C401A6" w:rsidP="00C401A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C401A6" w:rsidRDefault="00C401A6" w:rsidP="00C40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C401A6" w:rsidRDefault="00C401A6" w:rsidP="00C40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401A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C401A6" w:rsidRDefault="00C401A6" w:rsidP="00C401A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414C2B03" w:rsidR="00C401A6" w:rsidRPr="003D5AF6" w:rsidRDefault="00C30486" w:rsidP="00C401A6">
            <w:pPr>
              <w:spacing w:line="225" w:lineRule="auto"/>
              <w:rPr>
                <w:rFonts w:ascii="Noto Sans" w:eastAsia="Noto Sans" w:hAnsi="Noto Sans" w:cs="Noto Sans"/>
                <w:bCs/>
                <w:color w:val="434343"/>
                <w:sz w:val="18"/>
                <w:szCs w:val="18"/>
              </w:rPr>
            </w:pPr>
            <w:r w:rsidRPr="00C30486">
              <w:rPr>
                <w:rFonts w:ascii="Noto Sans" w:eastAsia="Noto Sans" w:hAnsi="Noto Sans" w:cs="Noto Sans"/>
                <w:bCs/>
                <w:color w:val="434343"/>
                <w:sz w:val="18"/>
                <w:szCs w:val="18"/>
              </w:rPr>
              <w:t>Availability of data and materials</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C401A6" w:rsidRPr="003D5AF6" w:rsidRDefault="00C401A6" w:rsidP="00C401A6">
            <w:pPr>
              <w:spacing w:line="225" w:lineRule="auto"/>
              <w:rPr>
                <w:rFonts w:ascii="Noto Sans" w:eastAsia="Noto Sans" w:hAnsi="Noto Sans" w:cs="Noto Sans"/>
                <w:bCs/>
                <w:color w:val="434343"/>
                <w:sz w:val="18"/>
                <w:szCs w:val="18"/>
              </w:rPr>
            </w:pPr>
          </w:p>
        </w:tc>
      </w:tr>
      <w:tr w:rsidR="00C401A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C401A6" w:rsidRDefault="00C401A6" w:rsidP="00C401A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BD1D2A0" w:rsidR="00C401A6" w:rsidRPr="003D5AF6" w:rsidRDefault="00C30486" w:rsidP="00C401A6">
            <w:pPr>
              <w:spacing w:line="225" w:lineRule="auto"/>
              <w:rPr>
                <w:rFonts w:ascii="Noto Sans" w:eastAsia="Noto Sans" w:hAnsi="Noto Sans" w:cs="Noto Sans"/>
                <w:bCs/>
                <w:color w:val="434343"/>
              </w:rPr>
            </w:pPr>
            <w:r w:rsidRPr="00C401A6">
              <w:rPr>
                <w:rFonts w:ascii="Noto Sans" w:eastAsia="Noto Sans" w:hAnsi="Noto Sans" w:cs="Noto Sans"/>
                <w:bCs/>
                <w:color w:val="434343"/>
                <w:sz w:val="18"/>
                <w:szCs w:val="18"/>
              </w:rPr>
              <w:t xml:space="preserve">The code used to run the MR analyses is available at </w:t>
            </w:r>
            <w:hyperlink r:id="rId14" w:history="1">
              <w:r w:rsidRPr="00F01A28">
                <w:rPr>
                  <w:rStyle w:val="Hyperlink"/>
                  <w:rFonts w:ascii="Noto Sans" w:eastAsia="Noto Sans" w:hAnsi="Noto Sans" w:cs="Noto Sans"/>
                  <w:bCs/>
                  <w:sz w:val="18"/>
                  <w:szCs w:val="18"/>
                </w:rPr>
                <w:t>http://github.com/fernandam93/adiposity_HNC_MR</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3F79ABE" w:rsidR="00C401A6" w:rsidRPr="003D5AF6" w:rsidRDefault="00C401A6" w:rsidP="00C401A6">
            <w:pPr>
              <w:spacing w:line="225" w:lineRule="auto"/>
              <w:rPr>
                <w:rFonts w:ascii="Noto Sans" w:eastAsia="Noto Sans" w:hAnsi="Noto Sans" w:cs="Noto Sans"/>
                <w:bCs/>
                <w:color w:val="434343"/>
                <w:sz w:val="18"/>
                <w:szCs w:val="18"/>
              </w:rPr>
            </w:pPr>
          </w:p>
        </w:tc>
      </w:tr>
      <w:tr w:rsidR="00C401A6"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C401A6" w:rsidRDefault="00C401A6" w:rsidP="00C401A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C401A6" w:rsidRPr="003D5AF6" w:rsidRDefault="00C401A6" w:rsidP="00C401A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7B8A3D7" w:rsidR="00C401A6" w:rsidRPr="003D5AF6" w:rsidRDefault="00C401A6" w:rsidP="00C40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5E574F21" w:rsidR="00F102CC" w:rsidRPr="003D5AF6" w:rsidRDefault="00C40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STROBE-MR checklist was followed. The completed checklist has been provided with the manuscript.</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401A6">
      <w:pPr>
        <w:spacing w:before="80"/>
      </w:pPr>
      <w:bookmarkStart w:id="3" w:name="_cm0qssfkw66b" w:colFirst="0" w:colLast="0"/>
      <w:bookmarkEnd w:id="3"/>
      <w:r>
        <w:rPr>
          <w:noProof/>
        </w:rPr>
      </w:r>
      <w:r w:rsidR="00C401A6">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30486"/>
    <w:rsid w:val="00C401A6"/>
    <w:rsid w:val="00C84413"/>
    <w:rsid w:val="00F102CC"/>
    <w:rsid w:val="00F91042"/>
    <w:rsid w:val="00FA7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C401A6"/>
    <w:rPr>
      <w:color w:val="0000FF" w:themeColor="hyperlink"/>
      <w:u w:val="single"/>
    </w:rPr>
  </w:style>
  <w:style w:type="character" w:styleId="UnresolvedMention">
    <w:name w:val="Unresolved Mention"/>
    <w:basedOn w:val="DefaultParagraphFont"/>
    <w:uiPriority w:val="99"/>
    <w:semiHidden/>
    <w:unhideWhenUsed/>
    <w:rsid w:val="00C40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github.com/fernandam93/adiposity_HNC_M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1637</Words>
  <Characters>10074</Characters>
  <Application>Microsoft Office Word</Application>
  <DocSecurity>0</DocSecurity>
  <Lines>190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Fernanda Morales Berstein</cp:lastModifiedBy>
  <cp:revision>2</cp:revision>
  <dcterms:created xsi:type="dcterms:W3CDTF">2025-09-11T21:25:00Z</dcterms:created>
  <dcterms:modified xsi:type="dcterms:W3CDTF">2025-09-11T21:25:00Z</dcterms:modified>
</cp:coreProperties>
</file>