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61A6CC4" w:rsidR="00F102CC" w:rsidRPr="003D5AF6" w:rsidRDefault="00582A3D">
            <w:pPr>
              <w:rPr>
                <w:rFonts w:ascii="Noto Sans" w:eastAsia="Noto Sans" w:hAnsi="Noto Sans" w:cs="Noto Sans"/>
                <w:bCs/>
                <w:color w:val="434343"/>
                <w:sz w:val="18"/>
                <w:szCs w:val="18"/>
              </w:rPr>
            </w:pPr>
            <w:r w:rsidRPr="00582A3D">
              <w:rPr>
                <w:rFonts w:ascii="Noto Sans" w:eastAsia="Noto Sans" w:hAnsi="Noto Sans" w:cs="Noto Sans"/>
                <w:bCs/>
                <w:color w:val="434343"/>
                <w:sz w:val="18"/>
                <w:szCs w:val="18"/>
              </w:rPr>
              <w:t xml:space="preserve">Methods section under "Data availability" states that raw data are available on </w:t>
            </w:r>
            <w:proofErr w:type="spellStart"/>
            <w:r w:rsidRPr="00582A3D">
              <w:rPr>
                <w:rFonts w:ascii="Noto Sans" w:eastAsia="Noto Sans" w:hAnsi="Noto Sans" w:cs="Noto Sans"/>
                <w:bCs/>
                <w:color w:val="434343"/>
                <w:sz w:val="18"/>
                <w:szCs w:val="18"/>
              </w:rPr>
              <w:t>OpenNeuro</w:t>
            </w:r>
            <w:proofErr w:type="spellEnd"/>
            <w:r w:rsidRPr="00582A3D">
              <w:rPr>
                <w:rFonts w:ascii="Noto Sans" w:eastAsia="Noto Sans" w:hAnsi="Noto Sans" w:cs="Noto Sans"/>
                <w:bCs/>
                <w:color w:val="434343"/>
                <w:sz w:val="18"/>
                <w:szCs w:val="18"/>
              </w:rPr>
              <w:t xml:space="preserve"> (https://openneuro.org/datasets/ds004639) and analysis code is available on OSF (https://osf.io/72p3y).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2E0AEEF"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CC2CFB"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E67DD1"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D756C3B"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CC5DAD6"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D6947EA"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F8C5BB" w:rsidR="00F102CC" w:rsidRPr="003D5AF6" w:rsidRDefault="00582A3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4D2342A" w:rsidR="00F102CC" w:rsidRPr="003D5AF6" w:rsidRDefault="002E0371">
            <w:pPr>
              <w:rPr>
                <w:rFonts w:ascii="Noto Sans" w:eastAsia="Noto Sans" w:hAnsi="Noto Sans" w:cs="Noto Sans"/>
                <w:bCs/>
                <w:color w:val="434343"/>
                <w:sz w:val="18"/>
                <w:szCs w:val="18"/>
              </w:rPr>
            </w:pPr>
            <w:r w:rsidRPr="002E0371">
              <w:rPr>
                <w:rFonts w:ascii="Noto Sans" w:eastAsia="Noto Sans" w:hAnsi="Noto Sans" w:cs="Noto Sans"/>
                <w:bCs/>
                <w:color w:val="434343"/>
                <w:sz w:val="18"/>
                <w:szCs w:val="18"/>
              </w:rPr>
              <w:t>Information on participant age is provided in the "Participants" section of the Methods (ages 18-45). The use of sex as a covariate in statistical analyses is mentioned throughout the manuscript (e.g., "removing sex and site from the model did not change the effect"). Full demographic details are noted to be in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C76532" w:rsidRDefault="00427975">
            <w:pPr>
              <w:rPr>
                <w:rFonts w:ascii="Noto Sans" w:eastAsia="Noto Sans" w:hAnsi="Noto Sans" w:cs="Noto Sans"/>
                <w:bCs/>
                <w:color w:val="434343"/>
                <w:sz w:val="18"/>
                <w:szCs w:val="18"/>
              </w:rPr>
            </w:pPr>
            <w:r w:rsidRPr="00C76532">
              <w:rPr>
                <w:rFonts w:ascii="Noto Sans" w:eastAsia="Noto Sans" w:hAnsi="Noto Sans" w:cs="Noto Sans"/>
                <w:bCs/>
                <w:color w:val="434343"/>
                <w:sz w:val="18"/>
                <w:szCs w:val="18"/>
              </w:rPr>
              <w:lastRenderedPageBreak/>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580AC6D" w:rsidR="00F102CC" w:rsidRPr="00C76532" w:rsidRDefault="002E0371">
            <w:pPr>
              <w:spacing w:line="225" w:lineRule="auto"/>
              <w:rPr>
                <w:rFonts w:ascii="Noto Sans" w:eastAsia="Noto Sans" w:hAnsi="Noto Sans" w:cs="Noto Sans"/>
                <w:bCs/>
                <w:color w:val="434343"/>
                <w:sz w:val="18"/>
                <w:szCs w:val="18"/>
              </w:rPr>
            </w:pPr>
            <w:r w:rsidRPr="00C76532">
              <w:rPr>
                <w:rFonts w:ascii="Noto Sans" w:eastAsia="Noto Sans" w:hAnsi="Noto Sans" w:cs="Noto Sans"/>
                <w:bCs/>
                <w:color w:val="434343"/>
                <w:sz w:val="18"/>
                <w:szCs w:val="18"/>
              </w:rPr>
              <w:t>This study was preregistered on the Open Science Framework (OSF; https://osf.io/etxvj). Mentioned in Methods section under "Preregistration and Power Analysis."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7A107DD" w:rsidR="00F102CC" w:rsidRPr="003D5AF6" w:rsidRDefault="00012C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4059F98F" w:rsidR="00F102CC" w:rsidRPr="003D5AF6" w:rsidRDefault="00E76878">
            <w:pPr>
              <w:spacing w:line="225" w:lineRule="auto"/>
              <w:rPr>
                <w:rFonts w:ascii="Noto Sans" w:eastAsia="Noto Sans" w:hAnsi="Noto Sans" w:cs="Noto Sans"/>
                <w:bCs/>
                <w:color w:val="434343"/>
                <w:sz w:val="18"/>
                <w:szCs w:val="18"/>
              </w:rPr>
            </w:pPr>
            <w:r w:rsidRPr="00E76878">
              <w:rPr>
                <w:rFonts w:ascii="Noto Sans" w:eastAsia="Noto Sans" w:hAnsi="Noto Sans" w:cs="Noto Sans"/>
                <w:bCs/>
                <w:color w:val="434343"/>
                <w:sz w:val="18"/>
                <w:szCs w:val="18"/>
              </w:rPr>
              <w:t>A priori power analysis was conducted using G*Power 3.1 to estimate the required sample size for detecting a Group × Time interaction in a mixed-design ANOVA. Assuming a small-to-medium effect size (f = 0.35), we determined that 24 participants per group would provide 80% power to detect a significant effect at α = 0.05. To allow for potential attrition and data exclusion (e.g., due to excessive motion or incomplete datasets), we targeted recruitment of 30 participants per group across two study sites.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2F5AED8E" w:rsidR="00F102CC" w:rsidRPr="003D5AF6" w:rsidRDefault="00012C10">
            <w:pPr>
              <w:spacing w:line="225" w:lineRule="auto"/>
              <w:rPr>
                <w:rFonts w:ascii="Noto Sans" w:eastAsia="Noto Sans" w:hAnsi="Noto Sans" w:cs="Noto Sans"/>
                <w:bCs/>
                <w:color w:val="434343"/>
                <w:sz w:val="18"/>
                <w:szCs w:val="18"/>
              </w:rPr>
            </w:pPr>
            <w:r w:rsidRPr="00012C10">
              <w:rPr>
                <w:rFonts w:ascii="Noto Sans" w:eastAsia="Noto Sans" w:hAnsi="Noto Sans" w:cs="Noto Sans"/>
                <w:bCs/>
                <w:color w:val="434343"/>
                <w:sz w:val="18"/>
                <w:szCs w:val="18"/>
              </w:rPr>
              <w:t>Methods section under "Overview" states "During prescreening, each participant was randomly assigned to one of three training conditions (Navigation, Verbal Memory, or Video Control)."</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333B4D1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A34818F" w:rsidR="00F102CC" w:rsidRPr="003D5AF6" w:rsidRDefault="00A10FC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4DFCFA0" w:rsidR="00F102CC" w:rsidRPr="003D5AF6" w:rsidRDefault="00AE6586" w:rsidP="00894C13">
            <w:pPr>
              <w:rPr>
                <w:rFonts w:ascii="Noto Sans" w:eastAsia="Noto Sans" w:hAnsi="Noto Sans" w:cs="Noto Sans"/>
                <w:bCs/>
                <w:color w:val="434343"/>
                <w:sz w:val="18"/>
                <w:szCs w:val="18"/>
              </w:rPr>
            </w:pPr>
            <w:r w:rsidRPr="00AE6586">
              <w:rPr>
                <w:rFonts w:ascii="Noto Sans" w:eastAsia="Noto Sans" w:hAnsi="Noto Sans" w:cs="Noto Sans"/>
                <w:bCs/>
                <w:color w:val="434343"/>
                <w:sz w:val="18"/>
                <w:szCs w:val="18"/>
              </w:rPr>
              <w:t>Methods section under "Participants" -</w:t>
            </w:r>
            <w:r w:rsidRPr="00AE6586">
              <w:rPr>
                <w:rFonts w:ascii="Noto Sans" w:eastAsia="Noto Sans" w:hAnsi="Noto Sans" w:cs="Noto Sans"/>
                <w:bCs/>
                <w:color w:val="434343"/>
                <w:sz w:val="18"/>
                <w:szCs w:val="18"/>
              </w:rPr>
              <w:t xml:space="preserve"> </w:t>
            </w:r>
            <w:r w:rsidR="00894C13" w:rsidRPr="00894C13">
              <w:rPr>
                <w:rFonts w:ascii="Noto Sans" w:eastAsia="Noto Sans" w:hAnsi="Noto Sans" w:cs="Noto Sans"/>
                <w:bCs/>
                <w:color w:val="434343"/>
                <w:sz w:val="18"/>
                <w:szCs w:val="18"/>
              </w:rPr>
              <w:t xml:space="preserve">After recruitment, participants were screened for: 1) being right-handed; 2) having no metal in their bodies or other MRI contraindications; 3) having no </w:t>
            </w:r>
            <w:r w:rsidR="00894C13" w:rsidRPr="00894C13">
              <w:rPr>
                <w:rFonts w:ascii="Noto Sans" w:eastAsia="Noto Sans" w:hAnsi="Noto Sans" w:cs="Noto Sans"/>
                <w:bCs/>
                <w:color w:val="434343"/>
                <w:sz w:val="18"/>
                <w:szCs w:val="18"/>
              </w:rPr>
              <w:lastRenderedPageBreak/>
              <w:t xml:space="preserve">COVID-19 symptoms. Participants also completed and passed an MRI prescreen before fMRI scans. This study included 75 participants (Supplementary Table 1) who fully completed the entire study: 27 in the verbal memory condition, 27 in the navigation condition, and 21 in the video control condition. One verbal memory participant, despite completing training, was excluded from MRI scanning due to ear piercings, resulting in 26 participants for brain structure and connectivity analyses. Some participants were excluded from certain tests due to outlier performance, excessive head movement during scanning, or missing data. For detailed sample size information for each test, please refer to Supplementary Table 2.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2AD87F04" w:rsidR="00F102CC" w:rsidRPr="003D5AF6" w:rsidRDefault="00AE6586">
            <w:pPr>
              <w:spacing w:line="225" w:lineRule="auto"/>
              <w:rPr>
                <w:rFonts w:ascii="Noto Sans" w:eastAsia="Noto Sans" w:hAnsi="Noto Sans" w:cs="Noto Sans"/>
                <w:bCs/>
                <w:color w:val="434343"/>
                <w:sz w:val="18"/>
                <w:szCs w:val="18"/>
              </w:rPr>
            </w:pPr>
            <w:r w:rsidRPr="00AE6586">
              <w:rPr>
                <w:rFonts w:ascii="Noto Sans" w:eastAsia="Noto Sans" w:hAnsi="Noto Sans" w:cs="Noto Sans"/>
                <w:bCs/>
                <w:color w:val="434343"/>
                <w:sz w:val="18"/>
                <w:szCs w:val="18"/>
              </w:rPr>
              <w:t>This is a training intervention study, not a laboratory experiment requiring replication of trials.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6A336598" w:rsidR="00F102CC" w:rsidRPr="00C76532" w:rsidRDefault="00C76532">
            <w:pPr>
              <w:spacing w:line="225" w:lineRule="auto"/>
              <w:rPr>
                <w:rFonts w:ascii="Noto Sans" w:eastAsia="Noto Sans" w:hAnsi="Noto Sans" w:cs="Noto Sans"/>
                <w:bCs/>
                <w:color w:val="434343"/>
                <w:sz w:val="18"/>
                <w:szCs w:val="18"/>
              </w:rPr>
            </w:pPr>
            <w:r w:rsidRPr="00C76532">
              <w:rPr>
                <w:rFonts w:ascii="Noto Sans" w:eastAsia="Noto Sans" w:hAnsi="Noto Sans" w:cs="Noto Sans"/>
                <w:bCs/>
                <w:color w:val="434343"/>
                <w:sz w:val="18"/>
                <w:szCs w:val="18"/>
              </w:rPr>
              <w:t>All participants gave informed consent in accordance with the University of Arizona Institutional Review Boards and the University of Florida Institutional Review Board.</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060264D" w:rsidR="00F102CC" w:rsidRPr="003D5AF6" w:rsidRDefault="00A63DD2">
            <w:pPr>
              <w:spacing w:line="225" w:lineRule="auto"/>
              <w:rPr>
                <w:rFonts w:ascii="Noto Sans" w:eastAsia="Noto Sans" w:hAnsi="Noto Sans" w:cs="Noto Sans"/>
                <w:bCs/>
                <w:color w:val="434343"/>
                <w:sz w:val="18"/>
                <w:szCs w:val="18"/>
              </w:rPr>
            </w:pPr>
            <w:r w:rsidRPr="00A63DD2">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C705B98" w:rsidR="00F102CC" w:rsidRPr="003D5AF6" w:rsidRDefault="00A63DD2">
            <w:pPr>
              <w:spacing w:line="225" w:lineRule="auto"/>
              <w:rPr>
                <w:rFonts w:ascii="Noto Sans" w:eastAsia="Noto Sans" w:hAnsi="Noto Sans" w:cs="Noto Sans"/>
                <w:bCs/>
                <w:color w:val="434343"/>
                <w:sz w:val="18"/>
                <w:szCs w:val="18"/>
              </w:rPr>
            </w:pPr>
            <w:r w:rsidRPr="00A63DD2">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634ADA2" w:rsidR="00F102CC" w:rsidRPr="003D5AF6" w:rsidRDefault="00A63DD2">
            <w:pPr>
              <w:spacing w:line="225" w:lineRule="auto"/>
              <w:rPr>
                <w:rFonts w:ascii="Noto Sans" w:eastAsia="Noto Sans" w:hAnsi="Noto Sans" w:cs="Noto Sans"/>
                <w:bCs/>
                <w:color w:val="434343"/>
                <w:sz w:val="18"/>
                <w:szCs w:val="18"/>
              </w:rPr>
            </w:pPr>
            <w:r w:rsidRPr="00A63DD2">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0A114AB" w:rsidR="00F102CC" w:rsidRPr="003D5AF6" w:rsidRDefault="007F43C2">
            <w:pPr>
              <w:spacing w:line="225" w:lineRule="auto"/>
              <w:rPr>
                <w:rFonts w:ascii="Noto Sans" w:eastAsia="Noto Sans" w:hAnsi="Noto Sans" w:cs="Noto Sans"/>
                <w:bCs/>
                <w:color w:val="434343"/>
                <w:sz w:val="18"/>
                <w:szCs w:val="18"/>
              </w:rPr>
            </w:pPr>
            <w:r w:rsidRPr="007F43C2">
              <w:rPr>
                <w:rFonts w:ascii="Noto Sans" w:eastAsia="Noto Sans" w:hAnsi="Noto Sans" w:cs="Noto Sans"/>
                <w:bCs/>
                <w:color w:val="434343"/>
                <w:sz w:val="18"/>
                <w:szCs w:val="18"/>
              </w:rPr>
              <w:t>Methods section under "Participants" describes exclusion criteria and attrition: "Some participants were excluded from certain tests due to outlier performance, excessive head movement during scanning, or missing data. For detailed sample size information for each test, please refer to Supplementary Table 2.</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5BA309C" w:rsidR="00F102CC" w:rsidRPr="003D5AF6" w:rsidRDefault="007F43C2">
            <w:pPr>
              <w:spacing w:line="225" w:lineRule="auto"/>
              <w:rPr>
                <w:rFonts w:ascii="Noto Sans" w:eastAsia="Noto Sans" w:hAnsi="Noto Sans" w:cs="Noto Sans"/>
                <w:bCs/>
                <w:color w:val="434343"/>
                <w:sz w:val="18"/>
                <w:szCs w:val="18"/>
              </w:rPr>
            </w:pPr>
            <w:r w:rsidRPr="007F43C2">
              <w:rPr>
                <w:rFonts w:ascii="Noto Sans" w:eastAsia="Noto Sans" w:hAnsi="Noto Sans" w:cs="Noto Sans"/>
                <w:bCs/>
                <w:color w:val="434343"/>
                <w:sz w:val="18"/>
                <w:szCs w:val="18"/>
              </w:rPr>
              <w:t>Statistical tests are described throughout the Results section and Methods section. For example: "mixed-design ANOVA with condition (Navigation/Verbal Memory/Video Control) as a between-subjects factor and session (pre/post) as a within-subjects factor" and various other statistical approaches are detailed in the Methods sections for behavioral, structural, and fMRI analyses.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7B1BF05" w:rsidR="00F102CC" w:rsidRPr="003D5AF6" w:rsidRDefault="007F43C2">
            <w:pPr>
              <w:spacing w:line="225" w:lineRule="auto"/>
              <w:rPr>
                <w:rFonts w:ascii="Noto Sans" w:eastAsia="Noto Sans" w:hAnsi="Noto Sans" w:cs="Noto Sans"/>
                <w:bCs/>
                <w:color w:val="434343"/>
                <w:sz w:val="18"/>
                <w:szCs w:val="18"/>
              </w:rPr>
            </w:pPr>
            <w:r w:rsidRPr="007F43C2">
              <w:rPr>
                <w:rFonts w:ascii="Noto Sans" w:eastAsia="Noto Sans" w:hAnsi="Noto Sans" w:cs="Noto Sans"/>
                <w:bCs/>
                <w:color w:val="434343"/>
                <w:sz w:val="18"/>
                <w:szCs w:val="18"/>
              </w:rPr>
              <w:t xml:space="preserve">Methods section under "Data availability" - "The raw data supporting the findings of this study are publicly available at </w:t>
            </w:r>
            <w:proofErr w:type="spellStart"/>
            <w:r w:rsidRPr="007F43C2">
              <w:rPr>
                <w:rFonts w:ascii="Noto Sans" w:eastAsia="Noto Sans" w:hAnsi="Noto Sans" w:cs="Noto Sans"/>
                <w:bCs/>
                <w:color w:val="434343"/>
                <w:sz w:val="18"/>
                <w:szCs w:val="18"/>
              </w:rPr>
              <w:t>OpenNeuro</w:t>
            </w:r>
            <w:proofErr w:type="spellEnd"/>
            <w:r w:rsidRPr="007F43C2">
              <w:rPr>
                <w:rFonts w:ascii="Noto Sans" w:eastAsia="Noto Sans" w:hAnsi="Noto Sans" w:cs="Noto Sans"/>
                <w:bCs/>
                <w:color w:val="434343"/>
                <w:sz w:val="18"/>
                <w:szCs w:val="18"/>
              </w:rPr>
              <w:t xml:space="preserve"> (https://openneuro.org/datasets/ds004639). The code used for the analyses is available at https://osf.io/72p3y."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6AC08502" w14:textId="77777777" w:rsidR="00F102CC" w:rsidRDefault="00F102CC">
            <w:pPr>
              <w:spacing w:line="225" w:lineRule="auto"/>
              <w:rPr>
                <w:rFonts w:ascii="Noto Sans" w:eastAsia="Noto Sans" w:hAnsi="Noto Sans" w:cs="Noto Sans"/>
                <w:bCs/>
                <w:color w:val="434343"/>
                <w:sz w:val="18"/>
                <w:szCs w:val="18"/>
              </w:rPr>
            </w:pPr>
          </w:p>
          <w:p w14:paraId="5BB52AB8" w14:textId="7A3600AD" w:rsidR="00F34DC8" w:rsidRPr="00F34DC8" w:rsidRDefault="00F34DC8" w:rsidP="00F34DC8">
            <w:pPr>
              <w:rPr>
                <w:rFonts w:ascii="Noto Sans" w:eastAsia="Noto Sans" w:hAnsi="Noto Sans" w:cs="Noto Sans"/>
                <w:sz w:val="18"/>
                <w:szCs w:val="18"/>
              </w:rPr>
            </w:pPr>
            <w:r w:rsidRPr="00F34DC8">
              <w:rPr>
                <w:rFonts w:ascii="Noto Sans" w:eastAsia="Noto Sans" w:hAnsi="Noto Sans" w:cs="Noto Sans"/>
                <w:sz w:val="18"/>
                <w:szCs w:val="18"/>
              </w:rPr>
              <w:t>Methods section under "Data availability" - "The code used for the analyses is available at https://osf.io/72p3y."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73C7" w14:textId="77777777" w:rsidR="00444866" w:rsidRDefault="00444866">
      <w:r>
        <w:separator/>
      </w:r>
    </w:p>
  </w:endnote>
  <w:endnote w:type="continuationSeparator" w:id="0">
    <w:p w14:paraId="357251CD" w14:textId="77777777" w:rsidR="00444866" w:rsidRDefault="00444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B10A" w14:textId="77777777" w:rsidR="00444866" w:rsidRDefault="00444866">
      <w:r>
        <w:separator/>
      </w:r>
    </w:p>
  </w:footnote>
  <w:footnote w:type="continuationSeparator" w:id="0">
    <w:p w14:paraId="50A4778A" w14:textId="77777777" w:rsidR="00444866" w:rsidRDefault="00444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2C10"/>
    <w:rsid w:val="000B600B"/>
    <w:rsid w:val="001B3BCC"/>
    <w:rsid w:val="002209A8"/>
    <w:rsid w:val="002E0371"/>
    <w:rsid w:val="00365738"/>
    <w:rsid w:val="00370897"/>
    <w:rsid w:val="003D5AF6"/>
    <w:rsid w:val="00400C53"/>
    <w:rsid w:val="00427975"/>
    <w:rsid w:val="00444866"/>
    <w:rsid w:val="004E2C31"/>
    <w:rsid w:val="0056676F"/>
    <w:rsid w:val="00582A3D"/>
    <w:rsid w:val="005B0259"/>
    <w:rsid w:val="005B3339"/>
    <w:rsid w:val="007054B6"/>
    <w:rsid w:val="0078687E"/>
    <w:rsid w:val="007F43C2"/>
    <w:rsid w:val="00894C13"/>
    <w:rsid w:val="00994E56"/>
    <w:rsid w:val="009C7B26"/>
    <w:rsid w:val="00A10FC7"/>
    <w:rsid w:val="00A11E52"/>
    <w:rsid w:val="00A63DD2"/>
    <w:rsid w:val="00AE6586"/>
    <w:rsid w:val="00B2483D"/>
    <w:rsid w:val="00BD41E9"/>
    <w:rsid w:val="00C76532"/>
    <w:rsid w:val="00C84413"/>
    <w:rsid w:val="00D762E7"/>
    <w:rsid w:val="00E76878"/>
    <w:rsid w:val="00F102CC"/>
    <w:rsid w:val="00F34DC8"/>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1953</Words>
  <Characters>11135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Zheng</dc:creator>
  <cp:lastModifiedBy>li Zheng</cp:lastModifiedBy>
  <cp:revision>2</cp:revision>
  <dcterms:created xsi:type="dcterms:W3CDTF">2025-09-24T22:12:00Z</dcterms:created>
  <dcterms:modified xsi:type="dcterms:W3CDTF">2025-09-24T22:12:00Z</dcterms:modified>
</cp:coreProperties>
</file>