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4C559B59"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0B359547" w:rsidR="00F102CC" w:rsidRPr="003D5AF6" w:rsidRDefault="006369BB">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275B4E97" w:rsidR="00F102CC" w:rsidRPr="003D5AF6" w:rsidRDefault="00AC4C03">
            <w:pPr>
              <w:rPr>
                <w:rFonts w:ascii="Noto Sans" w:eastAsia="Noto Sans" w:hAnsi="Noto Sans" w:cs="Noto Sans"/>
                <w:bCs/>
                <w:color w:val="434343"/>
                <w:sz w:val="18"/>
                <w:szCs w:val="18"/>
              </w:rPr>
            </w:pPr>
            <w:r>
              <w:rPr>
                <w:rStyle w:val="normaltextrun"/>
                <w:rFonts w:ascii="Cambria" w:hAnsi="Cambria"/>
              </w:rPr>
              <w:t>Key Resources Table; Materials and Methods (Histology)</w:t>
            </w:r>
            <w:r>
              <w:rPr>
                <w:rStyle w:val="eop"/>
                <w:rFonts w:ascii="Cambria" w:hAnsi="Cambria"/>
              </w:rPr>
              <w:t> </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A8C9E09" w:rsidR="00F102CC" w:rsidRPr="003D5AF6" w:rsidRDefault="00AC4C0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2AFDA93E" w:rsidR="00F102CC" w:rsidRPr="003D5AF6" w:rsidRDefault="00AC4C0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CF11DD0" w:rsidR="00F102CC" w:rsidRPr="003D5AF6" w:rsidRDefault="00AC4C0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1E3A72EC" w:rsidR="00F102CC" w:rsidRPr="003D5AF6" w:rsidRDefault="00AC4C03">
            <w:pPr>
              <w:rPr>
                <w:rFonts w:ascii="Noto Sans" w:eastAsia="Noto Sans" w:hAnsi="Noto Sans" w:cs="Noto Sans"/>
                <w:bCs/>
                <w:color w:val="434343"/>
                <w:sz w:val="18"/>
                <w:szCs w:val="18"/>
              </w:rPr>
            </w:pPr>
            <w:r>
              <w:rPr>
                <w:rFonts w:ascii="Cambria" w:hAnsi="Cambria"/>
                <w:shd w:val="clear" w:color="auto" w:fill="FFFFFF"/>
              </w:rPr>
              <w:t>Materials and Methods: Animals;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A43CF20" w:rsidR="00F102CC" w:rsidRPr="003D5AF6" w:rsidRDefault="00AC4C0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5F247C69" w:rsidR="00F102CC" w:rsidRPr="003D5AF6" w:rsidRDefault="00AC4C0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2183BC5" w:rsidR="00F102CC" w:rsidRPr="003D5AF6" w:rsidRDefault="00AC4C0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4CCF0CDA" w:rsidR="00F102CC" w:rsidRDefault="00AC4C03">
            <w:pPr>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558D3368" w:rsidR="00F102CC" w:rsidRPr="003D5AF6" w:rsidRDefault="00AC4C0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36A20FC7" w:rsidR="00F102CC" w:rsidRPr="003D5AF6" w:rsidRDefault="00AC4C03">
            <w:pPr>
              <w:spacing w:line="225" w:lineRule="auto"/>
              <w:rPr>
                <w:rFonts w:ascii="Noto Sans" w:eastAsia="Noto Sans" w:hAnsi="Noto Sans" w:cs="Noto Sans"/>
                <w:bCs/>
                <w:color w:val="434343"/>
                <w:sz w:val="18"/>
                <w:szCs w:val="18"/>
              </w:rPr>
            </w:pPr>
            <w:r>
              <w:rPr>
                <w:rStyle w:val="normaltextrun"/>
                <w:rFonts w:ascii="Cambria" w:hAnsi="Cambria"/>
              </w:rPr>
              <w:t>Materials and Methods</w:t>
            </w:r>
            <w:r>
              <w:rPr>
                <w:rStyle w:val="eop"/>
                <w:rFonts w:ascii="Cambria" w:hAnsi="Cambria"/>
              </w:rPr>
              <w:t>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2CB9A5D5" w:rsidR="00F102CC" w:rsidRPr="003D5AF6" w:rsidRDefault="006369BB">
            <w:pPr>
              <w:spacing w:line="225" w:lineRule="auto"/>
              <w:rPr>
                <w:rFonts w:ascii="Noto Sans" w:eastAsia="Noto Sans" w:hAnsi="Noto Sans" w:cs="Noto Sans"/>
                <w:bCs/>
                <w:color w:val="434343"/>
                <w:sz w:val="18"/>
                <w:szCs w:val="18"/>
              </w:rPr>
            </w:pPr>
            <w:r>
              <w:rPr>
                <w:rStyle w:val="normaltextrun"/>
                <w:rFonts w:ascii="Cambria" w:hAnsi="Cambria"/>
              </w:rPr>
              <w:t>Statistical Analysis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6369BB"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6369BB" w:rsidRDefault="006369BB" w:rsidP="006369BB">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457CEF70" w:rsidR="006369BB" w:rsidRPr="003D5AF6" w:rsidRDefault="006369BB" w:rsidP="006369BB">
            <w:pPr>
              <w:spacing w:line="225" w:lineRule="auto"/>
              <w:rPr>
                <w:rFonts w:ascii="Noto Sans" w:eastAsia="Noto Sans" w:hAnsi="Noto Sans" w:cs="Noto Sans"/>
                <w:bCs/>
                <w:color w:val="434343"/>
                <w:sz w:val="18"/>
                <w:szCs w:val="18"/>
              </w:rPr>
            </w:pPr>
            <w:r>
              <w:rPr>
                <w:rStyle w:val="normaltextrun"/>
                <w:rFonts w:ascii="Cambria" w:hAnsi="Cambria"/>
              </w:rPr>
              <w:t>Statistical Analysis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6369BB" w:rsidRDefault="006369BB" w:rsidP="006369BB">
            <w:pPr>
              <w:spacing w:line="225" w:lineRule="auto"/>
              <w:rPr>
                <w:rFonts w:ascii="Noto Sans" w:eastAsia="Noto Sans" w:hAnsi="Noto Sans" w:cs="Noto Sans"/>
                <w:b/>
                <w:color w:val="434343"/>
                <w:sz w:val="18"/>
                <w:szCs w:val="18"/>
              </w:rPr>
            </w:pPr>
          </w:p>
        </w:tc>
      </w:tr>
      <w:tr w:rsidR="006369BB"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6369BB" w:rsidRDefault="006369BB" w:rsidP="006369BB">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1844F91D" w:rsidR="006369BB" w:rsidRPr="003D5AF6" w:rsidRDefault="006369BB" w:rsidP="006369BB">
            <w:pPr>
              <w:spacing w:line="225" w:lineRule="auto"/>
              <w:rPr>
                <w:rFonts w:ascii="Noto Sans" w:eastAsia="Noto Sans" w:hAnsi="Noto Sans" w:cs="Noto Sans"/>
                <w:bCs/>
                <w:color w:val="434343"/>
                <w:sz w:val="18"/>
                <w:szCs w:val="18"/>
              </w:rPr>
            </w:pPr>
            <w:r>
              <w:rPr>
                <w:rStyle w:val="normaltextrun"/>
                <w:rFonts w:ascii="Cambria" w:hAnsi="Cambria"/>
              </w:rPr>
              <w:t>Statistical Analysis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6369BB" w:rsidRPr="003D5AF6" w:rsidRDefault="006369BB" w:rsidP="006369BB">
            <w:pPr>
              <w:spacing w:line="225" w:lineRule="auto"/>
              <w:rPr>
                <w:rFonts w:ascii="Noto Sans" w:eastAsia="Noto Sans" w:hAnsi="Noto Sans" w:cs="Noto Sans"/>
                <w:bCs/>
                <w:color w:val="434343"/>
                <w:sz w:val="18"/>
                <w:szCs w:val="18"/>
              </w:rPr>
            </w:pPr>
          </w:p>
        </w:tc>
      </w:tr>
      <w:tr w:rsidR="006369BB"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6369BB" w:rsidRDefault="006369BB" w:rsidP="006369BB">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16B51B11" w:rsidR="006369BB" w:rsidRPr="003D5AF6" w:rsidRDefault="006369BB" w:rsidP="006369BB">
            <w:pPr>
              <w:spacing w:line="225" w:lineRule="auto"/>
              <w:rPr>
                <w:rFonts w:ascii="Noto Sans" w:eastAsia="Noto Sans" w:hAnsi="Noto Sans" w:cs="Noto Sans"/>
                <w:bCs/>
                <w:color w:val="434343"/>
                <w:sz w:val="18"/>
                <w:szCs w:val="18"/>
              </w:rPr>
            </w:pPr>
            <w:r>
              <w:rPr>
                <w:rStyle w:val="normaltextrun"/>
                <w:rFonts w:ascii="Cambria" w:hAnsi="Cambria"/>
              </w:rPr>
              <w:t>Statistical Analysis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342F0092" w:rsidR="006369BB" w:rsidRPr="003D5AF6" w:rsidRDefault="006369BB" w:rsidP="006369BB">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10A656D" w:rsidR="00F102CC" w:rsidRPr="003D5AF6" w:rsidRDefault="00AC4C03">
            <w:pPr>
              <w:spacing w:line="225" w:lineRule="auto"/>
              <w:rPr>
                <w:rFonts w:ascii="Noto Sans" w:eastAsia="Noto Sans" w:hAnsi="Noto Sans" w:cs="Noto Sans"/>
                <w:bCs/>
                <w:color w:val="434343"/>
                <w:sz w:val="18"/>
                <w:szCs w:val="18"/>
              </w:rPr>
            </w:pPr>
            <w:r>
              <w:rPr>
                <w:rStyle w:val="normaltextrun"/>
                <w:rFonts w:ascii="Cambria" w:hAnsi="Cambria"/>
              </w:rPr>
              <w:t>Figure legends; 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4A0EF43E" w:rsidR="00F102CC" w:rsidRPr="003D5AF6" w:rsidRDefault="00AC4C03">
            <w:pPr>
              <w:spacing w:line="225" w:lineRule="auto"/>
              <w:rPr>
                <w:rFonts w:ascii="Noto Sans" w:eastAsia="Noto Sans" w:hAnsi="Noto Sans" w:cs="Noto Sans"/>
                <w:bCs/>
                <w:color w:val="434343"/>
                <w:sz w:val="18"/>
                <w:szCs w:val="18"/>
              </w:rPr>
            </w:pPr>
            <w:r>
              <w:rPr>
                <w:rStyle w:val="normaltextrun"/>
                <w:rFonts w:ascii="Cambria" w:hAnsi="Cambria"/>
              </w:rPr>
              <w:t>biological replicates reported as N</w:t>
            </w:r>
            <w:r>
              <w:rPr>
                <w:rStyle w:val="eop"/>
                <w:rFonts w:ascii="Cambria" w:hAnsi="Cambria"/>
              </w:rPr>
              <w:t>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64AF007B"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28B24E5E" w:rsidR="00F102CC" w:rsidRPr="003D5AF6" w:rsidRDefault="006369B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6369BB"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6369BB" w:rsidRDefault="006369BB" w:rsidP="006369BB">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05EB24A2" w:rsidR="006369BB" w:rsidRPr="003D5AF6" w:rsidRDefault="006369BB" w:rsidP="006369BB">
            <w:pPr>
              <w:spacing w:line="225" w:lineRule="auto"/>
              <w:rPr>
                <w:rFonts w:ascii="Noto Sans" w:eastAsia="Noto Sans" w:hAnsi="Noto Sans" w:cs="Noto Sans"/>
                <w:bCs/>
                <w:color w:val="434343"/>
                <w:sz w:val="18"/>
                <w:szCs w:val="18"/>
              </w:rPr>
            </w:pPr>
            <w:r>
              <w:rPr>
                <w:rStyle w:val="normaltextrun"/>
                <w:rFonts w:ascii="Cambria" w:hAnsi="Cambria"/>
              </w:rPr>
              <w:t>Materials and Methods: Animals; Cantonal Veterinary Office Zurich approval</w:t>
            </w:r>
            <w:r>
              <w:rPr>
                <w:rStyle w:val="eop"/>
                <w:rFonts w:ascii="Cambria" w:hAnsi="Cambria"/>
              </w:rPr>
              <w:t>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6369BB" w:rsidRPr="003D5AF6" w:rsidRDefault="006369BB" w:rsidP="006369BB">
            <w:pPr>
              <w:spacing w:line="225" w:lineRule="auto"/>
              <w:rPr>
                <w:rFonts w:ascii="Noto Sans" w:eastAsia="Noto Sans" w:hAnsi="Noto Sans" w:cs="Noto Sans"/>
                <w:bCs/>
                <w:color w:val="434343"/>
                <w:sz w:val="18"/>
                <w:szCs w:val="18"/>
              </w:rPr>
            </w:pPr>
          </w:p>
        </w:tc>
      </w:tr>
      <w:tr w:rsidR="006369BB"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6369BB" w:rsidRDefault="006369BB" w:rsidP="006369BB">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6369BB" w:rsidRPr="003D5AF6" w:rsidRDefault="006369BB" w:rsidP="006369BB">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7668930E" w:rsidR="006369BB" w:rsidRPr="003D5AF6" w:rsidRDefault="006369BB" w:rsidP="006369B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6369BB"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6369BB" w:rsidRPr="003D5AF6" w:rsidRDefault="006369BB" w:rsidP="006369BB">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6369BB" w:rsidRDefault="006369BB" w:rsidP="006369BB">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6369BB" w:rsidRDefault="006369BB" w:rsidP="006369BB">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6369BB"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6369BB" w:rsidRDefault="006369BB" w:rsidP="006369BB">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6369BB" w:rsidRDefault="006369BB" w:rsidP="006369B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6369BB" w:rsidRDefault="006369BB" w:rsidP="006369BB">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6369BB"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6369BB" w:rsidRDefault="006369BB" w:rsidP="006369BB">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6369BB" w:rsidRPr="003D5AF6" w:rsidRDefault="006369BB" w:rsidP="006369BB">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24DE6C0F" w:rsidR="006369BB" w:rsidRPr="003D5AF6" w:rsidRDefault="006369BB" w:rsidP="006369B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378C36DF" w:rsidR="00F102CC" w:rsidRPr="003D5AF6" w:rsidRDefault="00AC4C03">
            <w:pPr>
              <w:spacing w:line="225" w:lineRule="auto"/>
              <w:rPr>
                <w:rFonts w:ascii="Noto Sans" w:eastAsia="Noto Sans" w:hAnsi="Noto Sans" w:cs="Noto Sans"/>
                <w:bCs/>
                <w:color w:val="434343"/>
                <w:sz w:val="18"/>
                <w:szCs w:val="18"/>
              </w:rPr>
            </w:pPr>
            <w:r>
              <w:rPr>
                <w:rFonts w:ascii="Cambria" w:hAnsi="Cambria"/>
                <w:shd w:val="clear" w:color="auto" w:fill="FFFFFF"/>
              </w:rPr>
              <w:t>Materials and Methods: Statistics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4895086B" w:rsidR="00F102CC" w:rsidRPr="003D5AF6" w:rsidRDefault="00AC4C03">
            <w:pPr>
              <w:spacing w:line="225" w:lineRule="auto"/>
              <w:rPr>
                <w:rFonts w:ascii="Noto Sans" w:eastAsia="Noto Sans" w:hAnsi="Noto Sans" w:cs="Noto Sans"/>
                <w:bCs/>
                <w:color w:val="434343"/>
                <w:sz w:val="18"/>
                <w:szCs w:val="18"/>
              </w:rPr>
            </w:pPr>
            <w:r>
              <w:rPr>
                <w:rFonts w:ascii="Cambria" w:hAnsi="Cambria"/>
                <w:shd w:val="clear" w:color="auto" w:fill="FFFFFF"/>
              </w:rPr>
              <w:t>Materials and Methods: Statistics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077A33F4" w:rsidR="00F102CC" w:rsidRPr="003D5AF6" w:rsidRDefault="006369B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541C6864" w:rsidR="00F102CC" w:rsidRPr="003D5AF6" w:rsidRDefault="006369BB">
            <w:pPr>
              <w:spacing w:line="225" w:lineRule="auto"/>
              <w:rPr>
                <w:rFonts w:ascii="Noto Sans" w:eastAsia="Noto Sans" w:hAnsi="Noto Sans" w:cs="Noto Sans"/>
                <w:bCs/>
                <w:color w:val="434343"/>
                <w:sz w:val="18"/>
                <w:szCs w:val="18"/>
              </w:rPr>
            </w:pPr>
            <w:r>
              <w:rPr>
                <w:rStyle w:val="normaltextrun"/>
                <w:rFonts w:ascii="Cambria" w:hAnsi="Cambria"/>
              </w:rPr>
              <w:t>Data Availability Statement; Dryad DOI: 10.5061/dryad.4qrfj6qt8</w:t>
            </w:r>
            <w:r>
              <w:rPr>
                <w:rStyle w:val="eop"/>
                <w:rFonts w:ascii="Cambria" w:hAnsi="Cambria"/>
              </w:rPr>
              <w:t>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7627D2FB" w:rsidR="00F102CC" w:rsidRPr="003D5AF6" w:rsidRDefault="006369B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1E998C10" w:rsidR="00F102CC" w:rsidRPr="003D5AF6" w:rsidRDefault="006369B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Supplementary Code 1 to 5</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584B9C06" w:rsidR="00F102CC" w:rsidRPr="003D5AF6" w:rsidRDefault="006369B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0D5E1FD" w:rsidR="00F102CC" w:rsidRPr="003D5AF6" w:rsidRDefault="006369B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3120A48E" w:rsidR="00F102CC" w:rsidRPr="003D5AF6" w:rsidRDefault="006369B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ARRIVE guidelines have been followed</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522CE96"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172A57">
      <w:pPr>
        <w:spacing w:before="80"/>
      </w:pPr>
      <w:r>
        <w:rPr>
          <w:noProof/>
        </w:rPr>
      </w:r>
      <w:r>
        <w:pict w14:anchorId="119FC1EF">
          <v:rect id="Horizontal Line 1" o:spid="_x0000_s2050" style="width:48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PS14WdoAAAAHAQAADwAAAGRycy9kb3ducmV2LnhtbExP&#13;&#10;y27CMBC8I/UfrK3UW3FaCVRCHJQ+uCIVkNreTLy1I+J1FBuS/n2XXsplpNHMzs4Uq9G34ox9bAIp&#13;&#10;eJhmIJDqYBqyCva79f0TiJg0Gd0GQgU/GGFV3kwKnZsw0Duet8kKDqGYawUupS6XMtYOvY7T0CGx&#13;&#10;9h16rxPT3krT64HDfSsfs2wuvW6IPzjd4YvD+rg9eQVv3demmtkoq4/kPo/heVi7jVXq7nZ8XTJU&#13;&#10;SxAJx/R/AZcN3B9KLnYIJzJRtAp4TfpD1hbzGdPDxSTLQl73L38B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PS14WdoAAAAHAQAADwAAAAAAAAAAAAAAAAC3BAAAZHJzL2Rvd25yZXYu&#13;&#10;eG1sUEsFBgAAAAAEAAQA8wAAAL4FAAAAAA==&#13;&#10;"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2E5BDB" w14:textId="77777777" w:rsidR="00172A57" w:rsidRDefault="00172A57">
      <w:r>
        <w:separator/>
      </w:r>
    </w:p>
  </w:endnote>
  <w:endnote w:type="continuationSeparator" w:id="0">
    <w:p w14:paraId="5470B1D8" w14:textId="77777777" w:rsidR="00172A57" w:rsidRDefault="0017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AB78D5" w14:textId="77777777" w:rsidR="00172A57" w:rsidRDefault="00172A57">
      <w:r>
        <w:separator/>
      </w:r>
    </w:p>
  </w:footnote>
  <w:footnote w:type="continuationSeparator" w:id="0">
    <w:p w14:paraId="0208A2E2" w14:textId="77777777" w:rsidR="00172A57" w:rsidRDefault="00172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72A57"/>
    <w:rsid w:val="001B3BCC"/>
    <w:rsid w:val="002209A8"/>
    <w:rsid w:val="00316259"/>
    <w:rsid w:val="003D5AF6"/>
    <w:rsid w:val="00400C53"/>
    <w:rsid w:val="00427975"/>
    <w:rsid w:val="004E2C31"/>
    <w:rsid w:val="005B0259"/>
    <w:rsid w:val="006369BB"/>
    <w:rsid w:val="007054B6"/>
    <w:rsid w:val="0078687E"/>
    <w:rsid w:val="00991FA9"/>
    <w:rsid w:val="009C7B26"/>
    <w:rsid w:val="00A11E52"/>
    <w:rsid w:val="00AC4C03"/>
    <w:rsid w:val="00B2483D"/>
    <w:rsid w:val="00BD41E9"/>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customStyle="1" w:styleId="normaltextrun">
    <w:name w:val="normaltextrun"/>
    <w:basedOn w:val="DefaultParagraphFont"/>
    <w:rsid w:val="00AC4C03"/>
  </w:style>
  <w:style w:type="character" w:customStyle="1" w:styleId="eop">
    <w:name w:val="eop"/>
    <w:basedOn w:val="DefaultParagraphFont"/>
    <w:rsid w:val="00AC4C03"/>
  </w:style>
  <w:style w:type="character" w:customStyle="1" w:styleId="apple-converted-space">
    <w:name w:val="apple-converted-space"/>
    <w:basedOn w:val="DefaultParagraphFont"/>
    <w:rsid w:val="00AC4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 Özgür Argunsah</cp:lastModifiedBy>
  <cp:revision>2</cp:revision>
  <dcterms:created xsi:type="dcterms:W3CDTF">2026-07-23T11:43:00Z</dcterms:created>
  <dcterms:modified xsi:type="dcterms:W3CDTF">2026-07-23T11:43:00Z</dcterms:modified>
</cp:coreProperties>
</file>