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3A32180" w:rsidR="00F102CC" w:rsidRPr="003D5AF6" w:rsidRDefault="001B084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0F9A7BC" w:rsidR="00F102CC" w:rsidRPr="003D5AF6" w:rsidRDefault="001B084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A4C285" w:rsidR="00F102CC" w:rsidRPr="003D5AF6" w:rsidRDefault="001B084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FC73F76" w:rsidR="00F102CC" w:rsidRPr="003D5AF6" w:rsidRDefault="001B084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DA4EDD" w:rsidR="00F102CC" w:rsidRPr="003D5AF6" w:rsidRDefault="001B084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7102238" w:rsidR="00F102CC" w:rsidRPr="003D5AF6" w:rsidRDefault="001B084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FD7F15" w:rsidR="00F102CC" w:rsidRPr="003D5AF6" w:rsidRDefault="001B084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012011" w:rsidR="00F102CC" w:rsidRDefault="001B084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382B67"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E5F8BE"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0846133"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191A2A3" w:rsidR="00F102CC" w:rsidRDefault="001B084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B194180"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2F28FC4"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E81F186"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A1B78AC"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AF14AE8"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5D379C1"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F2A1EE"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3ADF82"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49D52F9"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284DEA4"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9779F8D" w:rsidR="00F102CC" w:rsidRPr="003D5AF6" w:rsidRDefault="001B0841">
            <w:pPr>
              <w:spacing w:line="225" w:lineRule="auto"/>
              <w:rPr>
                <w:rFonts w:ascii="Noto Sans" w:eastAsia="Noto Sans" w:hAnsi="Noto Sans" w:cs="Noto Sans"/>
                <w:bCs/>
                <w:color w:val="434343"/>
                <w:sz w:val="18"/>
                <w:szCs w:val="18"/>
              </w:rPr>
            </w:pPr>
            <w:r w:rsidRPr="001B0841">
              <w:rPr>
                <w:rFonts w:ascii="Noto Sans" w:eastAsia="Noto Sans" w:hAnsi="Noto Sans" w:cs="Noto Sans"/>
                <w:bCs/>
                <w:color w:val="000000" w:themeColor="text1"/>
                <w:sz w:val="18"/>
                <w:szCs w:val="18"/>
              </w:rPr>
              <w:t>The article contains a “Data and materials availabiity” statement, providing database names and access codes for the newly created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1CBCED" w14:textId="0FC0EBC9" w:rsidR="001B0841" w:rsidRDefault="001B0841">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Accession codes:</w:t>
            </w:r>
          </w:p>
          <w:p w14:paraId="491F5E11" w14:textId="2EC10655" w:rsidR="00F102CC" w:rsidRPr="001B0841" w:rsidRDefault="001B0841">
            <w:pPr>
              <w:spacing w:line="225" w:lineRule="auto"/>
              <w:rPr>
                <w:rFonts w:ascii="Noto Sans" w:hAnsi="Noto Sans" w:cs="Noto Sans"/>
                <w:color w:val="000000" w:themeColor="text1"/>
                <w:sz w:val="18"/>
                <w:szCs w:val="18"/>
              </w:rPr>
            </w:pPr>
            <w:r w:rsidRPr="001B0841">
              <w:rPr>
                <w:rFonts w:ascii="Noto Sans" w:eastAsia="Noto Sans" w:hAnsi="Noto Sans" w:cs="Noto Sans"/>
                <w:bCs/>
                <w:color w:val="000000" w:themeColor="text1"/>
                <w:sz w:val="18"/>
                <w:szCs w:val="18"/>
              </w:rPr>
              <w:t>PDB ID</w:t>
            </w:r>
            <w:r>
              <w:rPr>
                <w:rFonts w:ascii="Noto Sans" w:eastAsia="Noto Sans" w:hAnsi="Noto Sans" w:cs="Noto Sans"/>
                <w:bCs/>
                <w:color w:val="000000" w:themeColor="text1"/>
                <w:sz w:val="18"/>
                <w:szCs w:val="18"/>
              </w:rPr>
              <w:t>:</w:t>
            </w:r>
            <w:r w:rsidRPr="001B0841">
              <w:rPr>
                <w:rFonts w:ascii="Noto Sans" w:eastAsia="Noto Sans" w:hAnsi="Noto Sans" w:cs="Noto Sans"/>
                <w:bCs/>
                <w:color w:val="000000" w:themeColor="text1"/>
                <w:sz w:val="18"/>
                <w:szCs w:val="18"/>
              </w:rPr>
              <w:t xml:space="preserve"> </w:t>
            </w:r>
            <w:r w:rsidRPr="001B0841">
              <w:rPr>
                <w:rFonts w:ascii="Noto Sans" w:hAnsi="Noto Sans" w:cs="Noto Sans"/>
                <w:color w:val="000000" w:themeColor="text1"/>
                <w:sz w:val="18"/>
                <w:szCs w:val="18"/>
              </w:rPr>
              <w:t>9I62</w:t>
            </w:r>
          </w:p>
          <w:p w14:paraId="78FCD14D" w14:textId="489ABE16" w:rsidR="001B0841" w:rsidRPr="003D5AF6" w:rsidRDefault="001B0841">
            <w:pPr>
              <w:spacing w:line="225" w:lineRule="auto"/>
              <w:rPr>
                <w:rFonts w:ascii="Noto Sans" w:eastAsia="Noto Sans" w:hAnsi="Noto Sans" w:cs="Noto Sans"/>
                <w:bCs/>
                <w:color w:val="434343"/>
                <w:sz w:val="18"/>
                <w:szCs w:val="18"/>
              </w:rPr>
            </w:pPr>
            <w:r w:rsidRPr="001B0841">
              <w:rPr>
                <w:rFonts w:ascii="Noto Sans" w:hAnsi="Noto Sans" w:cs="Noto Sans"/>
                <w:color w:val="000000" w:themeColor="text1"/>
                <w:sz w:val="18"/>
                <w:szCs w:val="18"/>
              </w:rPr>
              <w:t xml:space="preserve">EMDB ID: </w:t>
            </w:r>
            <w:r w:rsidRPr="001B0841">
              <w:rPr>
                <w:rFonts w:ascii="Noto Sans" w:hAnsi="Noto Sans" w:cs="Noto Sans"/>
                <w:color w:val="000000" w:themeColor="text1"/>
                <w:sz w:val="18"/>
                <w:szCs w:val="18"/>
              </w:rPr>
              <w:t>52646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C7472DB"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BCAEE38"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321B66F"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F607CDD"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E5E1EA7" w:rsidR="00F102CC" w:rsidRPr="003D5AF6" w:rsidRDefault="001B08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F62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9AB8A" w14:textId="77777777" w:rsidR="00AF6200" w:rsidRDefault="00AF6200">
      <w:r>
        <w:separator/>
      </w:r>
    </w:p>
  </w:endnote>
  <w:endnote w:type="continuationSeparator" w:id="0">
    <w:p w14:paraId="3BCDE121" w14:textId="77777777" w:rsidR="00AF6200" w:rsidRDefault="00AF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3F62" w14:textId="77777777" w:rsidR="00AF6200" w:rsidRDefault="00AF6200">
      <w:r>
        <w:separator/>
      </w:r>
    </w:p>
  </w:footnote>
  <w:footnote w:type="continuationSeparator" w:id="0">
    <w:p w14:paraId="3646F684" w14:textId="77777777" w:rsidR="00AF6200" w:rsidRDefault="00AF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3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0841"/>
    <w:rsid w:val="001B3BCC"/>
    <w:rsid w:val="002209A8"/>
    <w:rsid w:val="003D5AF6"/>
    <w:rsid w:val="00400C53"/>
    <w:rsid w:val="00427975"/>
    <w:rsid w:val="004E2C31"/>
    <w:rsid w:val="005B0259"/>
    <w:rsid w:val="007054B6"/>
    <w:rsid w:val="0078687E"/>
    <w:rsid w:val="009C7B26"/>
    <w:rsid w:val="00A11E52"/>
    <w:rsid w:val="00AF6200"/>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 Pellegrini</cp:lastModifiedBy>
  <cp:revision>2</cp:revision>
  <dcterms:created xsi:type="dcterms:W3CDTF">2025-07-12T14:27:00Z</dcterms:created>
  <dcterms:modified xsi:type="dcterms:W3CDTF">2025-07-12T14:27:00Z</dcterms:modified>
</cp:coreProperties>
</file>