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4668"/>
        <w:gridCol w:w="2552"/>
        <w:gridCol w:w="2500"/>
      </w:tblGrid>
      <w:tr w:rsidR="00F102CC" w14:paraId="737D6F7F" w14:textId="77777777" w:rsidTr="00BF40EA">
        <w:trPr>
          <w:trHeight w:val="425"/>
        </w:trPr>
        <w:tc>
          <w:tcPr>
            <w:tcW w:w="4668"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255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50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BF40EA">
        <w:trPr>
          <w:trHeight w:val="1047"/>
        </w:trPr>
        <w:tc>
          <w:tcPr>
            <w:tcW w:w="4668"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2552"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rsidP="00417B80">
            <w:pPr>
              <w:rPr>
                <w:rFonts w:ascii="Noto Sans" w:eastAsia="Noto Sans" w:hAnsi="Noto Sans" w:cs="Noto Sans"/>
                <w:bCs/>
                <w:color w:val="434343"/>
                <w:sz w:val="18"/>
                <w:szCs w:val="18"/>
              </w:rPr>
            </w:pPr>
          </w:p>
        </w:tc>
        <w:tc>
          <w:tcPr>
            <w:tcW w:w="2500"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1B7A452" w:rsidR="00F102CC" w:rsidRPr="003D5AF6" w:rsidRDefault="00417B80">
            <w:pPr>
              <w:rPr>
                <w:rFonts w:ascii="Noto Sans" w:eastAsia="Noto Sans" w:hAnsi="Noto Sans" w:cs="Noto Sans"/>
                <w:bCs/>
                <w:color w:val="434343"/>
                <w:sz w:val="18"/>
                <w:szCs w:val="18"/>
              </w:rPr>
            </w:pPr>
            <w:r w:rsidRPr="00417B80">
              <w:t>Not applicable</w:t>
            </w:r>
          </w:p>
        </w:tc>
      </w:tr>
      <w:tr w:rsidR="00F102CC" w14:paraId="7791599D" w14:textId="77777777" w:rsidTr="00BF40EA">
        <w:trPr>
          <w:trHeight w:val="425"/>
        </w:trPr>
        <w:tc>
          <w:tcPr>
            <w:tcW w:w="4668"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2552"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500"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BF40EA">
        <w:trPr>
          <w:trHeight w:val="425"/>
        </w:trPr>
        <w:tc>
          <w:tcPr>
            <w:tcW w:w="4668"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255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50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BF40EA">
        <w:trPr>
          <w:trHeight w:val="605"/>
        </w:trPr>
        <w:tc>
          <w:tcPr>
            <w:tcW w:w="4668"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2552"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3DC3AD7" w:rsidR="00F102CC" w:rsidRPr="003D5AF6" w:rsidRDefault="00417B80">
            <w:pPr>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 xml:space="preserve">Materials and Methods </w:t>
            </w:r>
          </w:p>
        </w:tc>
        <w:tc>
          <w:tcPr>
            <w:tcW w:w="2500"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F333A38" w:rsidR="00F102CC" w:rsidRPr="003D5AF6" w:rsidRDefault="00F102CC">
            <w:pPr>
              <w:rPr>
                <w:rFonts w:ascii="Noto Sans" w:eastAsia="Noto Sans" w:hAnsi="Noto Sans" w:cs="Noto Sans"/>
                <w:bCs/>
                <w:color w:val="434343"/>
                <w:sz w:val="18"/>
                <w:szCs w:val="18"/>
              </w:rPr>
            </w:pPr>
          </w:p>
        </w:tc>
      </w:tr>
      <w:tr w:rsidR="00F102CC" w14:paraId="448FB7EC" w14:textId="77777777" w:rsidTr="00BF40EA">
        <w:trPr>
          <w:trHeight w:val="425"/>
        </w:trPr>
        <w:tc>
          <w:tcPr>
            <w:tcW w:w="4668"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2552"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500"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BF40EA">
        <w:trPr>
          <w:trHeight w:val="425"/>
        </w:trPr>
        <w:tc>
          <w:tcPr>
            <w:tcW w:w="466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255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5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BF40EA">
        <w:trPr>
          <w:trHeight w:val="579"/>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14:paraId="05585F56" w14:textId="01F0CAD3" w:rsidR="00F102CC" w:rsidRPr="000F187D" w:rsidRDefault="00CA271B" w:rsidP="00CA271B">
            <w:pPr>
              <w:numPr>
                <w:ilvl w:val="0"/>
                <w:numId w:val="5"/>
              </w:numPr>
              <w:rPr>
                <w:rFonts w:ascii="Noto Sans" w:hAnsi="Noto Sans" w:cs="Noto Sans"/>
                <w:bCs/>
                <w:color w:val="434343"/>
                <w:sz w:val="18"/>
                <w:szCs w:val="18"/>
                <w:lang w:eastAsia="zh-CN"/>
              </w:rPr>
            </w:pPr>
            <w:r w:rsidRPr="000F187D">
              <w:rPr>
                <w:rFonts w:ascii="Noto Sans" w:hAnsi="Noto Sans" w:cs="Noto Sans"/>
                <w:bCs/>
                <w:color w:val="434343"/>
                <w:sz w:val="18"/>
                <w:szCs w:val="18"/>
                <w:lang w:eastAsia="zh-CN"/>
              </w:rPr>
              <w:t xml:space="preserve">Primers are listed in Supplementary file </w:t>
            </w:r>
            <w:r w:rsidR="000F187D" w:rsidRPr="000F187D">
              <w:rPr>
                <w:rFonts w:ascii="Noto Sans" w:hAnsi="Noto Sans" w:cs="Noto Sans"/>
                <w:bCs/>
                <w:color w:val="434343"/>
                <w:sz w:val="18"/>
                <w:szCs w:val="18"/>
                <w:lang w:eastAsia="zh-CN"/>
              </w:rPr>
              <w:t>1</w:t>
            </w:r>
            <w:r w:rsidRPr="000F187D">
              <w:rPr>
                <w:rFonts w:ascii="Noto Sans" w:hAnsi="Noto Sans" w:cs="Noto Sans"/>
                <w:bCs/>
                <w:color w:val="434343"/>
                <w:sz w:val="18"/>
                <w:szCs w:val="18"/>
                <w:lang w:eastAsia="zh-CN"/>
              </w:rPr>
              <w:t>;</w:t>
            </w:r>
          </w:p>
          <w:p w14:paraId="220B6931" w14:textId="7CE9D3B7" w:rsidR="00CA271B" w:rsidRPr="000F187D" w:rsidRDefault="002E1EC6" w:rsidP="00CA271B">
            <w:pPr>
              <w:numPr>
                <w:ilvl w:val="0"/>
                <w:numId w:val="5"/>
              </w:numPr>
              <w:rPr>
                <w:rFonts w:ascii="Noto Sans" w:hAnsi="Noto Sans" w:cs="Noto Sans"/>
                <w:bCs/>
                <w:color w:val="434343"/>
                <w:sz w:val="18"/>
                <w:szCs w:val="18"/>
                <w:lang w:eastAsia="zh-CN"/>
              </w:rPr>
            </w:pPr>
            <w:r w:rsidRPr="000F187D">
              <w:rPr>
                <w:rFonts w:ascii="Noto Sans" w:hAnsi="Noto Sans" w:cs="Noto Sans"/>
                <w:bCs/>
                <w:color w:val="434343"/>
                <w:sz w:val="18"/>
                <w:szCs w:val="18"/>
                <w:lang w:eastAsia="zh-CN"/>
              </w:rPr>
              <w:t>Data availability</w:t>
            </w:r>
          </w:p>
        </w:tc>
        <w:tc>
          <w:tcPr>
            <w:tcW w:w="2500" w:type="dxa"/>
            <w:tcBorders>
              <w:top w:val="nil"/>
              <w:left w:val="nil"/>
              <w:bottom w:val="single" w:sz="8" w:space="0" w:color="000000"/>
              <w:right w:val="single" w:sz="8" w:space="0" w:color="000000"/>
            </w:tcBorders>
            <w:tcMar>
              <w:top w:w="100" w:type="dxa"/>
              <w:left w:w="100" w:type="dxa"/>
              <w:bottom w:w="100" w:type="dxa"/>
              <w:right w:w="100" w:type="dxa"/>
            </w:tcMar>
          </w:tcPr>
          <w:p w14:paraId="1D0B9BF1" w14:textId="1359B6C0" w:rsidR="002E1EC6" w:rsidRPr="002E1EC6" w:rsidRDefault="002E1EC6" w:rsidP="00417B80">
            <w:pPr>
              <w:rPr>
                <w:rFonts w:ascii="Noto Sans" w:hAnsi="Noto Sans" w:cs="Noto Sans"/>
                <w:bCs/>
                <w:color w:val="434343"/>
                <w:sz w:val="18"/>
                <w:szCs w:val="18"/>
                <w:lang w:eastAsia="zh-CN"/>
              </w:rPr>
            </w:pPr>
          </w:p>
          <w:p w14:paraId="2ACF4A34" w14:textId="6040D65B" w:rsidR="002E1EC6" w:rsidRPr="002E1EC6" w:rsidRDefault="002E1EC6" w:rsidP="002E1EC6">
            <w:pPr>
              <w:rPr>
                <w:rFonts w:ascii="Noto Sans" w:hAnsi="Noto Sans" w:cs="Noto Sans"/>
                <w:bCs/>
                <w:color w:val="434343"/>
                <w:sz w:val="18"/>
                <w:szCs w:val="18"/>
                <w:lang w:eastAsia="zh-CN"/>
              </w:rPr>
            </w:pPr>
          </w:p>
        </w:tc>
      </w:tr>
      <w:tr w:rsidR="00F102CC" w14:paraId="465EA241" w14:textId="77777777" w:rsidTr="00BF40EA">
        <w:trPr>
          <w:trHeight w:val="485"/>
        </w:trPr>
        <w:tc>
          <w:tcPr>
            <w:tcW w:w="4668"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2552"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2500"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BF40EA">
        <w:trPr>
          <w:trHeight w:val="425"/>
        </w:trPr>
        <w:tc>
          <w:tcPr>
            <w:tcW w:w="466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255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5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271B" w14:paraId="777CAD75" w14:textId="77777777" w:rsidTr="00417B80">
        <w:trPr>
          <w:trHeight w:val="740"/>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CA271B" w:rsidRDefault="00CA271B" w:rsidP="00CA271B">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BE2ADA7" w:rsidR="00CA271B" w:rsidRPr="003D5AF6" w:rsidRDefault="00CA271B" w:rsidP="00CA271B">
            <w:pPr>
              <w:rPr>
                <w:rFonts w:ascii="Noto Sans" w:eastAsia="Noto Sans" w:hAnsi="Noto Sans" w:cs="Noto Sans"/>
                <w:bCs/>
                <w:color w:val="434343"/>
                <w:sz w:val="18"/>
                <w:szCs w:val="18"/>
              </w:rPr>
            </w:pPr>
          </w:p>
        </w:tc>
        <w:tc>
          <w:tcPr>
            <w:tcW w:w="2500"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51619A5" w:rsidR="00CA271B" w:rsidRPr="003D5AF6" w:rsidRDefault="00417B80" w:rsidP="00CA271B">
            <w:pPr>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Not applicable</w:t>
            </w:r>
          </w:p>
        </w:tc>
      </w:tr>
      <w:tr w:rsidR="00CA271B" w14:paraId="7D69208A" w14:textId="77777777" w:rsidTr="00417B80">
        <w:trPr>
          <w:trHeight w:val="24"/>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CA271B" w:rsidRDefault="00CA271B" w:rsidP="00CA271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8AF24B0" w:rsidR="00CA271B" w:rsidRPr="003D5AF6" w:rsidRDefault="00CA271B" w:rsidP="00CA271B">
            <w:pPr>
              <w:rPr>
                <w:rFonts w:ascii="Noto Sans" w:eastAsia="Noto Sans" w:hAnsi="Noto Sans" w:cs="Noto Sans"/>
                <w:bCs/>
                <w:color w:val="434343"/>
                <w:sz w:val="18"/>
                <w:szCs w:val="18"/>
              </w:rPr>
            </w:pPr>
          </w:p>
        </w:tc>
        <w:tc>
          <w:tcPr>
            <w:tcW w:w="2500"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4403F45" w:rsidR="00CA271B" w:rsidRPr="003D5AF6" w:rsidRDefault="00417B80" w:rsidP="00CA271B">
            <w:pPr>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Not applicable</w:t>
            </w:r>
          </w:p>
        </w:tc>
      </w:tr>
      <w:tr w:rsidR="00CA271B" w14:paraId="6599BE28" w14:textId="77777777" w:rsidTr="00BF40EA">
        <w:trPr>
          <w:trHeight w:val="425"/>
        </w:trPr>
        <w:tc>
          <w:tcPr>
            <w:tcW w:w="4668" w:type="dxa"/>
            <w:tcBorders>
              <w:top w:val="nil"/>
              <w:left w:val="nil"/>
              <w:bottom w:val="single" w:sz="8" w:space="0" w:color="000000"/>
              <w:right w:val="nil"/>
            </w:tcBorders>
            <w:tcMar>
              <w:top w:w="100" w:type="dxa"/>
              <w:left w:w="100" w:type="dxa"/>
              <w:bottom w:w="100" w:type="dxa"/>
              <w:right w:w="100" w:type="dxa"/>
            </w:tcMar>
          </w:tcPr>
          <w:p w14:paraId="451250F5" w14:textId="77777777" w:rsidR="00CA271B" w:rsidRPr="003D5AF6" w:rsidRDefault="00CA271B" w:rsidP="00CA271B">
            <w:pPr>
              <w:rPr>
                <w:rFonts w:ascii="Noto Sans" w:eastAsia="Noto Sans" w:hAnsi="Noto Sans" w:cs="Noto Sans"/>
                <w:b/>
                <w:color w:val="434343"/>
                <w:sz w:val="16"/>
                <w:szCs w:val="16"/>
              </w:rPr>
            </w:pPr>
          </w:p>
        </w:tc>
        <w:tc>
          <w:tcPr>
            <w:tcW w:w="2552" w:type="dxa"/>
            <w:tcBorders>
              <w:top w:val="nil"/>
              <w:left w:val="nil"/>
              <w:bottom w:val="single" w:sz="8" w:space="0" w:color="000000"/>
              <w:right w:val="nil"/>
            </w:tcBorders>
            <w:tcMar>
              <w:top w:w="100" w:type="dxa"/>
              <w:left w:w="100" w:type="dxa"/>
              <w:bottom w:w="100" w:type="dxa"/>
              <w:right w:w="100" w:type="dxa"/>
            </w:tcMar>
          </w:tcPr>
          <w:p w14:paraId="6AB8A689" w14:textId="77777777" w:rsidR="00CA271B" w:rsidRDefault="00CA271B" w:rsidP="00CA271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500" w:type="dxa"/>
            <w:tcBorders>
              <w:top w:val="nil"/>
              <w:left w:val="nil"/>
              <w:bottom w:val="single" w:sz="8" w:space="0" w:color="000000"/>
              <w:right w:val="nil"/>
            </w:tcBorders>
            <w:tcMar>
              <w:top w:w="100" w:type="dxa"/>
              <w:left w:w="100" w:type="dxa"/>
              <w:bottom w:w="100" w:type="dxa"/>
              <w:right w:w="100" w:type="dxa"/>
            </w:tcMar>
          </w:tcPr>
          <w:p w14:paraId="48D9C650" w14:textId="77777777" w:rsidR="00CA271B" w:rsidRDefault="00CA271B" w:rsidP="00CA271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271B" w14:paraId="54EB4914" w14:textId="77777777" w:rsidTr="00BF40EA">
        <w:trPr>
          <w:trHeight w:val="425"/>
        </w:trPr>
        <w:tc>
          <w:tcPr>
            <w:tcW w:w="466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CA271B" w:rsidRDefault="00CA271B" w:rsidP="00CA271B">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255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CA271B" w:rsidRDefault="00CA271B" w:rsidP="00CA27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5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CA271B" w:rsidRDefault="00CA271B" w:rsidP="00CA27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271B" w14:paraId="6E88B7E5" w14:textId="77777777" w:rsidTr="00BF40EA">
        <w:trPr>
          <w:trHeight w:val="1095"/>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A271B" w:rsidRDefault="00CA271B" w:rsidP="00CA271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5332603" w:rsidR="00CA271B" w:rsidRPr="003D5AF6" w:rsidRDefault="00CA271B" w:rsidP="00CA271B">
            <w:pPr>
              <w:rPr>
                <w:rFonts w:ascii="Noto Sans" w:eastAsia="Noto Sans" w:hAnsi="Noto Sans" w:cs="Noto Sans"/>
                <w:bCs/>
                <w:color w:val="434343"/>
                <w:sz w:val="18"/>
                <w:szCs w:val="18"/>
              </w:rPr>
            </w:pPr>
          </w:p>
        </w:tc>
        <w:tc>
          <w:tcPr>
            <w:tcW w:w="2500"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13DA6C2" w:rsidR="00CA271B" w:rsidRPr="00CA271B" w:rsidRDefault="00417B80" w:rsidP="00CA271B">
            <w:pPr>
              <w:rPr>
                <w:rFonts w:ascii="Noto Sans" w:hAnsi="Noto Sans" w:cs="Noto Sans"/>
                <w:bCs/>
                <w:color w:val="434343"/>
                <w:sz w:val="18"/>
                <w:szCs w:val="18"/>
                <w:lang w:eastAsia="zh-CN"/>
              </w:rPr>
            </w:pPr>
            <w:r w:rsidRPr="00417B80">
              <w:rPr>
                <w:rFonts w:ascii="Noto Sans" w:hAnsi="Noto Sans" w:cs="Noto Sans"/>
                <w:bCs/>
                <w:color w:val="434343"/>
                <w:sz w:val="18"/>
                <w:szCs w:val="18"/>
                <w:lang w:eastAsia="zh-CN"/>
              </w:rPr>
              <w:t>Not applicable</w:t>
            </w:r>
          </w:p>
        </w:tc>
      </w:tr>
      <w:tr w:rsidR="00CA271B" w14:paraId="6BA0CC77" w14:textId="77777777" w:rsidTr="00BF40EA">
        <w:trPr>
          <w:trHeight w:val="668"/>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A271B" w:rsidRDefault="00CA271B" w:rsidP="00CA271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DDE4441" w:rsidR="00CA271B" w:rsidRPr="003D5AF6" w:rsidRDefault="00417B80" w:rsidP="00CA271B">
            <w:pPr>
              <w:rPr>
                <w:rFonts w:ascii="Noto Sans" w:eastAsia="Noto Sans" w:hAnsi="Noto Sans" w:cs="Noto Sans"/>
                <w:bCs/>
                <w:color w:val="434343"/>
                <w:sz w:val="18"/>
                <w:szCs w:val="18"/>
              </w:rPr>
            </w:pPr>
            <w:r w:rsidRPr="00417B80">
              <w:t>Materials and Methods</w:t>
            </w:r>
          </w:p>
        </w:tc>
        <w:tc>
          <w:tcPr>
            <w:tcW w:w="2500"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0CA6B85" w:rsidR="00CA271B" w:rsidRPr="003D5AF6" w:rsidRDefault="00CA271B" w:rsidP="00CA271B">
            <w:pPr>
              <w:rPr>
                <w:rFonts w:ascii="Noto Sans" w:eastAsia="Noto Sans" w:hAnsi="Noto Sans" w:cs="Noto Sans"/>
                <w:bCs/>
                <w:color w:val="434343"/>
                <w:sz w:val="18"/>
                <w:szCs w:val="18"/>
              </w:rPr>
            </w:pPr>
          </w:p>
        </w:tc>
      </w:tr>
      <w:tr w:rsidR="00CA271B" w14:paraId="639E7FE9" w14:textId="77777777" w:rsidTr="00BF40EA">
        <w:trPr>
          <w:trHeight w:val="425"/>
        </w:trPr>
        <w:tc>
          <w:tcPr>
            <w:tcW w:w="4668" w:type="dxa"/>
            <w:tcBorders>
              <w:top w:val="nil"/>
              <w:left w:val="nil"/>
              <w:bottom w:val="single" w:sz="8" w:space="0" w:color="000000"/>
              <w:right w:val="nil"/>
            </w:tcBorders>
            <w:tcMar>
              <w:top w:w="100" w:type="dxa"/>
              <w:left w:w="100" w:type="dxa"/>
              <w:bottom w:w="100" w:type="dxa"/>
              <w:right w:w="100" w:type="dxa"/>
            </w:tcMar>
          </w:tcPr>
          <w:p w14:paraId="12D0DBA2" w14:textId="77777777" w:rsidR="00CA271B" w:rsidRPr="003D5AF6" w:rsidRDefault="00CA271B" w:rsidP="00CA271B">
            <w:pPr>
              <w:rPr>
                <w:rFonts w:ascii="Noto Sans" w:eastAsia="Noto Sans" w:hAnsi="Noto Sans" w:cs="Noto Sans"/>
                <w:b/>
                <w:color w:val="434343"/>
                <w:sz w:val="16"/>
                <w:szCs w:val="16"/>
              </w:rPr>
            </w:pPr>
          </w:p>
        </w:tc>
        <w:tc>
          <w:tcPr>
            <w:tcW w:w="2552" w:type="dxa"/>
            <w:tcBorders>
              <w:top w:val="nil"/>
              <w:left w:val="nil"/>
              <w:bottom w:val="single" w:sz="8" w:space="0" w:color="000000"/>
              <w:right w:val="nil"/>
            </w:tcBorders>
            <w:tcMar>
              <w:top w:w="100" w:type="dxa"/>
              <w:left w:w="100" w:type="dxa"/>
              <w:bottom w:w="100" w:type="dxa"/>
              <w:right w:w="100" w:type="dxa"/>
            </w:tcMar>
          </w:tcPr>
          <w:p w14:paraId="718686A1" w14:textId="77777777" w:rsidR="00CA271B" w:rsidRDefault="00CA271B" w:rsidP="00CA271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500" w:type="dxa"/>
            <w:tcBorders>
              <w:top w:val="nil"/>
              <w:left w:val="nil"/>
              <w:bottom w:val="single" w:sz="8" w:space="0" w:color="000000"/>
              <w:right w:val="nil"/>
            </w:tcBorders>
            <w:tcMar>
              <w:top w:w="100" w:type="dxa"/>
              <w:left w:w="100" w:type="dxa"/>
              <w:bottom w:w="100" w:type="dxa"/>
              <w:right w:w="100" w:type="dxa"/>
            </w:tcMar>
          </w:tcPr>
          <w:p w14:paraId="50E7B1D8" w14:textId="77777777" w:rsidR="00CA271B" w:rsidRDefault="00CA271B" w:rsidP="00CA271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271B" w14:paraId="18855AA1" w14:textId="77777777" w:rsidTr="00BF40EA">
        <w:trPr>
          <w:trHeight w:val="425"/>
        </w:trPr>
        <w:tc>
          <w:tcPr>
            <w:tcW w:w="466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A271B" w:rsidRDefault="00CA271B" w:rsidP="00CA271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255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A271B" w:rsidRDefault="00CA271B" w:rsidP="00CA27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5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A271B" w:rsidRDefault="00CA271B" w:rsidP="00CA27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271B" w14:paraId="648DA1AA" w14:textId="77777777" w:rsidTr="00BF40EA">
        <w:trPr>
          <w:trHeight w:val="728"/>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A271B" w:rsidRDefault="00CA271B" w:rsidP="00CA271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6460A25" w:rsidR="00CA271B" w:rsidRPr="003D5AF6" w:rsidRDefault="00CA271B" w:rsidP="00CA271B">
            <w:pPr>
              <w:rPr>
                <w:rFonts w:ascii="Noto Sans" w:eastAsia="Noto Sans" w:hAnsi="Noto Sans" w:cs="Noto Sans"/>
                <w:bCs/>
                <w:color w:val="434343"/>
                <w:sz w:val="18"/>
                <w:szCs w:val="18"/>
              </w:rPr>
            </w:pPr>
          </w:p>
        </w:tc>
        <w:tc>
          <w:tcPr>
            <w:tcW w:w="2500"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1F984D5" w:rsidR="00CA271B" w:rsidRPr="003D5AF6" w:rsidRDefault="00417B80" w:rsidP="00CA271B">
            <w:pPr>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 xml:space="preserve">Not </w:t>
            </w:r>
            <w:r>
              <w:rPr>
                <w:rFonts w:ascii="Noto Sans" w:eastAsia="Noto Sans" w:hAnsi="Noto Sans" w:cs="Noto Sans"/>
                <w:sz w:val="20"/>
                <w:szCs w:val="20"/>
              </w:rPr>
              <w:t>applicable</w:t>
            </w:r>
          </w:p>
        </w:tc>
      </w:tr>
      <w:tr w:rsidR="00CA271B" w14:paraId="5468CA71" w14:textId="77777777" w:rsidTr="00BF40EA">
        <w:trPr>
          <w:trHeight w:val="574"/>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A271B" w:rsidRDefault="00CA271B" w:rsidP="00CA271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8000B1A" w:rsidR="00CA271B" w:rsidRPr="003D5AF6" w:rsidRDefault="00CA271B" w:rsidP="00CA271B">
            <w:pPr>
              <w:rPr>
                <w:rFonts w:ascii="Noto Sans" w:eastAsia="Noto Sans" w:hAnsi="Noto Sans" w:cs="Noto Sans"/>
                <w:bCs/>
                <w:color w:val="434343"/>
                <w:sz w:val="18"/>
                <w:szCs w:val="18"/>
              </w:rPr>
            </w:pPr>
          </w:p>
        </w:tc>
        <w:tc>
          <w:tcPr>
            <w:tcW w:w="2500"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74E45F8" w:rsidR="00CA271B" w:rsidRPr="003D5AF6" w:rsidRDefault="00417B80" w:rsidP="00CA271B">
            <w:pPr>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 xml:space="preserve">Not </w:t>
            </w:r>
            <w:r>
              <w:rPr>
                <w:rFonts w:ascii="Noto Sans" w:eastAsia="Noto Sans" w:hAnsi="Noto Sans" w:cs="Noto Sans"/>
                <w:sz w:val="20"/>
                <w:szCs w:val="20"/>
              </w:rPr>
              <w:t>applicable</w:t>
            </w:r>
          </w:p>
        </w:tc>
      </w:tr>
      <w:tr w:rsidR="00CA271B" w14:paraId="7D75567E" w14:textId="77777777" w:rsidTr="00BF40EA">
        <w:trPr>
          <w:trHeight w:val="425"/>
        </w:trPr>
        <w:tc>
          <w:tcPr>
            <w:tcW w:w="4668" w:type="dxa"/>
            <w:tcBorders>
              <w:top w:val="nil"/>
              <w:left w:val="nil"/>
              <w:bottom w:val="single" w:sz="8" w:space="0" w:color="000000"/>
              <w:right w:val="nil"/>
            </w:tcBorders>
            <w:tcMar>
              <w:top w:w="100" w:type="dxa"/>
              <w:left w:w="100" w:type="dxa"/>
              <w:bottom w:w="100" w:type="dxa"/>
              <w:right w:w="100" w:type="dxa"/>
            </w:tcMar>
          </w:tcPr>
          <w:p w14:paraId="532B269E" w14:textId="77777777" w:rsidR="00CA271B" w:rsidRPr="003D5AF6" w:rsidRDefault="00CA271B" w:rsidP="00CA271B">
            <w:pPr>
              <w:spacing w:line="225" w:lineRule="auto"/>
              <w:rPr>
                <w:rFonts w:ascii="Noto Sans" w:eastAsia="Noto Sans" w:hAnsi="Noto Sans" w:cs="Noto Sans"/>
                <w:b/>
                <w:color w:val="434343"/>
                <w:sz w:val="16"/>
                <w:szCs w:val="16"/>
              </w:rPr>
            </w:pPr>
          </w:p>
        </w:tc>
        <w:tc>
          <w:tcPr>
            <w:tcW w:w="2552" w:type="dxa"/>
            <w:tcBorders>
              <w:top w:val="nil"/>
              <w:left w:val="nil"/>
              <w:bottom w:val="single" w:sz="8" w:space="0" w:color="000000"/>
              <w:right w:val="nil"/>
            </w:tcBorders>
            <w:tcMar>
              <w:top w:w="100" w:type="dxa"/>
              <w:left w:w="100" w:type="dxa"/>
              <w:bottom w:w="100" w:type="dxa"/>
              <w:right w:w="100" w:type="dxa"/>
            </w:tcMar>
          </w:tcPr>
          <w:p w14:paraId="397565DF" w14:textId="77777777" w:rsidR="00CA271B" w:rsidRDefault="00CA271B" w:rsidP="00CA271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500" w:type="dxa"/>
            <w:tcBorders>
              <w:top w:val="nil"/>
              <w:left w:val="nil"/>
              <w:bottom w:val="single" w:sz="8" w:space="0" w:color="000000"/>
              <w:right w:val="nil"/>
            </w:tcBorders>
            <w:tcMar>
              <w:top w:w="100" w:type="dxa"/>
              <w:left w:w="100" w:type="dxa"/>
              <w:bottom w:w="100" w:type="dxa"/>
              <w:right w:w="100" w:type="dxa"/>
            </w:tcMar>
          </w:tcPr>
          <w:p w14:paraId="67D1FA1F" w14:textId="77777777" w:rsidR="00CA271B" w:rsidRDefault="00CA271B" w:rsidP="00CA271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271B" w14:paraId="1AC6616D" w14:textId="77777777" w:rsidTr="00BF40EA">
        <w:trPr>
          <w:trHeight w:val="635"/>
        </w:trPr>
        <w:tc>
          <w:tcPr>
            <w:tcW w:w="466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A271B" w:rsidRDefault="00CA271B" w:rsidP="00CA27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255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A271B" w:rsidRDefault="00CA271B" w:rsidP="00CA271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25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A271B" w:rsidRDefault="00CA271B" w:rsidP="00CA27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271B" w14:paraId="0A22D679" w14:textId="77777777" w:rsidTr="00BF40EA">
        <w:trPr>
          <w:trHeight w:val="471"/>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A271B" w:rsidRDefault="00CA271B" w:rsidP="00CA271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D31556C" w:rsidR="00CA271B" w:rsidRPr="003D5AF6" w:rsidRDefault="00CA271B" w:rsidP="00CA271B">
            <w:pPr>
              <w:rPr>
                <w:rFonts w:ascii="Noto Sans" w:eastAsia="Noto Sans" w:hAnsi="Noto Sans" w:cs="Noto Sans"/>
                <w:bCs/>
                <w:color w:val="434343"/>
                <w:sz w:val="18"/>
                <w:szCs w:val="18"/>
              </w:rPr>
            </w:pPr>
          </w:p>
        </w:tc>
        <w:tc>
          <w:tcPr>
            <w:tcW w:w="2500"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CFA97BD" w:rsidR="00CA271B" w:rsidRDefault="00417B80" w:rsidP="00CA271B">
            <w:pPr>
              <w:rPr>
                <w:rFonts w:ascii="Noto Sans" w:eastAsia="Noto Sans" w:hAnsi="Noto Sans" w:cs="Noto Sans"/>
                <w:b/>
                <w:color w:val="434343"/>
                <w:sz w:val="18"/>
                <w:szCs w:val="18"/>
              </w:rPr>
            </w:pPr>
            <w:r>
              <w:rPr>
                <w:rFonts w:ascii="Noto Sans" w:eastAsia="宋体" w:hAnsi="Noto Sans" w:cs="Noto Sans" w:hint="eastAsia"/>
                <w:bCs/>
                <w:color w:val="434343"/>
                <w:sz w:val="18"/>
                <w:szCs w:val="18"/>
                <w:lang w:eastAsia="zh-CN"/>
              </w:rPr>
              <w:t xml:space="preserve">Not </w:t>
            </w:r>
            <w:r>
              <w:rPr>
                <w:rFonts w:ascii="Noto Sans" w:eastAsia="Noto Sans" w:hAnsi="Noto Sans" w:cs="Noto Sans"/>
                <w:sz w:val="20"/>
                <w:szCs w:val="20"/>
              </w:rPr>
              <w:t>applicable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4668"/>
        <w:gridCol w:w="2552"/>
        <w:gridCol w:w="2470"/>
      </w:tblGrid>
      <w:tr w:rsidR="00F102CC" w14:paraId="449C5579" w14:textId="77777777" w:rsidTr="00BF40EA">
        <w:trPr>
          <w:trHeight w:val="470"/>
        </w:trPr>
        <w:tc>
          <w:tcPr>
            <w:tcW w:w="4668"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255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47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BF40EA">
        <w:trPr>
          <w:trHeight w:val="606"/>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ACCB595" w:rsidR="00F102CC" w:rsidRPr="003D5AF6" w:rsidRDefault="00F102CC">
            <w:pPr>
              <w:spacing w:line="225" w:lineRule="auto"/>
              <w:rPr>
                <w:rFonts w:ascii="Noto Sans" w:eastAsia="Noto Sans" w:hAnsi="Noto Sans" w:cs="Noto Sans"/>
                <w:bCs/>
                <w:color w:val="434343"/>
                <w:sz w:val="18"/>
                <w:szCs w:val="18"/>
              </w:rPr>
            </w:pPr>
          </w:p>
        </w:tc>
        <w:tc>
          <w:tcPr>
            <w:tcW w:w="247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F61691" w:rsidR="00F102CC" w:rsidRPr="003D5AF6" w:rsidRDefault="00417B80">
            <w:pPr>
              <w:spacing w:line="225" w:lineRule="auto"/>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Not applicable</w:t>
            </w:r>
          </w:p>
        </w:tc>
      </w:tr>
      <w:tr w:rsidR="00F102CC" w14:paraId="6BDD29B4" w14:textId="77777777" w:rsidTr="00BF40EA">
        <w:trPr>
          <w:trHeight w:val="425"/>
        </w:trPr>
        <w:tc>
          <w:tcPr>
            <w:tcW w:w="4668"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2552"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47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BF40EA">
        <w:trPr>
          <w:trHeight w:val="425"/>
        </w:trPr>
        <w:tc>
          <w:tcPr>
            <w:tcW w:w="466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255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4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BF40EA">
        <w:trPr>
          <w:trHeight w:val="515"/>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D18789B" w:rsidR="00F102CC" w:rsidRPr="003D5AF6" w:rsidRDefault="00417B80">
            <w:pPr>
              <w:spacing w:line="225" w:lineRule="auto"/>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Materials and Methods</w:t>
            </w:r>
          </w:p>
        </w:tc>
        <w:tc>
          <w:tcPr>
            <w:tcW w:w="247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3A4F46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rsidTr="00BF40EA">
        <w:trPr>
          <w:trHeight w:val="425"/>
        </w:trPr>
        <w:tc>
          <w:tcPr>
            <w:tcW w:w="4668"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2552"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47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BF40EA">
        <w:trPr>
          <w:trHeight w:val="635"/>
        </w:trPr>
        <w:tc>
          <w:tcPr>
            <w:tcW w:w="466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255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24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80EF3" w14:paraId="7896DF55" w14:textId="77777777" w:rsidTr="00BF40EA">
        <w:trPr>
          <w:trHeight w:val="349"/>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480EF3" w:rsidRDefault="00480EF3" w:rsidP="00480EF3">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2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B4C6196" w:rsidR="00480EF3" w:rsidRPr="003D5AF6" w:rsidRDefault="00480EF3" w:rsidP="00480EF3">
            <w:pPr>
              <w:spacing w:line="225" w:lineRule="auto"/>
              <w:rPr>
                <w:rFonts w:ascii="Noto Sans" w:eastAsia="Noto Sans" w:hAnsi="Noto Sans" w:cs="Noto Sans"/>
                <w:bCs/>
                <w:color w:val="434343"/>
                <w:sz w:val="18"/>
                <w:szCs w:val="18"/>
              </w:rPr>
            </w:pPr>
          </w:p>
        </w:tc>
        <w:tc>
          <w:tcPr>
            <w:tcW w:w="2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903EAE8" w:rsidR="00480EF3" w:rsidRPr="003D5AF6" w:rsidRDefault="00417B80" w:rsidP="00480EF3">
            <w:pPr>
              <w:spacing w:line="225" w:lineRule="auto"/>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Not applicable</w:t>
            </w:r>
          </w:p>
        </w:tc>
      </w:tr>
      <w:tr w:rsidR="00480EF3" w14:paraId="640B934F" w14:textId="77777777" w:rsidTr="00BF40EA">
        <w:trPr>
          <w:trHeight w:val="361"/>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480EF3" w:rsidRDefault="00480EF3" w:rsidP="00480EF3">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2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2D90973" w:rsidR="00480EF3" w:rsidRPr="003D5AF6" w:rsidRDefault="00417B80" w:rsidP="00480EF3">
            <w:pPr>
              <w:spacing w:line="225" w:lineRule="auto"/>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Materials and Methods</w:t>
            </w:r>
          </w:p>
        </w:tc>
        <w:tc>
          <w:tcPr>
            <w:tcW w:w="2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480EF3" w:rsidRDefault="00480EF3" w:rsidP="00480EF3">
            <w:pPr>
              <w:spacing w:line="225" w:lineRule="auto"/>
              <w:rPr>
                <w:rFonts w:ascii="Noto Sans" w:eastAsia="Noto Sans" w:hAnsi="Noto Sans" w:cs="Noto Sans"/>
                <w:b/>
                <w:color w:val="434343"/>
                <w:sz w:val="18"/>
                <w:szCs w:val="18"/>
              </w:rPr>
            </w:pPr>
          </w:p>
        </w:tc>
      </w:tr>
      <w:tr w:rsidR="00480EF3" w14:paraId="6EEAB134" w14:textId="77777777" w:rsidTr="00BF40EA">
        <w:trPr>
          <w:trHeight w:val="373"/>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480EF3" w:rsidRDefault="00480EF3" w:rsidP="00480EF3">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2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480EF3" w:rsidRPr="003D5AF6" w:rsidRDefault="00480EF3" w:rsidP="00480EF3">
            <w:pPr>
              <w:spacing w:line="225" w:lineRule="auto"/>
              <w:rPr>
                <w:rFonts w:ascii="Noto Sans" w:eastAsia="Noto Sans" w:hAnsi="Noto Sans" w:cs="Noto Sans"/>
                <w:bCs/>
                <w:color w:val="434343"/>
                <w:sz w:val="18"/>
                <w:szCs w:val="18"/>
              </w:rPr>
            </w:pPr>
          </w:p>
        </w:tc>
        <w:tc>
          <w:tcPr>
            <w:tcW w:w="2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4DAAC2A" w:rsidR="00480EF3" w:rsidRPr="003D5AF6" w:rsidRDefault="00417B80" w:rsidP="00480EF3">
            <w:pPr>
              <w:spacing w:line="225" w:lineRule="auto"/>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Not applicable</w:t>
            </w:r>
          </w:p>
        </w:tc>
      </w:tr>
      <w:tr w:rsidR="00480EF3" w14:paraId="0AB73282" w14:textId="77777777" w:rsidTr="00BF40EA">
        <w:trPr>
          <w:trHeight w:val="398"/>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480EF3" w:rsidRDefault="00480EF3" w:rsidP="00480EF3">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2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480EF3" w:rsidRPr="003D5AF6" w:rsidRDefault="00480EF3" w:rsidP="00480EF3">
            <w:pPr>
              <w:spacing w:line="225" w:lineRule="auto"/>
              <w:rPr>
                <w:rFonts w:ascii="Noto Sans" w:eastAsia="Noto Sans" w:hAnsi="Noto Sans" w:cs="Noto Sans"/>
                <w:bCs/>
                <w:color w:val="434343"/>
                <w:sz w:val="18"/>
                <w:szCs w:val="18"/>
              </w:rPr>
            </w:pPr>
          </w:p>
        </w:tc>
        <w:tc>
          <w:tcPr>
            <w:tcW w:w="2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838E18D" w:rsidR="00480EF3" w:rsidRPr="003D5AF6" w:rsidRDefault="00417B80" w:rsidP="00480EF3">
            <w:pPr>
              <w:spacing w:line="225" w:lineRule="auto"/>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Not applicable</w:t>
            </w:r>
          </w:p>
        </w:tc>
      </w:tr>
      <w:tr w:rsidR="00480EF3" w14:paraId="14D7061B" w14:textId="77777777" w:rsidTr="00BF40EA">
        <w:trPr>
          <w:trHeight w:val="425"/>
        </w:trPr>
        <w:tc>
          <w:tcPr>
            <w:tcW w:w="4668" w:type="dxa"/>
            <w:tcBorders>
              <w:top w:val="nil"/>
              <w:left w:val="nil"/>
              <w:bottom w:val="nil"/>
              <w:right w:val="nil"/>
            </w:tcBorders>
            <w:shd w:val="clear" w:color="auto" w:fill="auto"/>
            <w:tcMar>
              <w:top w:w="100" w:type="dxa"/>
              <w:left w:w="100" w:type="dxa"/>
              <w:bottom w:w="100" w:type="dxa"/>
              <w:right w:w="100" w:type="dxa"/>
            </w:tcMar>
          </w:tcPr>
          <w:p w14:paraId="31195854" w14:textId="77777777" w:rsidR="00480EF3" w:rsidRPr="003D5AF6" w:rsidRDefault="00480EF3" w:rsidP="00480EF3">
            <w:pPr>
              <w:rPr>
                <w:rFonts w:ascii="Noto Sans" w:eastAsia="Noto Sans" w:hAnsi="Noto Sans" w:cs="Noto Sans"/>
                <w:b/>
                <w:color w:val="434343"/>
                <w:sz w:val="16"/>
                <w:szCs w:val="16"/>
              </w:rPr>
            </w:pPr>
          </w:p>
        </w:tc>
        <w:tc>
          <w:tcPr>
            <w:tcW w:w="2552" w:type="dxa"/>
            <w:tcBorders>
              <w:top w:val="nil"/>
              <w:left w:val="nil"/>
              <w:bottom w:val="nil"/>
              <w:right w:val="nil"/>
            </w:tcBorders>
            <w:shd w:val="clear" w:color="auto" w:fill="auto"/>
            <w:tcMar>
              <w:top w:w="100" w:type="dxa"/>
              <w:left w:w="100" w:type="dxa"/>
              <w:bottom w:w="100" w:type="dxa"/>
              <w:right w:w="100" w:type="dxa"/>
            </w:tcMar>
          </w:tcPr>
          <w:p w14:paraId="345E63B6" w14:textId="77777777" w:rsidR="00480EF3" w:rsidRDefault="00480EF3" w:rsidP="00480EF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47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480EF3" w:rsidRDefault="00480EF3" w:rsidP="00480EF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80EF3" w14:paraId="6A159F8E" w14:textId="77777777" w:rsidTr="00BF40EA">
        <w:trPr>
          <w:trHeight w:val="425"/>
        </w:trPr>
        <w:tc>
          <w:tcPr>
            <w:tcW w:w="4668"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480EF3" w:rsidRDefault="00480EF3" w:rsidP="00480EF3">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255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480EF3" w:rsidRDefault="00480EF3" w:rsidP="00480E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47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480EF3" w:rsidRDefault="00480EF3" w:rsidP="00480E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80EF3" w14:paraId="6D87191A" w14:textId="77777777" w:rsidTr="00BF40EA">
        <w:trPr>
          <w:trHeight w:val="650"/>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480EF3" w:rsidRDefault="00480EF3" w:rsidP="00480EF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2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57B7040" w:rsidR="00480EF3" w:rsidRPr="003D5AF6" w:rsidRDefault="00417B80" w:rsidP="00480EF3">
            <w:pPr>
              <w:spacing w:line="225" w:lineRule="auto"/>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Materials and Methods</w:t>
            </w:r>
          </w:p>
        </w:tc>
        <w:tc>
          <w:tcPr>
            <w:tcW w:w="2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480EF3" w:rsidRPr="003D5AF6" w:rsidRDefault="00480EF3" w:rsidP="00480EF3">
            <w:pPr>
              <w:spacing w:line="225" w:lineRule="auto"/>
              <w:rPr>
                <w:rFonts w:ascii="Noto Sans" w:eastAsia="Noto Sans" w:hAnsi="Noto Sans" w:cs="Noto Sans"/>
                <w:bCs/>
                <w:color w:val="434343"/>
                <w:sz w:val="18"/>
                <w:szCs w:val="18"/>
              </w:rPr>
            </w:pPr>
          </w:p>
        </w:tc>
      </w:tr>
      <w:tr w:rsidR="00480EF3" w14:paraId="3646923A" w14:textId="77777777" w:rsidTr="00BF40EA">
        <w:trPr>
          <w:trHeight w:val="385"/>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480EF3" w:rsidRDefault="00480EF3" w:rsidP="00480EF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2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DC61E07" w:rsidR="00480EF3" w:rsidRPr="003D5AF6" w:rsidRDefault="00417B80" w:rsidP="00480EF3">
            <w:pPr>
              <w:spacing w:line="225" w:lineRule="auto"/>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Materials and Methods</w:t>
            </w:r>
          </w:p>
        </w:tc>
        <w:tc>
          <w:tcPr>
            <w:tcW w:w="2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480EF3" w:rsidRPr="003D5AF6" w:rsidRDefault="00480EF3" w:rsidP="00480EF3">
            <w:pPr>
              <w:spacing w:line="225" w:lineRule="auto"/>
              <w:rPr>
                <w:rFonts w:ascii="Noto Sans" w:eastAsia="Noto Sans" w:hAnsi="Noto Sans" w:cs="Noto Sans"/>
                <w:bCs/>
                <w:color w:val="434343"/>
                <w:sz w:val="18"/>
                <w:szCs w:val="18"/>
              </w:rPr>
            </w:pPr>
          </w:p>
        </w:tc>
      </w:tr>
      <w:tr w:rsidR="00480EF3" w14:paraId="7376923B" w14:textId="77777777" w:rsidTr="00BF40EA">
        <w:trPr>
          <w:trHeight w:val="425"/>
        </w:trPr>
        <w:tc>
          <w:tcPr>
            <w:tcW w:w="4668"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480EF3" w:rsidRPr="003D5AF6" w:rsidRDefault="00480EF3" w:rsidP="00480EF3">
            <w:pPr>
              <w:rPr>
                <w:rFonts w:ascii="Noto Sans" w:eastAsia="Noto Sans" w:hAnsi="Noto Sans" w:cs="Noto Sans"/>
                <w:b/>
                <w:color w:val="434343"/>
                <w:sz w:val="16"/>
                <w:szCs w:val="16"/>
                <w:highlight w:val="white"/>
              </w:rPr>
            </w:pPr>
          </w:p>
        </w:tc>
        <w:tc>
          <w:tcPr>
            <w:tcW w:w="2552"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480EF3" w:rsidRDefault="00480EF3" w:rsidP="00480EF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47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480EF3" w:rsidRDefault="00480EF3" w:rsidP="00480EF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80EF3" w14:paraId="27C0F91B" w14:textId="77777777" w:rsidTr="00BF40EA">
        <w:trPr>
          <w:trHeight w:val="425"/>
        </w:trPr>
        <w:tc>
          <w:tcPr>
            <w:tcW w:w="466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80EF3" w:rsidRDefault="00480EF3" w:rsidP="00480EF3">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255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80EF3" w:rsidRDefault="00480EF3" w:rsidP="00480E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24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80EF3" w:rsidRDefault="00480EF3" w:rsidP="00480E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80EF3" w14:paraId="74D0DBB2" w14:textId="77777777" w:rsidTr="00BF40EA">
        <w:trPr>
          <w:trHeight w:val="784"/>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80EF3" w:rsidRDefault="00480EF3" w:rsidP="00480EF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2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480EF3" w:rsidRDefault="00480EF3" w:rsidP="00480EF3">
            <w:pPr>
              <w:spacing w:line="225" w:lineRule="auto"/>
              <w:rPr>
                <w:rFonts w:ascii="Noto Sans" w:eastAsia="Noto Sans" w:hAnsi="Noto Sans" w:cs="Noto Sans"/>
                <w:b/>
                <w:color w:val="434343"/>
                <w:sz w:val="18"/>
                <w:szCs w:val="18"/>
              </w:rPr>
            </w:pPr>
          </w:p>
        </w:tc>
        <w:tc>
          <w:tcPr>
            <w:tcW w:w="2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68CA962" w:rsidR="00480EF3" w:rsidRPr="003D5AF6" w:rsidRDefault="00417B80" w:rsidP="00480EF3">
            <w:pPr>
              <w:spacing w:line="225" w:lineRule="auto"/>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Not applicable</w:t>
            </w:r>
          </w:p>
        </w:tc>
      </w:tr>
      <w:tr w:rsidR="00480EF3" w14:paraId="76515406" w14:textId="77777777" w:rsidTr="00BF40EA">
        <w:trPr>
          <w:trHeight w:val="975"/>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80EF3" w:rsidRDefault="00480EF3" w:rsidP="00480EF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2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480EF3" w:rsidRPr="003D5AF6" w:rsidRDefault="00480EF3" w:rsidP="00480EF3">
            <w:pPr>
              <w:spacing w:line="225" w:lineRule="auto"/>
              <w:rPr>
                <w:rFonts w:ascii="Noto Sans" w:eastAsia="Noto Sans" w:hAnsi="Noto Sans" w:cs="Noto Sans"/>
                <w:bCs/>
                <w:color w:val="434343"/>
                <w:sz w:val="18"/>
                <w:szCs w:val="18"/>
              </w:rPr>
            </w:pPr>
          </w:p>
        </w:tc>
        <w:tc>
          <w:tcPr>
            <w:tcW w:w="2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7BD0271" w:rsidR="00480EF3" w:rsidRPr="003D5AF6" w:rsidRDefault="00417B80" w:rsidP="00480EF3">
            <w:pPr>
              <w:spacing w:line="225" w:lineRule="auto"/>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Not applicable</w:t>
            </w:r>
          </w:p>
        </w:tc>
      </w:tr>
      <w:tr w:rsidR="00480EF3" w14:paraId="5D62888E" w14:textId="77777777" w:rsidTr="00BF40EA">
        <w:trPr>
          <w:trHeight w:val="889"/>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80EF3" w:rsidRDefault="00480EF3" w:rsidP="00480EF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2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480EF3" w:rsidRPr="003D5AF6" w:rsidRDefault="00480EF3" w:rsidP="00480EF3">
            <w:pPr>
              <w:spacing w:line="225" w:lineRule="auto"/>
              <w:rPr>
                <w:rFonts w:ascii="Noto Sans" w:eastAsia="Noto Sans" w:hAnsi="Noto Sans" w:cs="Noto Sans"/>
                <w:bCs/>
                <w:color w:val="434343"/>
                <w:sz w:val="18"/>
                <w:szCs w:val="18"/>
              </w:rPr>
            </w:pPr>
          </w:p>
        </w:tc>
        <w:tc>
          <w:tcPr>
            <w:tcW w:w="2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2119F18" w:rsidR="00480EF3" w:rsidRPr="003D5AF6" w:rsidRDefault="00417B80" w:rsidP="00480EF3">
            <w:pPr>
              <w:spacing w:line="225" w:lineRule="auto"/>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Not applicable</w:t>
            </w:r>
          </w:p>
        </w:tc>
      </w:tr>
      <w:tr w:rsidR="00480EF3" w14:paraId="79A7C842" w14:textId="77777777" w:rsidTr="00BF40EA">
        <w:trPr>
          <w:trHeight w:val="425"/>
        </w:trPr>
        <w:tc>
          <w:tcPr>
            <w:tcW w:w="4668"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80EF3" w:rsidRPr="003D5AF6" w:rsidRDefault="00480EF3" w:rsidP="00480EF3">
            <w:pPr>
              <w:rPr>
                <w:rFonts w:ascii="Noto Sans" w:eastAsia="Noto Sans" w:hAnsi="Noto Sans" w:cs="Noto Sans"/>
                <w:b/>
                <w:color w:val="434343"/>
                <w:sz w:val="16"/>
                <w:szCs w:val="16"/>
              </w:rPr>
            </w:pPr>
          </w:p>
        </w:tc>
        <w:tc>
          <w:tcPr>
            <w:tcW w:w="2552" w:type="dxa"/>
            <w:tcBorders>
              <w:top w:val="nil"/>
              <w:left w:val="nil"/>
              <w:bottom w:val="single" w:sz="8" w:space="0" w:color="000000"/>
              <w:right w:val="nil"/>
            </w:tcBorders>
            <w:shd w:val="clear" w:color="auto" w:fill="auto"/>
            <w:tcMar>
              <w:top w:w="100" w:type="dxa"/>
              <w:left w:w="100" w:type="dxa"/>
              <w:bottom w:w="100" w:type="dxa"/>
              <w:right w:w="100" w:type="dxa"/>
            </w:tcMar>
          </w:tcPr>
          <w:p w14:paraId="09384B3E" w14:textId="77777777" w:rsidR="00480EF3" w:rsidRDefault="00480EF3" w:rsidP="00480EF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p w14:paraId="7852C606" w14:textId="77777777" w:rsidR="00417B80" w:rsidRDefault="00417B80" w:rsidP="00480EF3">
            <w:pPr>
              <w:spacing w:line="225" w:lineRule="auto"/>
              <w:ind w:left="500"/>
              <w:rPr>
                <w:rFonts w:ascii="Noto Sans" w:eastAsia="Noto Sans" w:hAnsi="Noto Sans" w:cs="Noto Sans"/>
                <w:b/>
                <w:color w:val="434343"/>
                <w:sz w:val="18"/>
                <w:szCs w:val="18"/>
              </w:rPr>
            </w:pPr>
          </w:p>
          <w:p w14:paraId="4CA8BA3F" w14:textId="77777777" w:rsidR="00417B80" w:rsidRDefault="00417B80" w:rsidP="00480EF3">
            <w:pPr>
              <w:spacing w:line="225" w:lineRule="auto"/>
              <w:ind w:left="500"/>
              <w:rPr>
                <w:rFonts w:ascii="Noto Sans" w:eastAsia="Noto Sans" w:hAnsi="Noto Sans" w:cs="Noto Sans"/>
                <w:b/>
                <w:color w:val="434343"/>
                <w:sz w:val="18"/>
                <w:szCs w:val="18"/>
              </w:rPr>
            </w:pPr>
          </w:p>
          <w:p w14:paraId="470154A6" w14:textId="77777777" w:rsidR="00417B80" w:rsidRDefault="00417B80" w:rsidP="00480EF3">
            <w:pPr>
              <w:spacing w:line="225" w:lineRule="auto"/>
              <w:ind w:left="500"/>
              <w:rPr>
                <w:rFonts w:ascii="Noto Sans" w:eastAsia="Noto Sans" w:hAnsi="Noto Sans" w:cs="Noto Sans"/>
                <w:b/>
                <w:color w:val="434343"/>
                <w:sz w:val="18"/>
                <w:szCs w:val="18"/>
              </w:rPr>
            </w:pPr>
          </w:p>
          <w:p w14:paraId="7AF00666" w14:textId="77777777" w:rsidR="00417B80" w:rsidRDefault="00417B80" w:rsidP="00480EF3">
            <w:pPr>
              <w:spacing w:line="225" w:lineRule="auto"/>
              <w:ind w:left="500"/>
              <w:rPr>
                <w:rFonts w:ascii="Noto Sans" w:eastAsia="Noto Sans" w:hAnsi="Noto Sans" w:cs="Noto Sans"/>
                <w:b/>
                <w:color w:val="434343"/>
                <w:sz w:val="18"/>
                <w:szCs w:val="18"/>
              </w:rPr>
            </w:pPr>
          </w:p>
          <w:p w14:paraId="5CE4E769" w14:textId="77777777" w:rsidR="00417B80" w:rsidRDefault="00417B80" w:rsidP="00480EF3">
            <w:pPr>
              <w:spacing w:line="225" w:lineRule="auto"/>
              <w:ind w:left="500"/>
              <w:rPr>
                <w:rFonts w:ascii="Noto Sans" w:eastAsia="Noto Sans" w:hAnsi="Noto Sans" w:cs="Noto Sans"/>
                <w:b/>
                <w:color w:val="434343"/>
                <w:sz w:val="18"/>
                <w:szCs w:val="18"/>
              </w:rPr>
            </w:pPr>
          </w:p>
          <w:p w14:paraId="7C781860" w14:textId="77777777" w:rsidR="00417B80" w:rsidRDefault="00417B80" w:rsidP="00480EF3">
            <w:pPr>
              <w:spacing w:line="225" w:lineRule="auto"/>
              <w:ind w:left="500"/>
              <w:rPr>
                <w:rFonts w:ascii="Noto Sans" w:eastAsia="Noto Sans" w:hAnsi="Noto Sans" w:cs="Noto Sans"/>
                <w:b/>
                <w:color w:val="434343"/>
                <w:sz w:val="18"/>
                <w:szCs w:val="18"/>
              </w:rPr>
            </w:pPr>
          </w:p>
          <w:p w14:paraId="1324CA21" w14:textId="548E91B1" w:rsidR="00417B80" w:rsidRDefault="00417B80" w:rsidP="00480EF3">
            <w:pPr>
              <w:spacing w:line="225" w:lineRule="auto"/>
              <w:ind w:left="500"/>
              <w:rPr>
                <w:rFonts w:ascii="Noto Sans" w:eastAsia="Noto Sans" w:hAnsi="Noto Sans" w:cs="Noto Sans"/>
                <w:b/>
                <w:color w:val="434343"/>
                <w:sz w:val="18"/>
                <w:szCs w:val="18"/>
              </w:rPr>
            </w:pPr>
          </w:p>
        </w:tc>
        <w:tc>
          <w:tcPr>
            <w:tcW w:w="247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80EF3" w:rsidRDefault="00480EF3" w:rsidP="00480EF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r>
      <w:tr w:rsidR="00480EF3" w14:paraId="43B5D416" w14:textId="77777777" w:rsidTr="00BF40EA">
        <w:trPr>
          <w:trHeight w:val="425"/>
        </w:trPr>
        <w:tc>
          <w:tcPr>
            <w:tcW w:w="466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80EF3" w:rsidRDefault="00480EF3" w:rsidP="00480EF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255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80EF3" w:rsidRDefault="00480EF3" w:rsidP="00480E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24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80EF3" w:rsidRDefault="00480EF3" w:rsidP="00480E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80EF3" w14:paraId="6CFA41C1" w14:textId="77777777" w:rsidTr="00BF40EA">
        <w:trPr>
          <w:trHeight w:val="875"/>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80EF3" w:rsidRDefault="00480EF3" w:rsidP="00480EF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2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80EF3" w:rsidRPr="003D5AF6" w:rsidRDefault="00480EF3" w:rsidP="00480EF3">
            <w:pPr>
              <w:spacing w:line="225" w:lineRule="auto"/>
              <w:rPr>
                <w:rFonts w:ascii="Noto Sans" w:eastAsia="Noto Sans" w:hAnsi="Noto Sans" w:cs="Noto Sans"/>
                <w:bCs/>
                <w:color w:val="434343"/>
                <w:sz w:val="18"/>
                <w:szCs w:val="18"/>
              </w:rPr>
            </w:pPr>
          </w:p>
        </w:tc>
        <w:tc>
          <w:tcPr>
            <w:tcW w:w="2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5B181D" w:rsidR="00480EF3" w:rsidRPr="003D5AF6" w:rsidRDefault="00417B80" w:rsidP="00480EF3">
            <w:pPr>
              <w:spacing w:line="225" w:lineRule="auto"/>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C2CC5E2" w:rsidR="00F102CC" w:rsidRPr="003D5AF6" w:rsidRDefault="00417B80">
            <w:pPr>
              <w:spacing w:line="225" w:lineRule="auto"/>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Not applicable</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AF4A18D" w:rsidR="00F102CC" w:rsidRPr="003D5AF6" w:rsidRDefault="00417B80">
            <w:pPr>
              <w:spacing w:line="225" w:lineRule="auto"/>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9DD021E" w:rsidR="00F102CC" w:rsidRPr="003D5AF6" w:rsidRDefault="00417B80">
            <w:pPr>
              <w:spacing w:line="225" w:lineRule="auto"/>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517702D" w:rsidR="00F102CC" w:rsidRPr="003D5AF6" w:rsidRDefault="00417B80">
            <w:pPr>
              <w:spacing w:line="225" w:lineRule="auto"/>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6848910" w:rsidR="00F102CC" w:rsidRPr="00417B80" w:rsidRDefault="00417B80">
            <w:pPr>
              <w:spacing w:line="225" w:lineRule="auto"/>
              <w:rPr>
                <w:rFonts w:ascii="Noto Sans" w:eastAsia="Noto Sans" w:hAnsi="Noto Sans" w:cs="Noto Sans"/>
                <w:bCs/>
                <w:color w:val="434343"/>
                <w:sz w:val="18"/>
                <w:szCs w:val="18"/>
              </w:rPr>
            </w:pPr>
            <w:r w:rsidRPr="00417B80">
              <w:rPr>
                <w:rFonts w:ascii="Noto Sans" w:eastAsia="宋体" w:hAnsi="Noto Sans" w:cs="Noto Sans" w:hint="eastAsia"/>
                <w:bCs/>
                <w:color w:val="434343"/>
                <w:sz w:val="18"/>
                <w:szCs w:val="18"/>
                <w:lang w:eastAsia="zh-CN"/>
              </w:rPr>
              <w:t xml:space="preserve">Not </w:t>
            </w:r>
            <w:r w:rsidRPr="00417B80">
              <w:rPr>
                <w:rFonts w:ascii="Noto Sans" w:eastAsia="Noto Sans" w:hAnsi="Noto Sans" w:cs="Noto Sans"/>
                <w:sz w:val="18"/>
                <w:szCs w:val="18"/>
              </w:rPr>
              <w:t>applicable</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59843A0" w:rsidR="00F102CC" w:rsidRPr="003D5AF6" w:rsidRDefault="00417B80">
            <w:pPr>
              <w:spacing w:line="225" w:lineRule="auto"/>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Not applicable</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490C58B" w:rsidR="00F102CC" w:rsidRPr="003D5AF6" w:rsidRDefault="00417B80">
            <w:pPr>
              <w:spacing w:line="225" w:lineRule="auto"/>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Not applicable</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BE25107" w:rsidR="00F102CC" w:rsidRPr="003D5AF6" w:rsidRDefault="00417B80">
            <w:pPr>
              <w:spacing w:line="225" w:lineRule="auto"/>
              <w:rPr>
                <w:rFonts w:ascii="Noto Sans" w:eastAsia="Noto Sans" w:hAnsi="Noto Sans" w:cs="Noto Sans"/>
                <w:bCs/>
                <w:color w:val="434343"/>
                <w:sz w:val="18"/>
                <w:szCs w:val="18"/>
              </w:rPr>
            </w:pPr>
            <w:r w:rsidRPr="00417B80">
              <w:rPr>
                <w:rFonts w:ascii="Noto Sans" w:eastAsia="Noto Sans" w:hAnsi="Noto Sans" w:cs="Noto Sans"/>
                <w:bCs/>
                <w:color w:val="434343"/>
                <w:sz w:val="18"/>
                <w:szCs w:val="18"/>
              </w:rPr>
              <w:t>Not applicable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FD44C2" w14:textId="77777777" w:rsidR="00417B80" w:rsidRDefault="00417B80" w:rsidP="00417B80">
            <w:pPr>
              <w:widowControl/>
              <w:spacing w:line="225" w:lineRule="auto"/>
              <w:rPr>
                <w:rFonts w:ascii="Noto Sans" w:eastAsia="Noto Sans" w:hAnsi="Noto Sans" w:cs="Noto Sans"/>
                <w:sz w:val="20"/>
                <w:szCs w:val="20"/>
              </w:rPr>
            </w:pPr>
            <w:proofErr w:type="spellStart"/>
            <w:r>
              <w:rPr>
                <w:rFonts w:ascii="Noto Sans" w:eastAsia="Noto Sans" w:hAnsi="Noto Sans" w:cs="Noto Sans"/>
                <w:sz w:val="20"/>
                <w:szCs w:val="20"/>
                <w:lang w:eastAsia="zh-CN" w:bidi="ar"/>
              </w:rPr>
              <w:t>MDAR</w:t>
            </w:r>
            <w:proofErr w:type="spellEnd"/>
            <w:r>
              <w:rPr>
                <w:rFonts w:ascii="Noto Sans" w:eastAsia="Noto Sans" w:hAnsi="Noto Sans" w:cs="Noto Sans"/>
                <w:sz w:val="20"/>
                <w:szCs w:val="20"/>
                <w:lang w:eastAsia="zh-CN" w:bidi="ar"/>
              </w:rPr>
              <w:t xml:space="preserve"> checklist has been </w:t>
            </w:r>
          </w:p>
          <w:p w14:paraId="7843AF39" w14:textId="77777777" w:rsidR="00417B80" w:rsidRDefault="00417B80" w:rsidP="00417B80">
            <w:pPr>
              <w:widowControl/>
              <w:spacing w:line="225" w:lineRule="auto"/>
              <w:rPr>
                <w:rFonts w:ascii="Noto Sans" w:eastAsia="Noto Sans" w:hAnsi="Noto Sans" w:cs="Noto Sans"/>
                <w:sz w:val="20"/>
                <w:szCs w:val="20"/>
              </w:rPr>
            </w:pPr>
            <w:r>
              <w:rPr>
                <w:rFonts w:ascii="Noto Sans" w:eastAsia="Noto Sans" w:hAnsi="Noto Sans" w:cs="Noto Sans"/>
                <w:sz w:val="20"/>
                <w:szCs w:val="20"/>
                <w:lang w:eastAsia="zh-CN" w:bidi="ar"/>
              </w:rPr>
              <w:t xml:space="preserve">provided with the </w:t>
            </w:r>
          </w:p>
          <w:p w14:paraId="57A61B83" w14:textId="77777777" w:rsidR="00417B80" w:rsidRDefault="00417B80" w:rsidP="00417B80">
            <w:pPr>
              <w:widowControl/>
              <w:spacing w:line="225" w:lineRule="auto"/>
              <w:rPr>
                <w:rFonts w:ascii="Noto Sans" w:eastAsia="Noto Sans" w:hAnsi="Noto Sans" w:cs="Noto Sans"/>
                <w:sz w:val="20"/>
                <w:szCs w:val="20"/>
              </w:rPr>
            </w:pPr>
            <w:r>
              <w:rPr>
                <w:rFonts w:ascii="Noto Sans" w:eastAsia="Noto Sans" w:hAnsi="Noto Sans" w:cs="Noto Sans"/>
                <w:sz w:val="20"/>
                <w:szCs w:val="20"/>
                <w:lang w:eastAsia="zh-CN" w:bidi="ar"/>
              </w:rPr>
              <w:t>manuscript</w:t>
            </w:r>
          </w:p>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F3FE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2BFADD2F" w14:textId="77777777" w:rsidR="00A04B46" w:rsidRDefault="00A04B46" w:rsidP="00A04B46">
      <w:pPr>
        <w:framePr w:w="7817" w:h="1088" w:hSpace="180" w:wrap="around" w:vAnchor="text" w:hAnchor="page" w:x="1858" w:y="1"/>
        <w:pBdr>
          <w:top w:val="single" w:sz="6" w:space="1" w:color="auto"/>
          <w:left w:val="single" w:sz="6" w:space="1" w:color="auto"/>
          <w:bottom w:val="single" w:sz="6" w:space="1" w:color="auto"/>
          <w:right w:val="single" w:sz="6" w:space="1" w:color="auto"/>
        </w:pBdr>
        <w:ind w:left="720"/>
        <w:rPr>
          <w:rFonts w:asciiTheme="minorHAnsi" w:eastAsia="宋体" w:hAnsiTheme="minorHAnsi"/>
          <w:lang w:eastAsia="zh-CN"/>
        </w:rPr>
      </w:pPr>
      <w:r>
        <w:rPr>
          <w:rFonts w:eastAsia="Calibri"/>
        </w:rPr>
        <w:t>The size of sample that used in each assay was described in</w:t>
      </w:r>
      <w:bookmarkStart w:id="4" w:name="OLE_LINK17"/>
      <w:r>
        <w:rPr>
          <w:rFonts w:eastAsia="Calibri"/>
        </w:rPr>
        <w:t xml:space="preserve"> the </w:t>
      </w:r>
      <w:bookmarkStart w:id="5" w:name="_Hlk209797951"/>
      <w:r>
        <w:rPr>
          <w:rFonts w:eastAsia="Calibri"/>
        </w:rPr>
        <w:t>Materials and Methods part</w:t>
      </w:r>
      <w:bookmarkEnd w:id="4"/>
      <w:bookmarkEnd w:id="5"/>
      <w:r>
        <w:rPr>
          <w:rFonts w:asciiTheme="minorHAnsi" w:hAnsiTheme="minorHAnsi"/>
        </w:rPr>
        <w:t>.</w:t>
      </w:r>
    </w:p>
    <w:p w14:paraId="1DF7D7D3" w14:textId="77777777" w:rsidR="00F102CC" w:rsidRPr="00A04B46"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0FE30E09" w14:textId="6EE29FC7" w:rsidR="00A04B46" w:rsidRDefault="00A04B46" w:rsidP="00A04B46">
      <w:pPr>
        <w:framePr w:w="7817" w:h="1088" w:hSpace="180" w:wrap="around" w:vAnchor="text" w:hAnchor="page" w:x="1858" w:y="1"/>
        <w:widowControl/>
        <w:pBdr>
          <w:top w:val="single" w:sz="6" w:space="1" w:color="auto"/>
          <w:left w:val="single" w:sz="6" w:space="1" w:color="auto"/>
          <w:bottom w:val="single" w:sz="6" w:space="1" w:color="auto"/>
          <w:right w:val="single" w:sz="6" w:space="1" w:color="auto"/>
        </w:pBdr>
        <w:ind w:left="720"/>
        <w:rPr>
          <w:rFonts w:asciiTheme="minorHAnsi" w:eastAsia="宋体" w:hAnsiTheme="minorHAnsi"/>
          <w:lang w:eastAsia="zh-CN"/>
        </w:rPr>
      </w:pPr>
      <w:r>
        <w:rPr>
          <w:rFonts w:eastAsia="Calibri"/>
        </w:rPr>
        <w:lastRenderedPageBreak/>
        <w:t xml:space="preserve">The number of biological or technical replicates of each assay has been stated in the </w:t>
      </w:r>
      <w:r w:rsidRPr="00A04B46">
        <w:rPr>
          <w:rFonts w:eastAsia="Calibri"/>
        </w:rPr>
        <w:t>Materials and Methods part</w:t>
      </w:r>
      <w:r>
        <w:rPr>
          <w:rFonts w:eastAsia="Calibri"/>
        </w:rPr>
        <w:t xml:space="preserve">. The transcriptome data used in this study has been uploaded to </w:t>
      </w:r>
      <w:proofErr w:type="spellStart"/>
      <w:r>
        <w:rPr>
          <w:rFonts w:eastAsia="Calibri"/>
        </w:rPr>
        <w:t>NCBI</w:t>
      </w:r>
      <w:proofErr w:type="spellEnd"/>
      <w:r>
        <w:rPr>
          <w:rFonts w:eastAsia="Calibri"/>
        </w:rPr>
        <w:t xml:space="preserve"> </w:t>
      </w:r>
      <w:proofErr w:type="spellStart"/>
      <w:r>
        <w:rPr>
          <w:rFonts w:eastAsia="Calibri"/>
        </w:rPr>
        <w:t>SRA</w:t>
      </w:r>
      <w:proofErr w:type="spellEnd"/>
      <w:r>
        <w:rPr>
          <w:rFonts w:eastAsia="Calibri"/>
        </w:rPr>
        <w:t xml:space="preserve"> database, and the accession </w:t>
      </w:r>
      <w:r>
        <w:rPr>
          <w:rFonts w:eastAsia="Calibri"/>
          <w:lang w:eastAsia="zh-CN" w:bidi="ar"/>
        </w:rPr>
        <w:t>no.</w:t>
      </w:r>
      <w:r>
        <w:rPr>
          <w:rFonts w:eastAsia="Calibri"/>
        </w:rPr>
        <w:t xml:space="preserve"> is </w:t>
      </w:r>
      <w:proofErr w:type="spellStart"/>
      <w:r w:rsidRPr="00A04B46">
        <w:rPr>
          <w:rFonts w:eastAsia="Calibri"/>
          <w:lang w:eastAsia="zh-CN"/>
        </w:rPr>
        <w:t>PRJNA1334570</w:t>
      </w:r>
      <w:proofErr w:type="spellEnd"/>
      <w:r>
        <w:rPr>
          <w:rFonts w:asciiTheme="minorHAnsi" w:hAnsiTheme="minorHAnsi"/>
        </w:rPr>
        <w:t>.</w:t>
      </w:r>
    </w:p>
    <w:p w14:paraId="6CC4C1F0" w14:textId="77777777" w:rsidR="00F102CC" w:rsidRPr="00A04B46"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DFB1842" w14:textId="0D7C70C1" w:rsidR="00A04B46" w:rsidRDefault="00A04B46" w:rsidP="00A04B46">
      <w:pPr>
        <w:framePr w:w="7817" w:h="1088" w:hSpace="180" w:wrap="around" w:vAnchor="text" w:hAnchor="page" w:x="1904" w:y="1"/>
        <w:pBdr>
          <w:top w:val="single" w:sz="6" w:space="1" w:color="auto"/>
          <w:left w:val="single" w:sz="6" w:space="1" w:color="auto"/>
          <w:bottom w:val="single" w:sz="6" w:space="1" w:color="auto"/>
          <w:right w:val="single" w:sz="6" w:space="1" w:color="auto"/>
        </w:pBdr>
        <w:ind w:left="720"/>
        <w:rPr>
          <w:rFonts w:asciiTheme="minorHAnsi" w:hAnsiTheme="minorHAnsi"/>
        </w:rPr>
      </w:pPr>
      <w:r>
        <w:rPr>
          <w:rFonts w:eastAsia="Calibri"/>
        </w:rPr>
        <w:t xml:space="preserve">Details on statistical methods used can be found in the Material and </w:t>
      </w:r>
      <w:r>
        <w:rPr>
          <w:rFonts w:eastAsia="Calibri"/>
          <w:lang w:eastAsia="zh-CN"/>
        </w:rPr>
        <w:t>M</w:t>
      </w:r>
      <w:r>
        <w:rPr>
          <w:rFonts w:eastAsia="Calibri"/>
        </w:rPr>
        <w:t xml:space="preserve">ethods section. The raw data, exact values of N </w:t>
      </w:r>
      <w:r w:rsidR="00D71FEB">
        <w:rPr>
          <w:rFonts w:eastAsia="Calibri"/>
        </w:rPr>
        <w:t xml:space="preserve">have been </w:t>
      </w:r>
      <w:r w:rsidR="00D71FEB" w:rsidRPr="00D71FEB">
        <w:rPr>
          <w:rFonts w:eastAsia="Calibri"/>
        </w:rPr>
        <w:t xml:space="preserve">indicated by the black dots in the figures </w:t>
      </w:r>
      <w:r>
        <w:rPr>
          <w:rFonts w:eastAsia="Calibri"/>
        </w:rPr>
        <w:t>and dispersion and precision measures have been described in figures legends</w:t>
      </w:r>
      <w:r>
        <w:rPr>
          <w:rFonts w:asciiTheme="minorHAnsi" w:hAnsiTheme="minorHAnsi"/>
        </w:rPr>
        <w:t>.</w:t>
      </w:r>
    </w:p>
    <w:p w14:paraId="1F75B295" w14:textId="782BA989" w:rsidR="00F102CC" w:rsidRPr="00A04B46" w:rsidRDefault="00F102CC"/>
    <w:p w14:paraId="3E13F06B" w14:textId="113C2562" w:rsidR="00A04B46" w:rsidRDefault="00A04B46"/>
    <w:p w14:paraId="4B72E9BB" w14:textId="127D8F91" w:rsidR="00A04B46" w:rsidRDefault="00A04B46"/>
    <w:p w14:paraId="75F95EFA" w14:textId="7ABD8A96" w:rsidR="00A04B46" w:rsidRDefault="00A04B46"/>
    <w:p w14:paraId="547AA0BD" w14:textId="77777777" w:rsidR="00A04B46" w:rsidRPr="00A04B46" w:rsidRDefault="00A04B46"/>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25BB0F26" w:rsidR="00F102CC" w:rsidRDefault="00427975">
      <w:pPr>
        <w:numPr>
          <w:ilvl w:val="0"/>
          <w:numId w:val="4"/>
        </w:numPr>
      </w:pPr>
      <w:r>
        <w:t>Indicate if masking was used during group allocation, data collection and/or data analysis</w:t>
      </w:r>
    </w:p>
    <w:p w14:paraId="5CB64910" w14:textId="77777777" w:rsidR="00A04B46" w:rsidRDefault="00A04B46" w:rsidP="00A04B46">
      <w:pPr>
        <w:framePr w:w="7817" w:h="1088" w:hSpace="180" w:wrap="around" w:vAnchor="text" w:hAnchor="page" w:x="1929" w:y="104"/>
        <w:pBdr>
          <w:top w:val="single" w:sz="6" w:space="1" w:color="auto"/>
          <w:left w:val="single" w:sz="6" w:space="1" w:color="auto"/>
          <w:bottom w:val="single" w:sz="6" w:space="1" w:color="auto"/>
          <w:right w:val="single" w:sz="6" w:space="1" w:color="auto"/>
        </w:pBdr>
        <w:ind w:left="720"/>
        <w:rPr>
          <w:rFonts w:asciiTheme="minorHAnsi" w:eastAsia="宋体" w:hAnsiTheme="minorHAnsi"/>
          <w:lang w:eastAsia="zh-CN"/>
        </w:rPr>
      </w:pPr>
      <w:r>
        <w:rPr>
          <w:rFonts w:eastAsia="Calibri"/>
          <w:lang w:eastAsia="zh-CN"/>
        </w:rPr>
        <w:t xml:space="preserve">This information has been described in </w:t>
      </w:r>
      <w:r>
        <w:rPr>
          <w:rFonts w:eastAsia="Calibri"/>
        </w:rPr>
        <w:t xml:space="preserve">the Materials and </w:t>
      </w:r>
      <w:r>
        <w:rPr>
          <w:rFonts w:eastAsia="Calibri"/>
          <w:lang w:eastAsia="zh-CN"/>
        </w:rPr>
        <w:t>M</w:t>
      </w:r>
      <w:r>
        <w:rPr>
          <w:rFonts w:eastAsia="Calibri"/>
        </w:rPr>
        <w:t>ethods part</w:t>
      </w:r>
      <w:r>
        <w:rPr>
          <w:rFonts w:asciiTheme="minorHAnsi" w:hAnsiTheme="minorHAnsi"/>
        </w:rPr>
        <w:t xml:space="preserve">. </w:t>
      </w:r>
    </w:p>
    <w:p w14:paraId="1440E8C5" w14:textId="77777777" w:rsidR="00A04B46" w:rsidRPr="00A04B46" w:rsidRDefault="00A04B46" w:rsidP="00A04B46">
      <w:pPr>
        <w:ind w:left="720"/>
      </w:pPr>
    </w:p>
    <w:sectPr w:rsidR="00A04B46" w:rsidRPr="00A04B46"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4DDEE" w14:textId="77777777" w:rsidR="008F3FEB" w:rsidRDefault="008F3FEB">
      <w:r>
        <w:separator/>
      </w:r>
    </w:p>
  </w:endnote>
  <w:endnote w:type="continuationSeparator" w:id="0">
    <w:p w14:paraId="6497734E" w14:textId="77777777" w:rsidR="008F3FEB" w:rsidRDefault="008F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DEC54" w14:textId="77777777" w:rsidR="008F3FEB" w:rsidRDefault="008F3FEB">
      <w:r>
        <w:separator/>
      </w:r>
    </w:p>
  </w:footnote>
  <w:footnote w:type="continuationSeparator" w:id="0">
    <w:p w14:paraId="5AF192ED" w14:textId="77777777" w:rsidR="008F3FEB" w:rsidRDefault="008F3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6F64"/>
    <w:multiLevelType w:val="hybridMultilevel"/>
    <w:tmpl w:val="3FF27FA8"/>
    <w:lvl w:ilvl="0" w:tplc="6D7A5DB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CA19E5"/>
    <w:multiLevelType w:val="hybridMultilevel"/>
    <w:tmpl w:val="3C8EA342"/>
    <w:lvl w:ilvl="0" w:tplc="E25C9B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F2B52FA"/>
    <w:multiLevelType w:val="hybridMultilevel"/>
    <w:tmpl w:val="77DCCF40"/>
    <w:lvl w:ilvl="0" w:tplc="8F18FA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F187D"/>
    <w:rsid w:val="001B3BCC"/>
    <w:rsid w:val="001E0013"/>
    <w:rsid w:val="002209A8"/>
    <w:rsid w:val="002E1EC6"/>
    <w:rsid w:val="003D5AF6"/>
    <w:rsid w:val="00400C53"/>
    <w:rsid w:val="00417B80"/>
    <w:rsid w:val="00427975"/>
    <w:rsid w:val="00480EF3"/>
    <w:rsid w:val="004E2C31"/>
    <w:rsid w:val="0050199E"/>
    <w:rsid w:val="005B0259"/>
    <w:rsid w:val="006E589E"/>
    <w:rsid w:val="007054B6"/>
    <w:rsid w:val="0078687E"/>
    <w:rsid w:val="008F3FEB"/>
    <w:rsid w:val="009C7B26"/>
    <w:rsid w:val="00A04B46"/>
    <w:rsid w:val="00A11E52"/>
    <w:rsid w:val="00B2483D"/>
    <w:rsid w:val="00BD41E9"/>
    <w:rsid w:val="00BF40EA"/>
    <w:rsid w:val="00C84413"/>
    <w:rsid w:val="00CA271B"/>
    <w:rsid w:val="00D71FE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99E"/>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304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5269</Words>
  <Characters>5428</Characters>
  <Application>Microsoft Office Word</Application>
  <DocSecurity>0</DocSecurity>
  <Lines>361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June Wang</cp:lastModifiedBy>
  <cp:revision>8</cp:revision>
  <dcterms:created xsi:type="dcterms:W3CDTF">2022-02-28T12:21:00Z</dcterms:created>
  <dcterms:modified xsi:type="dcterms:W3CDTF">2025-09-26T11:40:00Z</dcterms:modified>
</cp:coreProperties>
</file>