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1970B142"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5B546598"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4FCA5847"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20A97064"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F496294"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5D578EB9"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030B2993"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5E46A220"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56C68888" w:rsidR="00F102CC" w:rsidRPr="003D5AF6" w:rsidRDefault="00316773">
            <w:pPr>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5598BC22" w:rsidR="00F102CC" w:rsidRPr="003D5AF6" w:rsidRDefault="00DE3185">
            <w:pPr>
              <w:rPr>
                <w:rFonts w:ascii="Noto Sans" w:eastAsia="Noto Sans" w:hAnsi="Noto Sans" w:cs="Noto Sans"/>
                <w:bCs/>
                <w:color w:val="434343"/>
                <w:sz w:val="18"/>
                <w:szCs w:val="18"/>
              </w:rPr>
            </w:pPr>
            <w:r>
              <w:rPr>
                <w:rFonts w:ascii="Noto Sans" w:eastAsia="Noto Sans" w:hAnsi="Noto Sans" w:cs="Noto Sans"/>
                <w:bCs/>
                <w:color w:val="434343"/>
                <w:sz w:val="18"/>
                <w:szCs w:val="18"/>
              </w:rPr>
              <w:t>Information about age, sex, and education for all study participants is reported in Table 1.</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5F7654BE"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599DE88B"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25782E4A"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Not done as this study retrospectively pooled </w:t>
            </w:r>
            <w:r w:rsidR="00BA341F">
              <w:rPr>
                <w:rFonts w:ascii="Noto Sans" w:eastAsia="Noto Sans" w:hAnsi="Noto Sans" w:cs="Noto Sans"/>
                <w:bCs/>
                <w:color w:val="434343"/>
                <w:sz w:val="18"/>
                <w:szCs w:val="18"/>
              </w:rPr>
              <w:t xml:space="preserve">available </w:t>
            </w:r>
            <w:r>
              <w:rPr>
                <w:rFonts w:ascii="Noto Sans" w:eastAsia="Noto Sans" w:hAnsi="Noto Sans" w:cs="Noto Sans"/>
                <w:bCs/>
                <w:color w:val="434343"/>
                <w:sz w:val="18"/>
                <w:szCs w:val="18"/>
              </w:rPr>
              <w:t xml:space="preserve">data from </w:t>
            </w:r>
            <w:r w:rsidR="00BA341F">
              <w:rPr>
                <w:rFonts w:ascii="Noto Sans" w:eastAsia="Noto Sans" w:hAnsi="Noto Sans" w:cs="Noto Sans"/>
                <w:bCs/>
                <w:color w:val="434343"/>
                <w:sz w:val="18"/>
                <w:szCs w:val="18"/>
              </w:rPr>
              <w:t xml:space="preserve">three </w:t>
            </w:r>
            <w:r>
              <w:rPr>
                <w:rFonts w:ascii="Noto Sans" w:eastAsia="Noto Sans" w:hAnsi="Noto Sans" w:cs="Noto Sans"/>
                <w:bCs/>
                <w:color w:val="434343"/>
                <w:sz w:val="18"/>
                <w:szCs w:val="18"/>
              </w:rPr>
              <w:t>different studies.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7FFFFBBF" w:rsidR="00F102CC" w:rsidRDefault="00DE318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x</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A69D7BC"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04DE9B23"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Inclusion and exclusion criteria are reported in the Participants section under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6985F8D3"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53A792F7"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31C59B2B" w:rsidR="00F102CC" w:rsidRPr="00DE3185" w:rsidRDefault="00DE3185">
            <w:pPr>
              <w:spacing w:line="225" w:lineRule="auto"/>
              <w:rPr>
                <w:rFonts w:ascii="Noto Sans" w:eastAsia="Noto Sans" w:hAnsi="Noto Sans" w:cs="Noto Sans"/>
                <w:bCs/>
                <w:color w:val="434343"/>
                <w:sz w:val="18"/>
                <w:szCs w:val="18"/>
              </w:rPr>
            </w:pPr>
            <w:r w:rsidRPr="00DE3185">
              <w:rPr>
                <w:rFonts w:ascii="Noto Sans" w:eastAsia="Noto Sans" w:hAnsi="Noto Sans" w:cs="Noto Sans"/>
                <w:bCs/>
                <w:color w:val="434343"/>
                <w:sz w:val="18"/>
                <w:szCs w:val="18"/>
              </w:rPr>
              <w:t>Details are provided in Participants section under 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6AF2515F"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6D28AA89"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4C2341BB"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7B079DDD"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7F9D756D"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11078BB1"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Details are provided in the Statistical analysis section under Methods.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17B15AC4"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Details are provided in the Data availability statement.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09F3CD4D"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0B7AA231" w:rsidR="00F102CC" w:rsidRPr="003D5AF6" w:rsidRDefault="00DE3185">
            <w:pPr>
              <w:spacing w:line="225" w:lineRule="auto"/>
              <w:rPr>
                <w:rFonts w:ascii="Noto Sans" w:eastAsia="Noto Sans" w:hAnsi="Noto Sans" w:cs="Noto Sans"/>
                <w:bCs/>
                <w:color w:val="434343"/>
                <w:sz w:val="18"/>
                <w:szCs w:val="18"/>
              </w:rPr>
            </w:pPr>
            <w:hyperlink r:id="rId15" w:history="1">
              <w:r w:rsidRPr="001F7B9F">
                <w:rPr>
                  <w:rStyle w:val="Hyperlink"/>
                </w:rPr>
                <w:t>https://git.cardiff.ac.uk/cubric/wand</w:t>
              </w:r>
            </w:hyperlink>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4BE200EB"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74873B7B"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Information is provided in Key Resource Table</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0301C4DD" w14:textId="77777777" w:rsidR="00DE3185" w:rsidRPr="00552C60" w:rsidRDefault="00DE3185" w:rsidP="00DE3185">
            <w:pPr>
              <w:rPr>
                <w:rFonts w:ascii="Times New Roman" w:hAnsi="Times New Roman" w:cs="Times New Roman"/>
                <w:color w:val="212121"/>
                <w:sz w:val="24"/>
                <w:szCs w:val="24"/>
              </w:rPr>
            </w:pPr>
            <w:r w:rsidRPr="00552C60">
              <w:rPr>
                <w:rFonts w:ascii="Times New Roman" w:hAnsi="Times New Roman" w:cs="Times New Roman"/>
                <w:color w:val="212121"/>
                <w:sz w:val="24"/>
                <w:szCs w:val="24"/>
              </w:rPr>
              <w:t>RRID:SCR_028525/</w:t>
            </w:r>
          </w:p>
          <w:p w14:paraId="75EA0A67" w14:textId="77777777" w:rsidR="00DE3185" w:rsidRPr="00552C60" w:rsidRDefault="00DE3185" w:rsidP="00DE3185">
            <w:pPr>
              <w:rPr>
                <w:rFonts w:ascii="Times New Roman" w:hAnsi="Times New Roman" w:cs="Times New Roman"/>
                <w:color w:val="212121"/>
                <w:sz w:val="24"/>
                <w:szCs w:val="24"/>
              </w:rPr>
            </w:pPr>
            <w:hyperlink r:id="rId16" w:history="1">
              <w:r w:rsidRPr="00552C60">
                <w:rPr>
                  <w:rStyle w:val="Hyperlink"/>
                  <w:rFonts w:ascii="Times New Roman" w:hAnsi="Times New Roman" w:cs="Times New Roman"/>
                  <w:sz w:val="24"/>
                  <w:szCs w:val="24"/>
                </w:rPr>
                <w:t>Github</w:t>
              </w:r>
            </w:hyperlink>
          </w:p>
          <w:p w14:paraId="59A59D3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F62B0C0" w:rsidR="00F102CC" w:rsidRPr="003D5AF6" w:rsidRDefault="00DE3185">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x</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574B83">
      <w:pPr>
        <w:spacing w:before="80"/>
      </w:pPr>
      <w:bookmarkStart w:id="3" w:name="_cm0qssfkw66b" w:colFirst="0" w:colLast="0"/>
      <w:bookmarkEnd w:id="3"/>
      <w:r>
        <w:rPr>
          <w:noProof/>
        </w:rPr>
        <w:pict w14:anchorId="1F7412FC">
          <v:rect id="_x0000_i1025" alt="" style="width:451.3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7">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 xml:space="preserve">Report exact p-values wherever possible alongside the summary statistics and 95% confidence </w:t>
      </w:r>
      <w:r>
        <w:lastRenderedPageBreak/>
        <w:t>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8"/>
      <w:footerReference w:type="default" r:id="rId19"/>
      <w:headerReference w:type="first" r:id="rId20"/>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41CD34" w14:textId="77777777" w:rsidR="00574B83" w:rsidRDefault="00574B83">
      <w:r>
        <w:separator/>
      </w:r>
    </w:p>
  </w:endnote>
  <w:endnote w:type="continuationSeparator" w:id="0">
    <w:p w14:paraId="7BCD4597" w14:textId="77777777" w:rsidR="00574B83" w:rsidRDefault="00574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E852B7" w14:textId="77777777" w:rsidR="00574B83" w:rsidRDefault="00574B83">
      <w:r>
        <w:separator/>
      </w:r>
    </w:p>
  </w:footnote>
  <w:footnote w:type="continuationSeparator" w:id="0">
    <w:p w14:paraId="40877433" w14:textId="77777777" w:rsidR="00574B83" w:rsidRDefault="00574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2209A8"/>
    <w:rsid w:val="00316773"/>
    <w:rsid w:val="003D5AF6"/>
    <w:rsid w:val="00400C53"/>
    <w:rsid w:val="00427975"/>
    <w:rsid w:val="004E2C31"/>
    <w:rsid w:val="00574B83"/>
    <w:rsid w:val="005B0259"/>
    <w:rsid w:val="007054B6"/>
    <w:rsid w:val="0078687E"/>
    <w:rsid w:val="009C7B26"/>
    <w:rsid w:val="00A11E52"/>
    <w:rsid w:val="00B2483D"/>
    <w:rsid w:val="00BA341F"/>
    <w:rsid w:val="00BD41E9"/>
    <w:rsid w:val="00C84413"/>
    <w:rsid w:val="00D20DA9"/>
    <w:rsid w:val="00DE3185"/>
    <w:rsid w:val="00F102CC"/>
    <w:rsid w:val="00F91042"/>
    <w:rsid w:val="00F925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character" w:styleId="Hyperlink">
    <w:name w:val="Hyperlink"/>
    <w:basedOn w:val="DefaultParagraphFont"/>
    <w:uiPriority w:val="99"/>
    <w:unhideWhenUsed/>
    <w:rsid w:val="00DE31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hyperlink" Target="https://doi.org/10.7554/eLife.48175" TargetMode="External"/><Relationship Id="rId2" Type="http://schemas.openxmlformats.org/officeDocument/2006/relationships/styles" Target="styles.xml"/><Relationship Id="rId16" Type="http://schemas.openxmlformats.org/officeDocument/2006/relationships/hyperlink" Target="https://github.com/palombom/SANDI-Matlab-Toolbox-Latest-Release"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git.cardiff.ac.uk/cubric/wand"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1517</Words>
  <Characters>8649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Claudia Metzler-Baddeley</cp:lastModifiedBy>
  <cp:revision>3</cp:revision>
  <dcterms:created xsi:type="dcterms:W3CDTF">2026-07-01T11:18:00Z</dcterms:created>
  <dcterms:modified xsi:type="dcterms:W3CDTF">2026-07-01T11:19:00Z</dcterms:modified>
</cp:coreProperties>
</file>