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62D58FAB" w:rsidR="00F102CC" w:rsidRPr="003D5AF6" w:rsidRDefault="008B39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12C7F137" w:rsidR="00F102CC" w:rsidRPr="003D5AF6" w:rsidRDefault="008B39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184547F" w:rsidR="00F102CC" w:rsidRPr="003D5AF6" w:rsidRDefault="003E2F60">
            <w:pPr>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8052C58" w:rsidR="00F102CC" w:rsidRPr="003D5AF6" w:rsidRDefault="008B39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AB187E7" w:rsidR="00F102CC" w:rsidRPr="003D5AF6" w:rsidRDefault="008B392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781B886" w:rsidR="00F102CC" w:rsidRPr="003D5AF6" w:rsidRDefault="008B1A8A">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Bacteria and nematode strains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AE4E9D4" w:rsidR="00F102CC" w:rsidRPr="003D5AF6" w:rsidRDefault="00C46FE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44D84AF3" w:rsidR="00F102CC" w:rsidRPr="003D5AF6" w:rsidRDefault="00C46FE3">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3A6FF4D3" w:rsidR="00F102CC" w:rsidRPr="003D5AF6" w:rsidRDefault="00B52BF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Bacteria and nematode strains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F102CC" w:rsidRPr="003D5AF6" w:rsidRDefault="00F102CC">
            <w:pPr>
              <w:rPr>
                <w:rFonts w:ascii="Noto Sans" w:eastAsia="Noto Sans" w:hAnsi="Noto Sans" w:cs="Noto Sans"/>
                <w:bCs/>
                <w:color w:val="434343"/>
                <w:sz w:val="18"/>
                <w:szCs w:val="18"/>
              </w:rPr>
            </w:pP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68641E69" w:rsidR="00F102CC" w:rsidRPr="003F7F29" w:rsidRDefault="003F7F29">
            <w:pPr>
              <w:rPr>
                <w:rFonts w:ascii="Noto Sans" w:eastAsia="Noto Sans" w:hAnsi="Noto Sans" w:cs="Noto Sans"/>
                <w:bCs/>
                <w:color w:val="434343"/>
                <w:sz w:val="18"/>
                <w:szCs w:val="18"/>
              </w:rPr>
            </w:pPr>
            <w:r w:rsidRPr="003F7F29">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F10AB2A" w:rsidR="00F102CC" w:rsidRPr="003D5AF6" w:rsidRDefault="003377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7C59FC45" w:rsidR="00F102CC" w:rsidRPr="003D5AF6" w:rsidRDefault="003377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1EFE516D" w:rsidR="00F102CC" w:rsidRPr="003D5AF6" w:rsidRDefault="002C2CF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w:t>
            </w:r>
            <w:r>
              <w:rPr>
                <w:rFonts w:ascii="Noto Sans" w:eastAsia="Noto Sans" w:hAnsi="Noto Sans" w:cs="Noto Sans"/>
                <w:bCs/>
                <w:color w:val="434343"/>
                <w:sz w:val="18"/>
                <w:szCs w:val="18"/>
              </w:rPr>
              <w:t>Experimental evolution, Mortality assay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43612328" w:rsidR="00F102CC" w:rsidRPr="00E06D2C" w:rsidRDefault="00E06D2C">
            <w:pPr>
              <w:spacing w:line="225" w:lineRule="auto"/>
              <w:rPr>
                <w:rFonts w:ascii="Noto Sans" w:eastAsia="Noto Sans" w:hAnsi="Noto Sans" w:cs="Noto Sans"/>
                <w:bCs/>
                <w:color w:val="434343"/>
                <w:sz w:val="18"/>
                <w:szCs w:val="18"/>
              </w:rPr>
            </w:pPr>
            <w:r w:rsidRPr="00E06D2C">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3C9E6D5" w:rsidR="00F102CC" w:rsidRPr="003D5AF6" w:rsidRDefault="00E06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4C593A71" w:rsidR="00F102CC" w:rsidRPr="003D5AF6" w:rsidRDefault="00E06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7C1368A" w:rsidR="00F102CC" w:rsidRPr="003D5AF6" w:rsidRDefault="00C1160B">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Experimental evolution, Mortality assay</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B18734B" w:rsidR="00F102CC" w:rsidRPr="003D5AF6" w:rsidRDefault="00892ED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Figure 2 caption</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79A05FE8" w:rsidR="00F102CC" w:rsidRPr="003D5AF6" w:rsidRDefault="003377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447305B" w:rsidR="00F102CC" w:rsidRPr="003D5AF6" w:rsidRDefault="003377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496F2AF" w:rsidR="00F102CC" w:rsidRPr="003D5AF6" w:rsidRDefault="003377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F0E400C" w:rsidR="00F102CC" w:rsidRPr="003D5AF6" w:rsidRDefault="003377D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52B6125" w:rsidR="00F102CC" w:rsidRPr="003D5AF6" w:rsidRDefault="00E06D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1F640133" w:rsidR="00F102CC" w:rsidRPr="003D5AF6" w:rsidRDefault="0087070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 and Methods at the end of each assay </w:t>
            </w:r>
            <w:r w:rsidR="0056197E">
              <w:rPr>
                <w:rFonts w:ascii="Noto Sans" w:eastAsia="Noto Sans" w:hAnsi="Noto Sans" w:cs="Noto Sans"/>
                <w:bCs/>
                <w:color w:val="434343"/>
                <w:sz w:val="18"/>
                <w:szCs w:val="18"/>
              </w:rPr>
              <w:t>described</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80D6395" w:rsidR="00F102CC" w:rsidRPr="003D5AF6" w:rsidRDefault="00690C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r w:rsidR="00A32F79">
              <w:rPr>
                <w:rFonts w:ascii="Noto Sans" w:eastAsia="Noto Sans" w:hAnsi="Noto Sans" w:cs="Noto Sans"/>
                <w:bCs/>
                <w:color w:val="434343"/>
                <w:sz w:val="18"/>
                <w:szCs w:val="18"/>
              </w:rPr>
              <w:t>, Materials and Methods: Whole-genome shotgun sequencing and variant annotation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63B5BF63" w:rsidR="00F102CC" w:rsidRPr="003D5AF6" w:rsidRDefault="00690C2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4D02B614" w:rsidR="00F102CC" w:rsidRPr="003D5AF6" w:rsidRDefault="00E83D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01F37D59" w:rsidR="00F102CC" w:rsidRPr="003D5AF6" w:rsidRDefault="00A32F79">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Data availability statement</w:t>
            </w:r>
            <w:r w:rsidR="00B36023">
              <w:rPr>
                <w:rFonts w:ascii="Noto Sans" w:eastAsia="Noto Sans" w:hAnsi="Noto Sans" w:cs="Noto Sans"/>
                <w:bCs/>
                <w:color w:val="434343"/>
                <w:sz w:val="18"/>
                <w:szCs w:val="18"/>
              </w:rPr>
              <w:t>. Material and Methods: Whole-genome shotgun sequencing and variant annotation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C23714D" w:rsidR="00F102CC" w:rsidRPr="003D5AF6" w:rsidRDefault="00E83D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9AD44C3" w:rsidR="00F102CC" w:rsidRPr="003D5AF6" w:rsidRDefault="00E83D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5D0773AF" w:rsidR="00F102CC" w:rsidRPr="003D5AF6" w:rsidRDefault="00E83D7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C90E9D">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0A95EB" w14:textId="77777777" w:rsidR="00C90E9D" w:rsidRDefault="00C90E9D">
      <w:r>
        <w:separator/>
      </w:r>
    </w:p>
  </w:endnote>
  <w:endnote w:type="continuationSeparator" w:id="0">
    <w:p w14:paraId="18CEFC6B" w14:textId="77777777" w:rsidR="00C90E9D" w:rsidRDefault="00C90E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D6FAA" w14:textId="77777777" w:rsidR="00C90E9D" w:rsidRDefault="00C90E9D">
      <w:r>
        <w:separator/>
      </w:r>
    </w:p>
  </w:footnote>
  <w:footnote w:type="continuationSeparator" w:id="0">
    <w:p w14:paraId="3F9B57EA" w14:textId="77777777" w:rsidR="00C90E9D" w:rsidRDefault="00C90E9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4"/>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2025D"/>
    <w:rsid w:val="000B600B"/>
    <w:rsid w:val="001B3BCC"/>
    <w:rsid w:val="002209A8"/>
    <w:rsid w:val="002C2CFB"/>
    <w:rsid w:val="003377DD"/>
    <w:rsid w:val="003D5AF6"/>
    <w:rsid w:val="003E2F60"/>
    <w:rsid w:val="003F7F29"/>
    <w:rsid w:val="00400C53"/>
    <w:rsid w:val="00427975"/>
    <w:rsid w:val="004E2C31"/>
    <w:rsid w:val="0056197E"/>
    <w:rsid w:val="005B0259"/>
    <w:rsid w:val="00663EFF"/>
    <w:rsid w:val="00690C2C"/>
    <w:rsid w:val="00704450"/>
    <w:rsid w:val="007054B6"/>
    <w:rsid w:val="0078687E"/>
    <w:rsid w:val="00832C88"/>
    <w:rsid w:val="00870709"/>
    <w:rsid w:val="00892ED8"/>
    <w:rsid w:val="008B1A8A"/>
    <w:rsid w:val="008B3923"/>
    <w:rsid w:val="009C7B26"/>
    <w:rsid w:val="00A11E52"/>
    <w:rsid w:val="00A32F79"/>
    <w:rsid w:val="00B2483D"/>
    <w:rsid w:val="00B36023"/>
    <w:rsid w:val="00B52BF4"/>
    <w:rsid w:val="00BD41E9"/>
    <w:rsid w:val="00C1160B"/>
    <w:rsid w:val="00C46FE3"/>
    <w:rsid w:val="00C84413"/>
    <w:rsid w:val="00C90E9D"/>
    <w:rsid w:val="00D85C57"/>
    <w:rsid w:val="00E06D2C"/>
    <w:rsid w:val="00E83D7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6</Pages>
  <Words>1504</Words>
  <Characters>8574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Hoang, Kim</cp:lastModifiedBy>
  <cp:revision>27</cp:revision>
  <dcterms:created xsi:type="dcterms:W3CDTF">2022-02-28T12:21:00Z</dcterms:created>
  <dcterms:modified xsi:type="dcterms:W3CDTF">2026-05-22T13:49:00Z</dcterms:modified>
</cp:coreProperties>
</file>