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EE2FC">
      <w:pPr>
        <w:widowControl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zh-CN" w:bidi="ar"/>
        </w:rPr>
        <w:t>Supplementary File 1</w:t>
      </w:r>
      <w:r>
        <w:rPr>
          <w:rFonts w:hint="eastAsia"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3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zh-CN" w:bidi="ar"/>
        </w:rPr>
        <w:t>. KEGG analysis for MG_cluster0 top genes only (counts top 20)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6433"/>
        <w:gridCol w:w="734"/>
      </w:tblGrid>
      <w:tr w14:paraId="5E4AC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B987E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Pathway_ID</w:t>
            </w:r>
          </w:p>
        </w:tc>
        <w:tc>
          <w:tcPr>
            <w:tcW w:w="3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53B4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Pathway_Name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1E3AB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S</w:t>
            </w:r>
          </w:p>
        </w:tc>
      </w:tr>
      <w:tr w14:paraId="3E086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1F5DC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"https://www.kegg.jp/entry/rno05202"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rno05202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A72A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Transcriptional misregulation in cancer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B0185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12</w:t>
            </w:r>
          </w:p>
        </w:tc>
      </w:tr>
      <w:tr w14:paraId="38B93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190D2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"https://www.kegg.jp/entry/rno04068"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rno04068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41C00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FoxO signaling pathway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5976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8</w:t>
            </w:r>
          </w:p>
        </w:tc>
      </w:tr>
      <w:tr w14:paraId="29BE1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879A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"https://www.kegg.jp/entry/rno05210"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rno05210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5DEE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Colorectal cancer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7C14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7</w:t>
            </w:r>
          </w:p>
        </w:tc>
      </w:tr>
      <w:tr w14:paraId="1AB34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6D74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"https://www.kegg.jp/entry/rno05323"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rno05323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C9F1D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Rheumatoid arthritis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D7201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6</w:t>
            </w:r>
          </w:p>
        </w:tc>
      </w:tr>
    </w:tbl>
    <w:p w14:paraId="2EF140E5"/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D92"/>
    <w:rsid w:val="001309BF"/>
    <w:rsid w:val="00280CE0"/>
    <w:rsid w:val="004A1977"/>
    <w:rsid w:val="00542CAF"/>
    <w:rsid w:val="005528B5"/>
    <w:rsid w:val="006863C3"/>
    <w:rsid w:val="006F4D92"/>
    <w:rsid w:val="007E25F5"/>
    <w:rsid w:val="008A11B1"/>
    <w:rsid w:val="0096767B"/>
    <w:rsid w:val="00C24A0E"/>
    <w:rsid w:val="00FF14C2"/>
    <w:rsid w:val="45FC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222</Characters>
  <Lines>3</Lines>
  <Paragraphs>1</Paragraphs>
  <TotalTime>0</TotalTime>
  <ScaleCrop>false</ScaleCrop>
  <LinksUpToDate>false</LinksUpToDate>
  <CharactersWithSpaces>241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2025-05-18T10:36:00Z</dcterms:created>
  <dc:creator>Author</dc:creator>
  <cp:lastModifiedBy>Cherish</cp:lastModifiedBy>
  <dcterms:modified xsi:type="dcterms:W3CDTF">2025-09-23T02:24:09Z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eyJoZGlkIjoiMzEwNTM5NzYwMDRjMzkwZTVkZjY2ODkwMGIxNGU0OTUiLCJ1c2VySWQiOiIyMTA3MjM1ODAifQ==</vt:lpwstr>
  </property>
  <property fmtid="{D5CDD505-2E9C-101B-9397-08002B2CF9AE}" pid="3" name="KSOProductBuildVer">
    <vt:lpwstr>2052-12.1.0.19302</vt:lpwstr>
  </property>
  <property fmtid="{D5CDD505-2E9C-101B-9397-08002B2CF9AE}" pid="4" name="ICV">
    <vt:lpwstr>1B8F5DF082484D2FB629386FB0EF4328_12</vt:lpwstr>
  </property>
</Properties>
</file>