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03744B4C" w:rsidR="00F102CC" w:rsidRPr="003D5AF6" w:rsidRDefault="00480E7A">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 and Methods, “Cell Lines, Transfections and Viral Infections”</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DB8FCEE" w:rsidR="00F102CC" w:rsidRPr="003D5AF6" w:rsidRDefault="00480E7A">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 and Methods, “</w:t>
            </w:r>
            <w:r>
              <w:rPr>
                <w:rFonts w:ascii="Noto Sans" w:eastAsia="Noto Sans" w:hAnsi="Noto Sans" w:cs="Noto Sans"/>
                <w:bCs/>
                <w:color w:val="434343"/>
                <w:sz w:val="18"/>
                <w:szCs w:val="18"/>
              </w:rPr>
              <w:t>Antibodies and Chemicals”</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638C1DFB" w:rsidR="00F102CC" w:rsidRPr="003D5AF6" w:rsidRDefault="0040393D">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2BEF66A4" w:rsidR="00F102CC" w:rsidRPr="003D5AF6" w:rsidRDefault="00C57401">
            <w:pPr>
              <w:rPr>
                <w:rFonts w:ascii="Noto Sans" w:eastAsia="Noto Sans" w:hAnsi="Noto Sans" w:cs="Noto Sans"/>
                <w:bCs/>
                <w:color w:val="434343"/>
                <w:sz w:val="18"/>
                <w:szCs w:val="18"/>
              </w:rPr>
            </w:pPr>
            <w:r>
              <w:rPr>
                <w:rFonts w:ascii="Times New Roman" w:hAnsi="Times New Roman" w:cs="Times New Roman"/>
                <w:i/>
                <w:iCs/>
                <w:sz w:val="24"/>
                <w:szCs w:val="24"/>
              </w:rPr>
              <w:t>ATCC# CRL2123</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69C04C5" w:rsidR="00F102CC" w:rsidRPr="003D5AF6" w:rsidRDefault="00F102CC">
            <w:pPr>
              <w:rPr>
                <w:rFonts w:ascii="Noto Sans" w:eastAsia="Noto Sans" w:hAnsi="Noto Sans" w:cs="Noto Sans"/>
                <w:bCs/>
                <w:color w:val="434343"/>
                <w:sz w:val="18"/>
                <w:szCs w:val="18"/>
              </w:rPr>
            </w:pP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55D0C561" w:rsidR="00F102CC" w:rsidRPr="007F4595" w:rsidRDefault="002D5728" w:rsidP="007F4595">
            <w:pPr>
              <w:pStyle w:val="p1"/>
            </w:pPr>
            <w:r>
              <w:rPr>
                <w:rFonts w:ascii="Noto Sans" w:eastAsia="Noto Sans" w:hAnsi="Noto Sans" w:cs="Noto Sans"/>
                <w:bCs/>
                <w:color w:val="434343"/>
              </w:rPr>
              <w:t>Mouse</w:t>
            </w:r>
            <w:r w:rsidRPr="007F4595">
              <w:rPr>
                <w:rFonts w:ascii="Noto Sans" w:eastAsia="Noto Sans" w:hAnsi="Noto Sans" w:cs="Noto Sans"/>
                <w:bCs/>
                <w:color w:val="434343"/>
              </w:rPr>
              <w:t xml:space="preserve">, </w:t>
            </w:r>
            <w:r w:rsidR="007F4595" w:rsidRPr="007F4595">
              <w:rPr>
                <w:rFonts w:ascii="Noto Sans" w:hAnsi="Noto Sans" w:cs="Noto Sans"/>
              </w:rPr>
              <w:t>mixed 129Sv/C57BL/6 background</w:t>
            </w:r>
            <w:r w:rsidRPr="007F4595">
              <w:rPr>
                <w:rFonts w:ascii="Noto Sans" w:eastAsia="Noto Sans" w:hAnsi="Noto Sans" w:cs="Noto Sans"/>
                <w:bCs/>
                <w:color w:val="434343"/>
              </w:rPr>
              <w:t>,</w:t>
            </w:r>
            <w:r>
              <w:rPr>
                <w:rFonts w:ascii="Noto Sans" w:eastAsia="Noto Sans" w:hAnsi="Noto Sans" w:cs="Noto Sans"/>
                <w:bCs/>
                <w:color w:val="434343"/>
              </w:rPr>
              <w:t xml:space="preserve"> males and females, 12 weeks old, </w:t>
            </w:r>
            <w:r w:rsidR="00AE1291">
              <w:rPr>
                <w:rFonts w:ascii="Noto Sans" w:eastAsia="Noto Sans" w:hAnsi="Noto Sans" w:cs="Noto Sans"/>
                <w:bCs/>
                <w:color w:val="434343"/>
              </w:rPr>
              <w:t xml:space="preserve">Ae1 </w:t>
            </w:r>
            <w:r>
              <w:rPr>
                <w:rFonts w:ascii="Noto Sans" w:eastAsia="Noto Sans" w:hAnsi="Noto Sans" w:cs="Noto Sans"/>
                <w:bCs/>
                <w:color w:val="434343"/>
              </w:rPr>
              <w:t>R607H</w:t>
            </w:r>
            <w:r w:rsidR="00AE1291">
              <w:rPr>
                <w:rFonts w:ascii="Noto Sans" w:eastAsia="Noto Sans" w:hAnsi="Noto Sans" w:cs="Noto Sans"/>
                <w:bCs/>
                <w:color w:val="434343"/>
              </w:rPr>
              <w:t xml:space="preserve"> knockin</w:t>
            </w:r>
            <w:r>
              <w:rPr>
                <w:rFonts w:ascii="Noto Sans" w:eastAsia="Noto Sans" w:hAnsi="Noto Sans" w:cs="Noto Sans"/>
                <w:bCs/>
                <w:color w:val="434343"/>
              </w:rPr>
              <w:t xml:space="preserve"> </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64FF0F7C" w:rsidR="00F102CC" w:rsidRPr="003D5AF6" w:rsidRDefault="007F4595">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4F4CDB38" w:rsidR="00F102CC" w:rsidRPr="003D5AF6" w:rsidRDefault="00AC414D">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0D059C07" w:rsidR="00F102CC" w:rsidRPr="003D5AF6" w:rsidRDefault="00AC414D">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3226003F" w:rsidR="00F102CC" w:rsidRDefault="00AC414D">
            <w:pPr>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4D00521A" w:rsidR="00F102CC" w:rsidRPr="003D5AF6" w:rsidRDefault="00AC414D">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205A938D" w:rsidR="00F102CC" w:rsidRPr="003D5AF6" w:rsidRDefault="00AC414D">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6C46D03" w14:textId="4DDB5579" w:rsidR="00F102CC" w:rsidRPr="003D5AF6" w:rsidRDefault="00AC414D">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DB5D726" w14:textId="726AE735" w:rsidR="00F102CC" w:rsidRDefault="00AC414D">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7AE9083" w14:textId="0A34DDCF" w:rsidR="00F102CC" w:rsidRPr="003D5AF6" w:rsidRDefault="00AC414D">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1057DC8" w14:textId="292E03ED" w:rsidR="00F102CC" w:rsidRPr="003D5AF6" w:rsidRDefault="00AC414D">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14D7061B" w14:textId="77777777">
        <w:trPr>
          <w:trHeight w:val="425"/>
        </w:trPr>
        <w:tc>
          <w:tcPr>
            <w:tcW w:w="5595" w:type="dxa"/>
            <w:tcBorders>
              <w:top w:val="nil"/>
              <w:left w:val="nil"/>
              <w:bottom w:val="nil"/>
              <w:right w:val="nil"/>
            </w:tcBorders>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F0CFE7C" w14:textId="4E9C1BA6" w:rsidR="00F102CC" w:rsidRPr="003D5AF6" w:rsidRDefault="00AC414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Every experiment was replicated a minimum of 3 times</w:t>
            </w:r>
            <w:r w:rsidR="00945248">
              <w:rPr>
                <w:rFonts w:ascii="Noto Sans" w:eastAsia="Noto Sans" w:hAnsi="Noto Sans" w:cs="Noto Sans"/>
                <w:bCs/>
                <w:color w:val="434343"/>
                <w:sz w:val="18"/>
                <w:szCs w:val="18"/>
              </w:rPr>
              <w:t>. Previous studies using similar methods showed significance with at least 3 independent replicates, but in many figures (for example figure 2) we performed more biological replicates.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3E8B9FB" w14:textId="73B1A037" w:rsidR="00F102CC" w:rsidRPr="003D5AF6" w:rsidRDefault="00AC414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describe biological replicates (every experiment was independently conducted at minimum 3 times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05003A7F" w14:textId="7B4EBB5D" w:rsidR="00F102CC" w:rsidRPr="003D5AF6" w:rsidRDefault="000D5359">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2A6BA9BD" w14:textId="7F84E2C1" w:rsidR="00F102CC" w:rsidRPr="000D5359" w:rsidRDefault="000D5359">
            <w:pPr>
              <w:spacing w:line="225" w:lineRule="auto"/>
              <w:rPr>
                <w:rFonts w:ascii="Noto Sans" w:eastAsia="Noto Sans" w:hAnsi="Noto Sans" w:cs="Noto Sans"/>
                <w:bCs/>
                <w:color w:val="434343"/>
                <w:sz w:val="18"/>
                <w:szCs w:val="18"/>
              </w:rPr>
            </w:pPr>
            <w:r w:rsidRPr="000D5359">
              <w:rPr>
                <w:rFonts w:ascii="Noto Sans" w:hAnsi="Noto Sans" w:cs="Noto Sans"/>
                <w:color w:val="000000" w:themeColor="text1"/>
                <w:sz w:val="18"/>
                <w:szCs w:val="18"/>
              </w:rPr>
              <w:t>This study was conducted in accordance with all national and institutional animal care guidelines and approved by the University of Alberta’s Animal Care and Use Committee (AUP #1277).</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09D4B66" w14:textId="2B6CE509" w:rsidR="00F102CC" w:rsidRPr="003D5AF6" w:rsidRDefault="00296F5E">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9DDCC7B" w14:textId="75D82942" w:rsidR="00F102CC" w:rsidRPr="003D5AF6" w:rsidRDefault="00B53CF3">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A306ED2" w14:textId="7868D0BF" w:rsidR="00F102CC" w:rsidRPr="00B53CF3" w:rsidRDefault="00B53CF3">
            <w:pPr>
              <w:spacing w:line="225" w:lineRule="auto"/>
              <w:rPr>
                <w:rFonts w:ascii="Noto Sans" w:eastAsia="Noto Sans" w:hAnsi="Noto Sans" w:cs="Noto Sans"/>
                <w:bCs/>
                <w:color w:val="434343"/>
                <w:sz w:val="18"/>
                <w:szCs w:val="18"/>
              </w:rPr>
            </w:pPr>
            <w:r w:rsidRPr="00B53CF3">
              <w:rPr>
                <w:rFonts w:ascii="Noto Sans" w:hAnsi="Noto Sans" w:cs="Noto Sans"/>
                <w:color w:val="000000" w:themeColor="text1"/>
                <w:sz w:val="18"/>
                <w:szCs w:val="18"/>
              </w:rPr>
              <w:t>O</w:t>
            </w:r>
            <w:r w:rsidRPr="00B53CF3">
              <w:rPr>
                <w:rFonts w:ascii="Noto Sans" w:hAnsi="Noto Sans" w:cs="Noto Sans"/>
                <w:color w:val="000000" w:themeColor="text1"/>
                <w:sz w:val="18"/>
                <w:szCs w:val="18"/>
              </w:rPr>
              <w:t>utliers identified by Prism</w:t>
            </w:r>
            <w:r w:rsidRPr="00B53CF3">
              <w:rPr>
                <w:rFonts w:ascii="Noto Sans" w:hAnsi="Noto Sans" w:cs="Noto Sans"/>
                <w:color w:val="000000" w:themeColor="text1"/>
                <w:sz w:val="18"/>
                <w:szCs w:val="18"/>
              </w:rPr>
              <w:t xml:space="preserve"> using the ROUT method</w:t>
            </w:r>
            <w:r w:rsidRPr="00B53CF3">
              <w:rPr>
                <w:rFonts w:ascii="Noto Sans" w:hAnsi="Noto Sans" w:cs="Noto Sans"/>
                <w:color w:val="000000" w:themeColor="text1"/>
                <w:sz w:val="18"/>
                <w:szCs w:val="18"/>
              </w:rPr>
              <w:t xml:space="preserve"> were excluded.</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4E0127B" w14:textId="48BFA38D" w:rsidR="00F102CC" w:rsidRPr="003D5AF6" w:rsidRDefault="0022076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Statistical tests used for each panel/figure are stated in the corresponding figure legend</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4790A381"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5423DA9" w14:textId="5AECC109" w:rsidR="00F102CC" w:rsidRPr="003D5AF6" w:rsidRDefault="007F281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5034BAE5" w14:textId="5C56AE71" w:rsidR="00F102CC" w:rsidRPr="003D5AF6" w:rsidRDefault="007F281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B6875B8" w14:textId="046EFE38" w:rsidR="00F102CC" w:rsidRPr="003D5AF6" w:rsidRDefault="007F281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18D9987" w14:textId="311B63AA" w:rsidR="00F102CC" w:rsidRPr="003D5AF6" w:rsidRDefault="007F281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tcMar>
              <w:top w:w="100" w:type="dxa"/>
              <w:left w:w="100" w:type="dxa"/>
              <w:bottom w:w="100" w:type="dxa"/>
              <w:right w:w="100" w:type="dxa"/>
            </w:tcMar>
          </w:tcPr>
          <w:p w14:paraId="69B93BA4" w14:textId="02CB48E1" w:rsidR="00F102CC" w:rsidRPr="003D5AF6" w:rsidRDefault="007F281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200D1E">
      <w:pPr>
        <w:spacing w:before="80"/>
      </w:pPr>
      <w:bookmarkStart w:id="3" w:name="_cm0qssfkw66b" w:colFirst="0" w:colLast="0"/>
      <w:bookmarkEnd w:id="3"/>
      <w:r>
        <w:rPr>
          <w:noProof/>
        </w:rPr>
        <w:pict w14:anchorId="19F677CF">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 xml:space="preserve">Raw data should be presented in figures whenever informative to do so (typically when N per group </w:t>
      </w:r>
      <w:r>
        <w:lastRenderedPageBreak/>
        <w:t>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DEC27B" w14:textId="77777777" w:rsidR="00200D1E" w:rsidRDefault="00200D1E">
      <w:r>
        <w:separator/>
      </w:r>
    </w:p>
  </w:endnote>
  <w:endnote w:type="continuationSeparator" w:id="0">
    <w:p w14:paraId="62402C82" w14:textId="77777777" w:rsidR="00200D1E" w:rsidRDefault="00200D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C4FABF" w14:textId="77777777" w:rsidR="00200D1E" w:rsidRDefault="00200D1E">
      <w:r>
        <w:separator/>
      </w:r>
    </w:p>
  </w:footnote>
  <w:footnote w:type="continuationSeparator" w:id="0">
    <w:p w14:paraId="36B4EF6F" w14:textId="77777777" w:rsidR="00200D1E" w:rsidRDefault="00200D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0D5359"/>
    <w:rsid w:val="001B3BCC"/>
    <w:rsid w:val="00200D1E"/>
    <w:rsid w:val="0022076B"/>
    <w:rsid w:val="002209A8"/>
    <w:rsid w:val="00296F5E"/>
    <w:rsid w:val="002D5728"/>
    <w:rsid w:val="003D5AF6"/>
    <w:rsid w:val="00400C53"/>
    <w:rsid w:val="0040393D"/>
    <w:rsid w:val="00427975"/>
    <w:rsid w:val="00480E7A"/>
    <w:rsid w:val="004E2C31"/>
    <w:rsid w:val="005B0259"/>
    <w:rsid w:val="005F59EA"/>
    <w:rsid w:val="007054B6"/>
    <w:rsid w:val="0078687E"/>
    <w:rsid w:val="007F281F"/>
    <w:rsid w:val="007F4595"/>
    <w:rsid w:val="008D7112"/>
    <w:rsid w:val="008E7095"/>
    <w:rsid w:val="00945248"/>
    <w:rsid w:val="009C7B26"/>
    <w:rsid w:val="00A11E52"/>
    <w:rsid w:val="00AC414D"/>
    <w:rsid w:val="00AE1291"/>
    <w:rsid w:val="00B2483D"/>
    <w:rsid w:val="00B2678E"/>
    <w:rsid w:val="00B53CF3"/>
    <w:rsid w:val="00BD41E9"/>
    <w:rsid w:val="00C57401"/>
    <w:rsid w:val="00C84413"/>
    <w:rsid w:val="00E47863"/>
    <w:rsid w:val="00F102CC"/>
    <w:rsid w:val="00F91042"/>
    <w:rsid w:val="00F92A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 w:type="paragraph" w:customStyle="1" w:styleId="p1">
    <w:name w:val="p1"/>
    <w:basedOn w:val="Normal"/>
    <w:rsid w:val="007F4595"/>
    <w:pPr>
      <w:widowControl/>
    </w:pPr>
    <w:rPr>
      <w:rFonts w:ascii="Arial" w:eastAsia="Times New Roman" w:hAnsi="Arial" w:cs="Arial"/>
      <w:color w:val="000000"/>
      <w:sz w:val="18"/>
      <w:szCs w:val="18"/>
      <w:lang w:val="en-C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6</Pages>
  <Words>1499</Words>
  <Characters>8905</Characters>
  <Application>Microsoft Office Word</Application>
  <DocSecurity>0</DocSecurity>
  <Lines>1484</Lines>
  <Paragraphs>743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Emmanuelle Cordat</cp:lastModifiedBy>
  <cp:revision>21</cp:revision>
  <dcterms:created xsi:type="dcterms:W3CDTF">2022-02-28T12:21:00Z</dcterms:created>
  <dcterms:modified xsi:type="dcterms:W3CDTF">2026-02-04T23:49:00Z</dcterms:modified>
</cp:coreProperties>
</file>